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5F1" w:rsidRDefault="00C305F1">
      <w:pPr>
        <w:pBdr>
          <w:top w:val="nil"/>
          <w:left w:val="nil"/>
          <w:bottom w:val="nil"/>
          <w:right w:val="nil"/>
          <w:between w:val="nil"/>
        </w:pBdr>
        <w:tabs>
          <w:tab w:val="left" w:pos="8931"/>
        </w:tabs>
        <w:spacing w:after="0" w:line="240" w:lineRule="auto"/>
        <w:jc w:val="both"/>
        <w:rPr>
          <w:color w:val="000000"/>
        </w:rPr>
      </w:pPr>
    </w:p>
    <w:p w:rsidR="00C305F1" w:rsidRPr="007C1A0A" w:rsidRDefault="007C1A0A" w:rsidP="007C1A0A">
      <w:pPr>
        <w:pBdr>
          <w:top w:val="nil"/>
          <w:left w:val="nil"/>
          <w:bottom w:val="nil"/>
          <w:right w:val="nil"/>
          <w:between w:val="nil"/>
        </w:pBdr>
        <w:tabs>
          <w:tab w:val="left" w:pos="8931"/>
        </w:tabs>
        <w:spacing w:after="0" w:line="240" w:lineRule="auto"/>
        <w:jc w:val="center"/>
        <w:rPr>
          <w:rFonts w:ascii="Times New Roman" w:hAnsi="Times New Roman" w:cs="Times New Roman"/>
          <w:b/>
          <w:color w:val="000000"/>
          <w:sz w:val="32"/>
          <w:szCs w:val="32"/>
        </w:rPr>
      </w:pPr>
      <w:r w:rsidRPr="007C1A0A">
        <w:rPr>
          <w:rFonts w:ascii="Times New Roman" w:hAnsi="Times New Roman" w:cs="Times New Roman"/>
          <w:b/>
          <w:color w:val="000000"/>
          <w:sz w:val="32"/>
          <w:szCs w:val="32"/>
        </w:rPr>
        <w:t xml:space="preserve">Ministerul Educației </w:t>
      </w:r>
      <w:r w:rsidR="00876802" w:rsidRPr="007C1A0A">
        <w:rPr>
          <w:rFonts w:ascii="Times New Roman" w:hAnsi="Times New Roman" w:cs="Times New Roman"/>
          <w:b/>
          <w:color w:val="000000"/>
          <w:sz w:val="32"/>
          <w:szCs w:val="32"/>
        </w:rPr>
        <w:t xml:space="preserve"> și Cercetării al Republicii Moldova</w:t>
      </w:r>
    </w:p>
    <w:p w:rsidR="00C305F1" w:rsidRPr="007C1A0A" w:rsidRDefault="007C1A0A" w:rsidP="00C46340">
      <w:pPr>
        <w:spacing w:after="0" w:line="360" w:lineRule="auto"/>
        <w:jc w:val="center"/>
        <w:rPr>
          <w:rFonts w:ascii="Times New Roman" w:eastAsia="Times New Roman" w:hAnsi="Times New Roman" w:cs="Times New Roman"/>
          <w:b/>
          <w:sz w:val="28"/>
          <w:szCs w:val="28"/>
        </w:rPr>
      </w:pPr>
      <w:r w:rsidRPr="007C1A0A">
        <w:rPr>
          <w:rFonts w:ascii="Times New Roman" w:eastAsia="Times New Roman" w:hAnsi="Times New Roman" w:cs="Times New Roman"/>
          <w:b/>
          <w:sz w:val="28"/>
          <w:szCs w:val="28"/>
        </w:rPr>
        <w:t>Instituţia Publică Liceul Teoretic Visoca</w:t>
      </w:r>
    </w:p>
    <w:p w:rsidR="00C305F1" w:rsidRDefault="00C305F1">
      <w:pPr>
        <w:spacing w:after="0" w:line="360" w:lineRule="auto"/>
        <w:jc w:val="both"/>
        <w:rPr>
          <w:rFonts w:ascii="Times New Roman" w:eastAsia="Times New Roman" w:hAnsi="Times New Roman" w:cs="Times New Roman"/>
          <w:b/>
          <w:sz w:val="24"/>
          <w:szCs w:val="24"/>
        </w:rPr>
      </w:pPr>
    </w:p>
    <w:p w:rsidR="00C305F1" w:rsidRDefault="00876802">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Coordonat  ____________</w:t>
      </w:r>
    </w:p>
    <w:p w:rsidR="00C305F1" w:rsidRPr="00EC3B4A" w:rsidRDefault="00876802">
      <w:pPr>
        <w:spacing w:after="0" w:line="36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D</w:t>
      </w:r>
      <w:r w:rsidR="00C46340">
        <w:rPr>
          <w:rFonts w:ascii="Times New Roman" w:eastAsia="Times New Roman" w:hAnsi="Times New Roman" w:cs="Times New Roman"/>
          <w:b/>
          <w:sz w:val="24"/>
          <w:szCs w:val="24"/>
        </w:rPr>
        <w:t>Î Soroca      ______________202</w:t>
      </w:r>
      <w:r w:rsidR="00A87663">
        <w:rPr>
          <w:rFonts w:ascii="Times New Roman" w:eastAsia="Times New Roman" w:hAnsi="Times New Roman" w:cs="Times New Roman"/>
          <w:b/>
          <w:sz w:val="24"/>
          <w:szCs w:val="24"/>
          <w:lang w:val="en-US"/>
        </w:rPr>
        <w:t>4</w:t>
      </w:r>
    </w:p>
    <w:p w:rsidR="00C305F1" w:rsidRDefault="0087680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APROBAT</w:t>
      </w:r>
    </w:p>
    <w:p w:rsidR="00C305F1" w:rsidRDefault="0087680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la şedinţa Consiliului Profesoral</w:t>
      </w:r>
    </w:p>
    <w:p w:rsidR="00C305F1" w:rsidRDefault="00876802">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nr._____________________</w:t>
      </w:r>
    </w:p>
    <w:p w:rsidR="00C305F1" w:rsidRDefault="00876802">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din_____________________</w:t>
      </w:r>
    </w:p>
    <w:p w:rsidR="00C305F1" w:rsidRDefault="00C305F1">
      <w:pPr>
        <w:spacing w:after="0" w:line="240" w:lineRule="auto"/>
        <w:jc w:val="right"/>
        <w:rPr>
          <w:rFonts w:ascii="Times New Roman" w:eastAsia="Times New Roman" w:hAnsi="Times New Roman" w:cs="Times New Roman"/>
          <w:sz w:val="24"/>
          <w:szCs w:val="24"/>
        </w:rPr>
      </w:pPr>
    </w:p>
    <w:p w:rsidR="00C305F1" w:rsidRDefault="00876802">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Directorul  liceului  :            Bîcu L.</w:t>
      </w:r>
    </w:p>
    <w:p w:rsidR="00C305F1" w:rsidRDefault="00C305F1">
      <w:pPr>
        <w:spacing w:after="120" w:line="240" w:lineRule="auto"/>
        <w:ind w:left="-851"/>
        <w:jc w:val="center"/>
        <w:rPr>
          <w:rFonts w:ascii="Times New Roman" w:eastAsia="Times New Roman" w:hAnsi="Times New Roman" w:cs="Times New Roman"/>
          <w:b/>
          <w:color w:val="244061"/>
          <w:sz w:val="40"/>
          <w:szCs w:val="40"/>
        </w:rPr>
      </w:pPr>
    </w:p>
    <w:p w:rsidR="00C305F1" w:rsidRDefault="00C305F1">
      <w:pPr>
        <w:spacing w:after="120" w:line="240" w:lineRule="auto"/>
        <w:ind w:left="-851"/>
        <w:jc w:val="center"/>
        <w:rPr>
          <w:rFonts w:ascii="Times New Roman" w:eastAsia="Times New Roman" w:hAnsi="Times New Roman" w:cs="Times New Roman"/>
          <w:b/>
          <w:color w:val="244061"/>
          <w:sz w:val="44"/>
          <w:szCs w:val="44"/>
        </w:rPr>
      </w:pPr>
    </w:p>
    <w:p w:rsidR="00C305F1" w:rsidRDefault="00876802">
      <w:pPr>
        <w:spacing w:after="120" w:line="240" w:lineRule="auto"/>
        <w:ind w:left="-851"/>
        <w:jc w:val="center"/>
        <w:rPr>
          <w:rFonts w:ascii="Times New Roman" w:eastAsia="Times New Roman" w:hAnsi="Times New Roman" w:cs="Times New Roman"/>
          <w:b/>
          <w:color w:val="244061"/>
          <w:sz w:val="44"/>
          <w:szCs w:val="44"/>
        </w:rPr>
      </w:pPr>
      <w:r>
        <w:rPr>
          <w:noProof/>
          <w:lang w:val="ru-RU"/>
        </w:rPr>
        <w:drawing>
          <wp:anchor distT="0" distB="0" distL="0" distR="0" simplePos="0" relativeHeight="251658240" behindDoc="1" locked="0" layoutInCell="1" allowOverlap="1" wp14:anchorId="480ADF23" wp14:editId="641F0B25">
            <wp:simplePos x="0" y="0"/>
            <wp:positionH relativeFrom="column">
              <wp:posOffset>71755</wp:posOffset>
            </wp:positionH>
            <wp:positionV relativeFrom="paragraph">
              <wp:posOffset>120015</wp:posOffset>
            </wp:positionV>
            <wp:extent cx="5220335" cy="3086100"/>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220335" cy="3086100"/>
                    </a:xfrm>
                    <a:prstGeom prst="rect">
                      <a:avLst/>
                    </a:prstGeom>
                    <a:ln/>
                  </pic:spPr>
                </pic:pic>
              </a:graphicData>
            </a:graphic>
          </wp:anchor>
        </w:drawing>
      </w:r>
    </w:p>
    <w:p w:rsidR="00C305F1" w:rsidRDefault="00876802">
      <w:pPr>
        <w:spacing w:after="120" w:line="240" w:lineRule="auto"/>
        <w:ind w:left="-851"/>
        <w:jc w:val="center"/>
        <w:rPr>
          <w:rFonts w:ascii="Times New Roman" w:eastAsia="Times New Roman" w:hAnsi="Times New Roman" w:cs="Times New Roman"/>
          <w:b/>
          <w:sz w:val="72"/>
          <w:szCs w:val="72"/>
        </w:rPr>
      </w:pPr>
      <w:r>
        <w:rPr>
          <w:rFonts w:ascii="Times New Roman" w:eastAsia="Times New Roman" w:hAnsi="Times New Roman" w:cs="Times New Roman"/>
          <w:b/>
          <w:sz w:val="72"/>
          <w:szCs w:val="72"/>
        </w:rPr>
        <w:t>IPLT  Visoca</w:t>
      </w:r>
    </w:p>
    <w:p w:rsidR="00C305F1" w:rsidRDefault="0061345C">
      <w:pPr>
        <w:spacing w:after="120" w:line="240" w:lineRule="auto"/>
        <w:ind w:left="-851"/>
        <w:jc w:val="center"/>
        <w:rPr>
          <w:rFonts w:ascii="Times New Roman" w:eastAsia="Times New Roman" w:hAnsi="Times New Roman" w:cs="Times New Roman"/>
          <w:b/>
          <w:sz w:val="72"/>
          <w:szCs w:val="72"/>
        </w:rPr>
      </w:pPr>
      <w:r>
        <w:rPr>
          <w:rFonts w:ascii="Times New Roman" w:eastAsia="Times New Roman" w:hAnsi="Times New Roman" w:cs="Times New Roman"/>
          <w:b/>
          <w:sz w:val="72"/>
          <w:szCs w:val="72"/>
        </w:rPr>
        <w:t>Plan</w:t>
      </w:r>
      <w:r w:rsidR="007C1A0A">
        <w:rPr>
          <w:rFonts w:ascii="Times New Roman" w:eastAsia="Times New Roman" w:hAnsi="Times New Roman" w:cs="Times New Roman"/>
          <w:b/>
          <w:sz w:val="72"/>
          <w:szCs w:val="72"/>
        </w:rPr>
        <w:t xml:space="preserve"> </w:t>
      </w:r>
      <w:r w:rsidR="00BA3327">
        <w:rPr>
          <w:rFonts w:ascii="Times New Roman" w:eastAsia="Times New Roman" w:hAnsi="Times New Roman" w:cs="Times New Roman"/>
          <w:b/>
          <w:sz w:val="72"/>
          <w:szCs w:val="72"/>
        </w:rPr>
        <w:t>anual de activitate</w:t>
      </w:r>
    </w:p>
    <w:p w:rsidR="00C305F1" w:rsidRDefault="00876802">
      <w:pPr>
        <w:spacing w:after="120" w:line="240" w:lineRule="auto"/>
        <w:ind w:left="-851"/>
        <w:jc w:val="center"/>
        <w:rPr>
          <w:rFonts w:ascii="Times New Roman" w:eastAsia="Times New Roman" w:hAnsi="Times New Roman" w:cs="Times New Roman"/>
          <w:b/>
          <w:sz w:val="72"/>
          <w:szCs w:val="72"/>
        </w:rPr>
      </w:pPr>
      <w:r>
        <w:rPr>
          <w:rFonts w:ascii="Times New Roman" w:eastAsia="Times New Roman" w:hAnsi="Times New Roman" w:cs="Times New Roman"/>
          <w:b/>
          <w:sz w:val="72"/>
          <w:szCs w:val="72"/>
        </w:rPr>
        <w:t xml:space="preserve">anul de studii </w:t>
      </w:r>
    </w:p>
    <w:p w:rsidR="00C305F1" w:rsidRPr="00EC3B4A" w:rsidRDefault="00C46340">
      <w:pPr>
        <w:spacing w:after="120" w:line="240" w:lineRule="auto"/>
        <w:ind w:left="-851"/>
        <w:jc w:val="center"/>
        <w:rPr>
          <w:rFonts w:ascii="Times New Roman" w:eastAsia="Times New Roman" w:hAnsi="Times New Roman" w:cs="Times New Roman"/>
          <w:b/>
          <w:sz w:val="40"/>
          <w:szCs w:val="40"/>
          <w:lang w:val="en-US"/>
        </w:rPr>
      </w:pPr>
      <w:r>
        <w:rPr>
          <w:rFonts w:ascii="Times New Roman" w:eastAsia="Times New Roman" w:hAnsi="Times New Roman" w:cs="Times New Roman"/>
          <w:b/>
          <w:sz w:val="72"/>
          <w:szCs w:val="72"/>
        </w:rPr>
        <w:t>202</w:t>
      </w:r>
      <w:r w:rsidR="00A87663">
        <w:rPr>
          <w:rFonts w:ascii="Times New Roman" w:eastAsia="Times New Roman" w:hAnsi="Times New Roman" w:cs="Times New Roman"/>
          <w:b/>
          <w:sz w:val="72"/>
          <w:szCs w:val="72"/>
          <w:lang w:val="en-US"/>
        </w:rPr>
        <w:t>4</w:t>
      </w:r>
      <w:r>
        <w:rPr>
          <w:rFonts w:ascii="Times New Roman" w:eastAsia="Times New Roman" w:hAnsi="Times New Roman" w:cs="Times New Roman"/>
          <w:b/>
          <w:sz w:val="72"/>
          <w:szCs w:val="72"/>
        </w:rPr>
        <w:t xml:space="preserve"> – 202</w:t>
      </w:r>
      <w:r w:rsidR="00A87663">
        <w:rPr>
          <w:rFonts w:ascii="Times New Roman" w:eastAsia="Times New Roman" w:hAnsi="Times New Roman" w:cs="Times New Roman"/>
          <w:b/>
          <w:sz w:val="72"/>
          <w:szCs w:val="72"/>
          <w:lang w:val="en-US"/>
        </w:rPr>
        <w:t>5</w:t>
      </w:r>
    </w:p>
    <w:p w:rsidR="00C305F1" w:rsidRDefault="00876802" w:rsidP="0086453F">
      <w:pPr>
        <w:ind w:left="-1560" w:right="-710"/>
        <w:jc w:val="center"/>
        <w:rPr>
          <w:rFonts w:ascii="Times New Roman" w:eastAsia="Times New Roman" w:hAnsi="Times New Roman" w:cs="Times New Roman"/>
          <w:b/>
        </w:rPr>
      </w:pPr>
      <w:r>
        <w:br w:type="page"/>
      </w:r>
    </w:p>
    <w:p w:rsidR="00C305F1" w:rsidRDefault="00876802">
      <w:r>
        <w:rPr>
          <w:rFonts w:ascii="Times New Roman" w:eastAsia="Times New Roman" w:hAnsi="Times New Roman" w:cs="Times New Roman"/>
          <w:b/>
          <w:sz w:val="24"/>
          <w:szCs w:val="24"/>
        </w:rPr>
        <w:lastRenderedPageBreak/>
        <w:t>FUNDAMENTAREA CONCEPTUALĂ</w:t>
      </w:r>
    </w:p>
    <w:p w:rsidR="00AE6155" w:rsidRPr="00AE6155" w:rsidRDefault="00AE6155" w:rsidP="00AE6155">
      <w:pPr>
        <w:numPr>
          <w:ilvl w:val="0"/>
          <w:numId w:val="27"/>
        </w:numPr>
        <w:autoSpaceDE w:val="0"/>
        <w:autoSpaceDN w:val="0"/>
        <w:adjustRightInd w:val="0"/>
        <w:spacing w:after="150" w:line="240" w:lineRule="auto"/>
        <w:jc w:val="both"/>
        <w:rPr>
          <w:rFonts w:ascii="Times New Roman" w:hAnsi="Times New Roman" w:cs="Times New Roman"/>
          <w:color w:val="000000"/>
          <w:sz w:val="23"/>
          <w:szCs w:val="23"/>
          <w:lang w:val="ru-RU" w:eastAsia="en-US"/>
        </w:rPr>
      </w:pPr>
      <w:r w:rsidRPr="00AE6155">
        <w:rPr>
          <w:rFonts w:ascii="Times New Roman" w:hAnsi="Times New Roman" w:cs="Times New Roman"/>
          <w:b/>
          <w:bCs/>
          <w:i/>
          <w:iCs/>
          <w:color w:val="000000"/>
          <w:sz w:val="23"/>
          <w:szCs w:val="23"/>
          <w:lang w:val="ru-RU" w:eastAsia="en-US"/>
        </w:rPr>
        <w:t>CONSTITUŢIA REPUBLICII MOLDOVA</w:t>
      </w:r>
    </w:p>
    <w:p w:rsidR="00AE6155" w:rsidRPr="00AE6155" w:rsidRDefault="00AE6155" w:rsidP="00AE6155">
      <w:pPr>
        <w:numPr>
          <w:ilvl w:val="0"/>
          <w:numId w:val="27"/>
        </w:numPr>
        <w:autoSpaceDE w:val="0"/>
        <w:autoSpaceDN w:val="0"/>
        <w:adjustRightInd w:val="0"/>
        <w:spacing w:after="0" w:line="240" w:lineRule="auto"/>
        <w:jc w:val="both"/>
        <w:rPr>
          <w:rFonts w:ascii="Times New Roman" w:hAnsi="Times New Roman" w:cs="Times New Roman"/>
          <w:color w:val="000000"/>
          <w:sz w:val="23"/>
          <w:szCs w:val="23"/>
          <w:lang w:val="ru-RU" w:eastAsia="en-US"/>
        </w:rPr>
      </w:pPr>
      <w:r w:rsidRPr="00AE6155">
        <w:rPr>
          <w:rFonts w:ascii="Times New Roman" w:hAnsi="Times New Roman" w:cs="Times New Roman"/>
          <w:color w:val="000000"/>
          <w:sz w:val="23"/>
          <w:szCs w:val="23"/>
          <w:lang w:val="ru-RU" w:eastAsia="en-US"/>
        </w:rPr>
        <w:t>Constituția Republicii Moldova</w:t>
      </w:r>
    </w:p>
    <w:p w:rsidR="00AE6155" w:rsidRPr="00AE6155" w:rsidRDefault="00AE6155" w:rsidP="00AE6155">
      <w:pPr>
        <w:autoSpaceDE w:val="0"/>
        <w:autoSpaceDN w:val="0"/>
        <w:adjustRightInd w:val="0"/>
        <w:spacing w:after="0" w:line="240" w:lineRule="auto"/>
        <w:jc w:val="both"/>
        <w:rPr>
          <w:rFonts w:ascii="Times New Roman" w:hAnsi="Times New Roman" w:cs="Times New Roman"/>
          <w:color w:val="000000"/>
          <w:sz w:val="23"/>
          <w:szCs w:val="23"/>
          <w:lang w:val="ru-RU" w:eastAsia="en-US"/>
        </w:rPr>
      </w:pPr>
    </w:p>
    <w:p w:rsidR="00AE6155" w:rsidRPr="00AE6155" w:rsidRDefault="00AE6155" w:rsidP="00AE6155">
      <w:pPr>
        <w:numPr>
          <w:ilvl w:val="0"/>
          <w:numId w:val="28"/>
        </w:numPr>
        <w:autoSpaceDE w:val="0"/>
        <w:autoSpaceDN w:val="0"/>
        <w:adjustRightInd w:val="0"/>
        <w:spacing w:after="150" w:line="240" w:lineRule="auto"/>
        <w:jc w:val="both"/>
        <w:rPr>
          <w:rFonts w:ascii="Times New Roman" w:hAnsi="Times New Roman" w:cs="Times New Roman"/>
          <w:color w:val="000000"/>
          <w:sz w:val="23"/>
          <w:szCs w:val="23"/>
          <w:lang w:val="ru-RU" w:eastAsia="en-US"/>
        </w:rPr>
      </w:pPr>
      <w:r w:rsidRPr="00AE6155">
        <w:rPr>
          <w:rFonts w:ascii="Times New Roman" w:hAnsi="Times New Roman" w:cs="Times New Roman"/>
          <w:b/>
          <w:bCs/>
          <w:i/>
          <w:iCs/>
          <w:color w:val="000000"/>
          <w:sz w:val="23"/>
          <w:szCs w:val="23"/>
          <w:lang w:val="ru-RU" w:eastAsia="en-US"/>
        </w:rPr>
        <w:t>CODURI ALE REPUBLICII MOLDOVA</w:t>
      </w:r>
    </w:p>
    <w:p w:rsidR="00AE6155" w:rsidRPr="00AE6155" w:rsidRDefault="00AE6155" w:rsidP="00AE6155">
      <w:pPr>
        <w:numPr>
          <w:ilvl w:val="0"/>
          <w:numId w:val="28"/>
        </w:numPr>
        <w:autoSpaceDE w:val="0"/>
        <w:autoSpaceDN w:val="0"/>
        <w:adjustRightInd w:val="0"/>
        <w:spacing w:after="150" w:line="240" w:lineRule="auto"/>
        <w:jc w:val="both"/>
        <w:rPr>
          <w:rFonts w:ascii="Times New Roman" w:hAnsi="Times New Roman" w:cs="Times New Roman"/>
          <w:color w:val="000000"/>
          <w:sz w:val="23"/>
          <w:szCs w:val="23"/>
          <w:lang w:val="ru-RU" w:eastAsia="en-US"/>
        </w:rPr>
      </w:pPr>
      <w:r w:rsidRPr="00AE6155">
        <w:rPr>
          <w:rFonts w:ascii="Times New Roman" w:hAnsi="Times New Roman" w:cs="Times New Roman"/>
          <w:color w:val="000000"/>
          <w:sz w:val="23"/>
          <w:szCs w:val="23"/>
          <w:lang w:val="ru-RU" w:eastAsia="en-US"/>
        </w:rPr>
        <w:t>Codul Muncii al Republicii Moldova</w:t>
      </w:r>
    </w:p>
    <w:p w:rsidR="00AE6155" w:rsidRPr="00AE6155" w:rsidRDefault="00AE6155" w:rsidP="00AE6155">
      <w:pPr>
        <w:numPr>
          <w:ilvl w:val="0"/>
          <w:numId w:val="28"/>
        </w:numPr>
        <w:autoSpaceDE w:val="0"/>
        <w:autoSpaceDN w:val="0"/>
        <w:adjustRightInd w:val="0"/>
        <w:spacing w:after="150" w:line="240" w:lineRule="auto"/>
        <w:jc w:val="both"/>
        <w:rPr>
          <w:rFonts w:ascii="Times New Roman" w:hAnsi="Times New Roman" w:cs="Times New Roman"/>
          <w:color w:val="000000"/>
          <w:sz w:val="23"/>
          <w:szCs w:val="23"/>
          <w:lang w:val="en-US" w:eastAsia="en-US"/>
        </w:rPr>
      </w:pPr>
      <w:r w:rsidRPr="00AE6155">
        <w:rPr>
          <w:rFonts w:ascii="Times New Roman" w:hAnsi="Times New Roman" w:cs="Times New Roman"/>
          <w:color w:val="000000"/>
          <w:sz w:val="23"/>
          <w:szCs w:val="23"/>
          <w:lang w:val="en-US" w:eastAsia="en-US"/>
        </w:rPr>
        <w:t>Codul Educației al Republicii Moldova nr.152 din 17.07.2014</w:t>
      </w:r>
    </w:p>
    <w:p w:rsidR="00AE6155" w:rsidRPr="00AE6155" w:rsidRDefault="00AE6155" w:rsidP="00AE6155">
      <w:pPr>
        <w:numPr>
          <w:ilvl w:val="0"/>
          <w:numId w:val="28"/>
        </w:numPr>
        <w:autoSpaceDE w:val="0"/>
        <w:autoSpaceDN w:val="0"/>
        <w:adjustRightInd w:val="0"/>
        <w:spacing w:after="150" w:line="240" w:lineRule="auto"/>
        <w:jc w:val="both"/>
        <w:rPr>
          <w:rFonts w:ascii="Times New Roman" w:hAnsi="Times New Roman" w:cs="Times New Roman"/>
          <w:color w:val="000000"/>
          <w:sz w:val="23"/>
          <w:szCs w:val="23"/>
          <w:lang w:val="en-US" w:eastAsia="en-US"/>
        </w:rPr>
      </w:pPr>
      <w:r w:rsidRPr="00AE6155">
        <w:rPr>
          <w:rFonts w:ascii="Times New Roman" w:hAnsi="Times New Roman" w:cs="Times New Roman"/>
          <w:color w:val="000000"/>
          <w:sz w:val="23"/>
          <w:szCs w:val="23"/>
          <w:lang w:val="en-US" w:eastAsia="en-US"/>
        </w:rPr>
        <w:t>Codul de etică al cadrului didactic, aprobat prin Ordinul Ministerului Educaţieinr.861 din 07.09.2015</w:t>
      </w:r>
    </w:p>
    <w:p w:rsidR="00AE6155" w:rsidRPr="00AE6155" w:rsidRDefault="00AE6155" w:rsidP="00AE6155">
      <w:pPr>
        <w:numPr>
          <w:ilvl w:val="0"/>
          <w:numId w:val="28"/>
        </w:numPr>
        <w:autoSpaceDE w:val="0"/>
        <w:autoSpaceDN w:val="0"/>
        <w:adjustRightInd w:val="0"/>
        <w:spacing w:after="0" w:line="240" w:lineRule="auto"/>
        <w:jc w:val="both"/>
        <w:rPr>
          <w:rFonts w:ascii="Times New Roman" w:hAnsi="Times New Roman" w:cs="Times New Roman"/>
          <w:color w:val="000000"/>
          <w:sz w:val="23"/>
          <w:szCs w:val="23"/>
          <w:lang w:val="en-US" w:eastAsia="en-US"/>
        </w:rPr>
      </w:pPr>
      <w:r w:rsidRPr="00AE6155">
        <w:rPr>
          <w:rFonts w:ascii="Times New Roman" w:hAnsi="Times New Roman" w:cs="Times New Roman"/>
          <w:color w:val="000000"/>
          <w:sz w:val="23"/>
          <w:szCs w:val="23"/>
          <w:lang w:val="en-US" w:eastAsia="en-US"/>
        </w:rPr>
        <w:t>Contract colectiv de muncă (nivel de municipiu și nivel de instituție pe anii 2020-2025)</w:t>
      </w:r>
    </w:p>
    <w:p w:rsidR="00AE6155" w:rsidRPr="00AE6155" w:rsidRDefault="00AE6155" w:rsidP="00AE6155">
      <w:pPr>
        <w:autoSpaceDE w:val="0"/>
        <w:autoSpaceDN w:val="0"/>
        <w:adjustRightInd w:val="0"/>
        <w:spacing w:after="0" w:line="240" w:lineRule="auto"/>
        <w:jc w:val="both"/>
        <w:rPr>
          <w:rFonts w:ascii="Times New Roman" w:hAnsi="Times New Roman" w:cs="Times New Roman"/>
          <w:color w:val="000000"/>
          <w:sz w:val="23"/>
          <w:szCs w:val="23"/>
          <w:lang w:val="en-US" w:eastAsia="en-US"/>
        </w:rPr>
      </w:pPr>
    </w:p>
    <w:p w:rsidR="00AE6155" w:rsidRPr="00AE6155" w:rsidRDefault="00AE6155" w:rsidP="00AE6155">
      <w:pPr>
        <w:numPr>
          <w:ilvl w:val="0"/>
          <w:numId w:val="29"/>
        </w:numPr>
        <w:autoSpaceDE w:val="0"/>
        <w:autoSpaceDN w:val="0"/>
        <w:adjustRightInd w:val="0"/>
        <w:spacing w:after="150" w:line="240" w:lineRule="auto"/>
        <w:jc w:val="both"/>
        <w:rPr>
          <w:rFonts w:ascii="Times New Roman" w:hAnsi="Times New Roman" w:cs="Times New Roman"/>
          <w:color w:val="000000"/>
          <w:sz w:val="23"/>
          <w:szCs w:val="23"/>
          <w:lang w:val="ru-RU" w:eastAsia="en-US"/>
        </w:rPr>
      </w:pPr>
      <w:r w:rsidRPr="00AE6155">
        <w:rPr>
          <w:rFonts w:ascii="Times New Roman" w:hAnsi="Times New Roman" w:cs="Times New Roman"/>
          <w:b/>
          <w:bCs/>
          <w:i/>
          <w:iCs/>
          <w:color w:val="000000"/>
          <w:sz w:val="23"/>
          <w:szCs w:val="23"/>
          <w:lang w:val="ru-RU" w:eastAsia="en-US"/>
        </w:rPr>
        <w:t>LEGI ALE REPUBLICII MOLDOVA</w:t>
      </w:r>
    </w:p>
    <w:p w:rsidR="00AE6155" w:rsidRPr="00AE6155" w:rsidRDefault="00AE6155" w:rsidP="00AE6155">
      <w:pPr>
        <w:numPr>
          <w:ilvl w:val="0"/>
          <w:numId w:val="29"/>
        </w:numPr>
        <w:autoSpaceDE w:val="0"/>
        <w:autoSpaceDN w:val="0"/>
        <w:adjustRightInd w:val="0"/>
        <w:spacing w:after="150" w:line="240" w:lineRule="auto"/>
        <w:jc w:val="both"/>
        <w:rPr>
          <w:rFonts w:ascii="Times New Roman" w:hAnsi="Times New Roman" w:cs="Times New Roman"/>
          <w:color w:val="000000"/>
          <w:sz w:val="23"/>
          <w:szCs w:val="23"/>
          <w:lang w:val="en-US" w:eastAsia="en-US"/>
        </w:rPr>
      </w:pPr>
      <w:r w:rsidRPr="00AE6155">
        <w:rPr>
          <w:rFonts w:ascii="Times New Roman" w:hAnsi="Times New Roman" w:cs="Times New Roman"/>
          <w:color w:val="000000"/>
          <w:sz w:val="23"/>
          <w:szCs w:val="23"/>
          <w:lang w:val="en-US" w:eastAsia="en-US"/>
        </w:rPr>
        <w:t>Legea cu privire la cultura fizică şisport nr.1092-II din 28 iulie 1999</w:t>
      </w:r>
    </w:p>
    <w:p w:rsidR="00AE6155" w:rsidRPr="00AE6155" w:rsidRDefault="00AE6155" w:rsidP="00AE6155">
      <w:pPr>
        <w:numPr>
          <w:ilvl w:val="0"/>
          <w:numId w:val="29"/>
        </w:numPr>
        <w:autoSpaceDE w:val="0"/>
        <w:autoSpaceDN w:val="0"/>
        <w:adjustRightInd w:val="0"/>
        <w:spacing w:after="150" w:line="240" w:lineRule="auto"/>
        <w:jc w:val="both"/>
        <w:rPr>
          <w:rFonts w:ascii="Times New Roman" w:hAnsi="Times New Roman" w:cs="Times New Roman"/>
          <w:color w:val="000000"/>
          <w:sz w:val="23"/>
          <w:szCs w:val="23"/>
          <w:lang w:val="en-US" w:eastAsia="en-US"/>
        </w:rPr>
      </w:pPr>
      <w:r w:rsidRPr="00AE6155">
        <w:rPr>
          <w:rFonts w:ascii="Times New Roman" w:hAnsi="Times New Roman" w:cs="Times New Roman"/>
          <w:color w:val="000000"/>
          <w:sz w:val="23"/>
          <w:szCs w:val="23"/>
          <w:lang w:val="en-US" w:eastAsia="en-US"/>
        </w:rPr>
        <w:t>Legea privind achiziţiilepublice nr. 131 din 03.07.2015</w:t>
      </w:r>
    </w:p>
    <w:p w:rsidR="00AE6155" w:rsidRPr="00AE6155" w:rsidRDefault="00AE6155" w:rsidP="00AE6155">
      <w:pPr>
        <w:numPr>
          <w:ilvl w:val="0"/>
          <w:numId w:val="29"/>
        </w:numPr>
        <w:autoSpaceDE w:val="0"/>
        <w:autoSpaceDN w:val="0"/>
        <w:adjustRightInd w:val="0"/>
        <w:spacing w:after="150" w:line="240" w:lineRule="auto"/>
        <w:jc w:val="both"/>
        <w:rPr>
          <w:rFonts w:ascii="Times New Roman" w:hAnsi="Times New Roman" w:cs="Times New Roman"/>
          <w:color w:val="000000"/>
          <w:sz w:val="23"/>
          <w:szCs w:val="23"/>
          <w:lang w:val="en-US" w:eastAsia="en-US"/>
        </w:rPr>
      </w:pPr>
      <w:r w:rsidRPr="00AE6155">
        <w:rPr>
          <w:rFonts w:ascii="Times New Roman" w:hAnsi="Times New Roman" w:cs="Times New Roman"/>
          <w:color w:val="000000"/>
          <w:sz w:val="23"/>
          <w:szCs w:val="23"/>
          <w:lang w:val="en-US" w:eastAsia="en-US"/>
        </w:rPr>
        <w:t xml:space="preserve">Legea cu privire la tineret nr.278-XIV din 11.02.1999 </w:t>
      </w:r>
    </w:p>
    <w:p w:rsidR="00AE6155" w:rsidRPr="00AE6155" w:rsidRDefault="00AE6155" w:rsidP="00AE6155">
      <w:pPr>
        <w:numPr>
          <w:ilvl w:val="0"/>
          <w:numId w:val="29"/>
        </w:numPr>
        <w:autoSpaceDE w:val="0"/>
        <w:autoSpaceDN w:val="0"/>
        <w:adjustRightInd w:val="0"/>
        <w:spacing w:after="150" w:line="240" w:lineRule="auto"/>
        <w:jc w:val="both"/>
        <w:rPr>
          <w:rFonts w:ascii="Times New Roman" w:hAnsi="Times New Roman" w:cs="Times New Roman"/>
          <w:color w:val="000000"/>
          <w:sz w:val="23"/>
          <w:szCs w:val="23"/>
          <w:lang w:val="en-US" w:eastAsia="en-US"/>
        </w:rPr>
      </w:pPr>
      <w:r w:rsidRPr="00AE6155">
        <w:rPr>
          <w:rFonts w:ascii="Times New Roman" w:hAnsi="Times New Roman" w:cs="Times New Roman"/>
          <w:color w:val="000000"/>
          <w:sz w:val="23"/>
          <w:szCs w:val="23"/>
          <w:lang w:val="en-US" w:eastAsia="en-US"/>
        </w:rPr>
        <w:t>Legea nr.270 din 23.11.2018 privind sistemul unitar de salarizare în sectorul bugetar, modificată prin legea nr.175 din 19.12.2019 şilegea nr.204 din 24.12.2021pentru modificarea unor acte normative</w:t>
      </w:r>
    </w:p>
    <w:p w:rsidR="00AE6155" w:rsidRPr="00AE6155" w:rsidRDefault="00AE6155" w:rsidP="00AE6155">
      <w:pPr>
        <w:numPr>
          <w:ilvl w:val="0"/>
          <w:numId w:val="29"/>
        </w:numPr>
        <w:autoSpaceDE w:val="0"/>
        <w:autoSpaceDN w:val="0"/>
        <w:adjustRightInd w:val="0"/>
        <w:spacing w:after="150" w:line="240" w:lineRule="auto"/>
        <w:jc w:val="both"/>
        <w:rPr>
          <w:rFonts w:ascii="Times New Roman" w:hAnsi="Times New Roman" w:cs="Times New Roman"/>
          <w:color w:val="000000"/>
          <w:sz w:val="23"/>
          <w:szCs w:val="23"/>
          <w:lang w:val="en-US" w:eastAsia="en-US"/>
        </w:rPr>
      </w:pPr>
      <w:r w:rsidRPr="00AE6155">
        <w:rPr>
          <w:rFonts w:ascii="Times New Roman" w:hAnsi="Times New Roman" w:cs="Times New Roman"/>
          <w:color w:val="000000"/>
          <w:sz w:val="23"/>
          <w:szCs w:val="23"/>
          <w:lang w:val="en-US" w:eastAsia="en-US"/>
        </w:rPr>
        <w:t>Legea nr. 436 din 28.12.2006 privind administraţiapublică locală</w:t>
      </w:r>
    </w:p>
    <w:p w:rsidR="00AE6155" w:rsidRPr="00AE6155" w:rsidRDefault="00AE6155" w:rsidP="00AE6155">
      <w:pPr>
        <w:numPr>
          <w:ilvl w:val="0"/>
          <w:numId w:val="29"/>
        </w:numPr>
        <w:autoSpaceDE w:val="0"/>
        <w:autoSpaceDN w:val="0"/>
        <w:adjustRightInd w:val="0"/>
        <w:spacing w:after="150" w:line="240" w:lineRule="auto"/>
        <w:jc w:val="both"/>
        <w:rPr>
          <w:rFonts w:ascii="Times New Roman" w:hAnsi="Times New Roman" w:cs="Times New Roman"/>
          <w:color w:val="000000"/>
          <w:sz w:val="23"/>
          <w:szCs w:val="23"/>
          <w:lang w:val="en-US" w:eastAsia="en-US"/>
        </w:rPr>
      </w:pPr>
      <w:r w:rsidRPr="00AE6155">
        <w:rPr>
          <w:rFonts w:ascii="Times New Roman" w:hAnsi="Times New Roman" w:cs="Times New Roman"/>
          <w:color w:val="000000"/>
          <w:sz w:val="23"/>
          <w:szCs w:val="23"/>
          <w:lang w:val="en-US" w:eastAsia="en-US"/>
        </w:rPr>
        <w:t>Legea nr.140 din 14.06.2013 privind protecţiaspecială a copiilor aflaţiîn situaţiede risc şia copiilor separaţide părinţi</w:t>
      </w:r>
    </w:p>
    <w:p w:rsidR="00AE6155" w:rsidRPr="00AE6155" w:rsidRDefault="00AE6155" w:rsidP="00AE6155">
      <w:pPr>
        <w:numPr>
          <w:ilvl w:val="0"/>
          <w:numId w:val="29"/>
        </w:numPr>
        <w:autoSpaceDE w:val="0"/>
        <w:autoSpaceDN w:val="0"/>
        <w:adjustRightInd w:val="0"/>
        <w:spacing w:after="150" w:line="240" w:lineRule="auto"/>
        <w:jc w:val="both"/>
        <w:rPr>
          <w:rFonts w:ascii="Times New Roman" w:hAnsi="Times New Roman" w:cs="Times New Roman"/>
          <w:color w:val="000000"/>
          <w:sz w:val="23"/>
          <w:szCs w:val="23"/>
          <w:lang w:val="en-US" w:eastAsia="en-US"/>
        </w:rPr>
      </w:pPr>
      <w:r w:rsidRPr="00AE6155">
        <w:rPr>
          <w:rFonts w:ascii="Times New Roman" w:hAnsi="Times New Roman" w:cs="Times New Roman"/>
          <w:color w:val="000000"/>
          <w:sz w:val="23"/>
          <w:szCs w:val="23"/>
          <w:lang w:val="en-US" w:eastAsia="en-US"/>
        </w:rPr>
        <w:t>Legea nr.239 din 13.11.2008 privind transparenţaîn procesul decizional</w:t>
      </w:r>
    </w:p>
    <w:p w:rsidR="00AE6155" w:rsidRPr="00AE6155" w:rsidRDefault="00AE6155" w:rsidP="00AE6155">
      <w:pPr>
        <w:numPr>
          <w:ilvl w:val="0"/>
          <w:numId w:val="29"/>
        </w:numPr>
        <w:autoSpaceDE w:val="0"/>
        <w:autoSpaceDN w:val="0"/>
        <w:adjustRightInd w:val="0"/>
        <w:spacing w:after="150" w:line="240" w:lineRule="auto"/>
        <w:jc w:val="both"/>
        <w:rPr>
          <w:rFonts w:ascii="Times New Roman" w:hAnsi="Times New Roman" w:cs="Times New Roman"/>
          <w:color w:val="000000"/>
          <w:sz w:val="23"/>
          <w:szCs w:val="23"/>
          <w:lang w:val="en-US" w:eastAsia="en-US"/>
        </w:rPr>
      </w:pPr>
      <w:r w:rsidRPr="00AE6155">
        <w:rPr>
          <w:rFonts w:ascii="Times New Roman" w:hAnsi="Times New Roman" w:cs="Times New Roman"/>
          <w:color w:val="000000"/>
          <w:sz w:val="23"/>
          <w:szCs w:val="23"/>
          <w:lang w:val="en-US" w:eastAsia="en-US"/>
        </w:rPr>
        <w:t>Legea nr.90 din 25.04.2008 cu privire la prevenirea şicombaterea corupţiei</w:t>
      </w:r>
    </w:p>
    <w:p w:rsidR="00AE6155" w:rsidRPr="00AE6155" w:rsidRDefault="00AE6155" w:rsidP="00AE6155">
      <w:pPr>
        <w:numPr>
          <w:ilvl w:val="0"/>
          <w:numId w:val="29"/>
        </w:numPr>
        <w:autoSpaceDE w:val="0"/>
        <w:autoSpaceDN w:val="0"/>
        <w:adjustRightInd w:val="0"/>
        <w:spacing w:after="150" w:line="240" w:lineRule="auto"/>
        <w:jc w:val="both"/>
        <w:rPr>
          <w:rFonts w:ascii="Times New Roman" w:hAnsi="Times New Roman" w:cs="Times New Roman"/>
          <w:color w:val="000000"/>
          <w:sz w:val="23"/>
          <w:szCs w:val="23"/>
          <w:lang w:val="en-US" w:eastAsia="en-US"/>
        </w:rPr>
      </w:pPr>
      <w:r w:rsidRPr="00AE6155">
        <w:rPr>
          <w:rFonts w:ascii="Times New Roman" w:hAnsi="Times New Roman" w:cs="Times New Roman"/>
          <w:color w:val="000000"/>
          <w:sz w:val="23"/>
          <w:szCs w:val="23"/>
          <w:lang w:val="en-US" w:eastAsia="en-US"/>
        </w:rPr>
        <w:t>Legea nr.16 din 13.02.2008 cu privire la conflictul de interese</w:t>
      </w:r>
    </w:p>
    <w:p w:rsidR="00AE6155" w:rsidRPr="00AE6155" w:rsidRDefault="00AE6155" w:rsidP="00AE6155">
      <w:pPr>
        <w:numPr>
          <w:ilvl w:val="0"/>
          <w:numId w:val="29"/>
        </w:numPr>
        <w:autoSpaceDE w:val="0"/>
        <w:autoSpaceDN w:val="0"/>
        <w:adjustRightInd w:val="0"/>
        <w:spacing w:after="0" w:line="240" w:lineRule="auto"/>
        <w:jc w:val="both"/>
        <w:rPr>
          <w:rFonts w:ascii="Times New Roman" w:hAnsi="Times New Roman" w:cs="Times New Roman"/>
          <w:color w:val="000000"/>
          <w:sz w:val="23"/>
          <w:szCs w:val="23"/>
          <w:lang w:val="en-US" w:eastAsia="en-US"/>
        </w:rPr>
      </w:pPr>
      <w:r w:rsidRPr="00AE6155">
        <w:rPr>
          <w:rFonts w:ascii="Times New Roman" w:hAnsi="Times New Roman" w:cs="Times New Roman"/>
          <w:color w:val="000000"/>
          <w:sz w:val="23"/>
          <w:szCs w:val="23"/>
          <w:lang w:val="en-US" w:eastAsia="en-US"/>
        </w:rPr>
        <w:t xml:space="preserve">Legea nr.133 din 08.07.2011 privind protecţiadatelor cu caracter personal </w:t>
      </w:r>
    </w:p>
    <w:p w:rsidR="00AE6155" w:rsidRPr="00AE6155" w:rsidRDefault="00AE6155" w:rsidP="00AE6155">
      <w:pPr>
        <w:autoSpaceDE w:val="0"/>
        <w:autoSpaceDN w:val="0"/>
        <w:adjustRightInd w:val="0"/>
        <w:spacing w:after="0" w:line="240" w:lineRule="auto"/>
        <w:jc w:val="both"/>
        <w:rPr>
          <w:rFonts w:ascii="Century Gothic" w:hAnsi="Century Gothic" w:cs="Century Gothic"/>
          <w:sz w:val="30"/>
          <w:szCs w:val="30"/>
          <w:lang w:val="en-US" w:eastAsia="en-US"/>
        </w:rPr>
      </w:pPr>
    </w:p>
    <w:p w:rsidR="00AE6155" w:rsidRPr="00147242" w:rsidRDefault="00AE6155" w:rsidP="00147242">
      <w:pPr>
        <w:autoSpaceDE w:val="0"/>
        <w:autoSpaceDN w:val="0"/>
        <w:adjustRightInd w:val="0"/>
        <w:spacing w:after="184" w:line="240" w:lineRule="auto"/>
        <w:jc w:val="both"/>
        <w:rPr>
          <w:rFonts w:ascii="Times New Roman" w:hAnsi="Times New Roman" w:cs="Times New Roman"/>
          <w:sz w:val="23"/>
          <w:szCs w:val="23"/>
          <w:lang w:val="en-US" w:eastAsia="en-US"/>
        </w:rPr>
      </w:pPr>
      <w:r w:rsidRPr="00147242">
        <w:rPr>
          <w:rFonts w:ascii="Times New Roman" w:hAnsi="Times New Roman" w:cs="Times New Roman"/>
          <w:b/>
          <w:bCs/>
          <w:i/>
          <w:iCs/>
          <w:sz w:val="23"/>
          <w:szCs w:val="23"/>
          <w:lang w:val="en-US" w:eastAsia="en-US"/>
        </w:rPr>
        <w:t>HOTĂRÂRILE GUVERNULUI AL REPUBLICII MOLDOVA</w:t>
      </w:r>
    </w:p>
    <w:p w:rsidR="00AE6155" w:rsidRPr="00AE6155" w:rsidRDefault="00AE6155" w:rsidP="00AE6155">
      <w:pPr>
        <w:numPr>
          <w:ilvl w:val="0"/>
          <w:numId w:val="30"/>
        </w:numPr>
        <w:autoSpaceDE w:val="0"/>
        <w:autoSpaceDN w:val="0"/>
        <w:adjustRightInd w:val="0"/>
        <w:spacing w:after="184" w:line="240" w:lineRule="auto"/>
        <w:jc w:val="both"/>
        <w:rPr>
          <w:rFonts w:ascii="Times New Roman" w:hAnsi="Times New Roman" w:cs="Times New Roman"/>
          <w:sz w:val="27"/>
          <w:szCs w:val="27"/>
          <w:lang w:val="en-US" w:eastAsia="en-US"/>
        </w:rPr>
      </w:pPr>
      <w:r w:rsidRPr="00AE6155">
        <w:rPr>
          <w:rFonts w:ascii="Times New Roman" w:hAnsi="Times New Roman" w:cs="Times New Roman"/>
          <w:sz w:val="27"/>
          <w:szCs w:val="27"/>
          <w:lang w:val="en-US" w:eastAsia="en-US"/>
        </w:rPr>
        <w:t>Hotărârea Guvernului al Republicii Moldova nr.727 din 16 iunie 2003 „Despre aprobarea Strategiei naţionaleprivind protecţiacopilului şifamiliei”</w:t>
      </w:r>
    </w:p>
    <w:p w:rsidR="00AE6155" w:rsidRPr="00AE6155" w:rsidRDefault="00AE6155" w:rsidP="00AE6155">
      <w:pPr>
        <w:numPr>
          <w:ilvl w:val="0"/>
          <w:numId w:val="30"/>
        </w:numPr>
        <w:autoSpaceDE w:val="0"/>
        <w:autoSpaceDN w:val="0"/>
        <w:adjustRightInd w:val="0"/>
        <w:spacing w:after="184" w:line="240" w:lineRule="auto"/>
        <w:jc w:val="both"/>
        <w:rPr>
          <w:rFonts w:ascii="Times New Roman" w:hAnsi="Times New Roman" w:cs="Times New Roman"/>
          <w:sz w:val="27"/>
          <w:szCs w:val="27"/>
          <w:lang w:val="en-US" w:eastAsia="en-US"/>
        </w:rPr>
      </w:pPr>
      <w:r w:rsidRPr="00AE6155">
        <w:rPr>
          <w:rFonts w:ascii="Times New Roman" w:hAnsi="Times New Roman" w:cs="Times New Roman"/>
          <w:sz w:val="27"/>
          <w:szCs w:val="27"/>
          <w:lang w:val="en-US" w:eastAsia="en-US"/>
        </w:rPr>
        <w:t>Hotărârea Guvernului al Republicii Moldova nr. 728 din 02.10.2012 „Cu privire la finanţareaîn baza de cost standard per elev cu utilizarea coeficienţilorde ajustare în modul stabilit de Guvern pentru instituţiilede învăţământprimar şisecundar general, finanţatedin bugetul unităţiloradministrativ –teritoriale”</w:t>
      </w:r>
    </w:p>
    <w:p w:rsidR="00AE6155" w:rsidRPr="00AE6155" w:rsidRDefault="00AE6155" w:rsidP="00AE6155">
      <w:pPr>
        <w:numPr>
          <w:ilvl w:val="0"/>
          <w:numId w:val="30"/>
        </w:numPr>
        <w:autoSpaceDE w:val="0"/>
        <w:autoSpaceDN w:val="0"/>
        <w:adjustRightInd w:val="0"/>
        <w:spacing w:after="184" w:line="240" w:lineRule="auto"/>
        <w:jc w:val="both"/>
        <w:rPr>
          <w:rFonts w:ascii="Times New Roman" w:hAnsi="Times New Roman" w:cs="Times New Roman"/>
          <w:sz w:val="27"/>
          <w:szCs w:val="27"/>
          <w:lang w:val="en-US" w:eastAsia="en-US"/>
        </w:rPr>
      </w:pPr>
      <w:r w:rsidRPr="00AE6155">
        <w:rPr>
          <w:rFonts w:ascii="Times New Roman" w:hAnsi="Times New Roman" w:cs="Times New Roman"/>
          <w:sz w:val="27"/>
          <w:szCs w:val="27"/>
          <w:lang w:val="en-US" w:eastAsia="en-US"/>
        </w:rPr>
        <w:t>Hotărârea Guvernului al Republicii Moldova nr.727 din 16 iunie 2003 „Despre aprobarea Strategiei naţionaleprivind protecţiacopilului şifamiliei”</w:t>
      </w:r>
    </w:p>
    <w:p w:rsidR="00AE6155" w:rsidRPr="00AE6155" w:rsidRDefault="00AE6155" w:rsidP="00AE6155">
      <w:pPr>
        <w:numPr>
          <w:ilvl w:val="0"/>
          <w:numId w:val="30"/>
        </w:numPr>
        <w:autoSpaceDE w:val="0"/>
        <w:autoSpaceDN w:val="0"/>
        <w:adjustRightInd w:val="0"/>
        <w:spacing w:after="184" w:line="240" w:lineRule="auto"/>
        <w:jc w:val="both"/>
        <w:rPr>
          <w:rFonts w:ascii="Times New Roman" w:hAnsi="Times New Roman" w:cs="Times New Roman"/>
          <w:sz w:val="27"/>
          <w:szCs w:val="27"/>
          <w:lang w:val="en-US" w:eastAsia="en-US"/>
        </w:rPr>
      </w:pPr>
      <w:r w:rsidRPr="00AE6155">
        <w:rPr>
          <w:rFonts w:ascii="Times New Roman" w:hAnsi="Times New Roman" w:cs="Times New Roman"/>
          <w:sz w:val="27"/>
          <w:szCs w:val="27"/>
          <w:lang w:val="en-US" w:eastAsia="en-US"/>
        </w:rPr>
        <w:t>Hotărârea Guvernului al Republicii Moldova nr. 728 din 02.10.2012/nr.868 din 08.10.2014 „Cu privire la finanţareaîn baza de cost standard per elev cu utilizarea coeficienţilorde ajustare în modul stabilit de Guvern pentru instituţiilede învăţământprimar şisecundar general, finanţatedin bugetul unităţiloradministrativ –teritoriale”</w:t>
      </w:r>
    </w:p>
    <w:p w:rsidR="00AE6155" w:rsidRPr="00AE6155" w:rsidRDefault="00AE6155" w:rsidP="00AE6155">
      <w:pPr>
        <w:numPr>
          <w:ilvl w:val="0"/>
          <w:numId w:val="30"/>
        </w:numPr>
        <w:autoSpaceDE w:val="0"/>
        <w:autoSpaceDN w:val="0"/>
        <w:adjustRightInd w:val="0"/>
        <w:spacing w:after="184" w:line="240" w:lineRule="auto"/>
        <w:jc w:val="both"/>
        <w:rPr>
          <w:rFonts w:ascii="Times New Roman" w:hAnsi="Times New Roman" w:cs="Times New Roman"/>
          <w:sz w:val="27"/>
          <w:szCs w:val="27"/>
          <w:lang w:val="en-US" w:eastAsia="en-US"/>
        </w:rPr>
      </w:pPr>
      <w:r w:rsidRPr="00AE6155">
        <w:rPr>
          <w:rFonts w:ascii="Times New Roman" w:hAnsi="Times New Roman" w:cs="Times New Roman"/>
          <w:sz w:val="27"/>
          <w:szCs w:val="27"/>
          <w:lang w:val="en-US" w:eastAsia="en-US"/>
        </w:rPr>
        <w:lastRenderedPageBreak/>
        <w:t>Hotărârea Guvernului al Republicii Moldova nr.410 din 4 aprilie 2003 „Cu privire la aprobarea Strategiei naţionale„Educaţiepentru toţi”</w:t>
      </w:r>
    </w:p>
    <w:p w:rsidR="00AE6155" w:rsidRPr="00AE6155" w:rsidRDefault="00AE6155" w:rsidP="00AE6155">
      <w:pPr>
        <w:numPr>
          <w:ilvl w:val="0"/>
          <w:numId w:val="30"/>
        </w:numPr>
        <w:autoSpaceDE w:val="0"/>
        <w:autoSpaceDN w:val="0"/>
        <w:adjustRightInd w:val="0"/>
        <w:spacing w:after="184" w:line="240" w:lineRule="auto"/>
        <w:jc w:val="both"/>
        <w:rPr>
          <w:rFonts w:ascii="Times New Roman" w:hAnsi="Times New Roman" w:cs="Times New Roman"/>
          <w:sz w:val="27"/>
          <w:szCs w:val="27"/>
          <w:lang w:val="en-US" w:eastAsia="en-US"/>
        </w:rPr>
      </w:pPr>
      <w:r w:rsidRPr="00AE6155">
        <w:rPr>
          <w:rFonts w:ascii="Times New Roman" w:hAnsi="Times New Roman" w:cs="Times New Roman"/>
          <w:sz w:val="27"/>
          <w:szCs w:val="27"/>
          <w:lang w:val="en-US" w:eastAsia="en-US"/>
        </w:rPr>
        <w:t>Hotărârea Guvernului al Republicii Moldova nr.347 din 23.03 2005 „Cu privire la aprobarea Programului „Copii dotaţi”</w:t>
      </w:r>
    </w:p>
    <w:p w:rsidR="00AE6155" w:rsidRPr="00AE6155" w:rsidRDefault="00AE6155" w:rsidP="00AE6155">
      <w:pPr>
        <w:numPr>
          <w:ilvl w:val="0"/>
          <w:numId w:val="30"/>
        </w:numPr>
        <w:autoSpaceDE w:val="0"/>
        <w:autoSpaceDN w:val="0"/>
        <w:adjustRightInd w:val="0"/>
        <w:spacing w:after="184" w:line="240" w:lineRule="auto"/>
        <w:jc w:val="both"/>
        <w:rPr>
          <w:rFonts w:ascii="Times New Roman" w:hAnsi="Times New Roman" w:cs="Times New Roman"/>
          <w:sz w:val="27"/>
          <w:szCs w:val="27"/>
          <w:lang w:val="en-US" w:eastAsia="en-US"/>
        </w:rPr>
      </w:pPr>
      <w:r w:rsidRPr="00AE6155">
        <w:rPr>
          <w:rFonts w:ascii="Times New Roman" w:hAnsi="Times New Roman" w:cs="Times New Roman"/>
          <w:sz w:val="27"/>
          <w:szCs w:val="27"/>
          <w:lang w:val="en-US" w:eastAsia="en-US"/>
        </w:rPr>
        <w:t>HotărâreaGuvernuluial RepubliciiMoldova nr.1224 din 09.11.2004 cu privirela Regulamentulorganizăriiformăriicontinue</w:t>
      </w:r>
    </w:p>
    <w:p w:rsidR="00AE6155" w:rsidRPr="00AE6155" w:rsidRDefault="00AE6155" w:rsidP="00AE6155">
      <w:pPr>
        <w:numPr>
          <w:ilvl w:val="0"/>
          <w:numId w:val="30"/>
        </w:numPr>
        <w:autoSpaceDE w:val="0"/>
        <w:autoSpaceDN w:val="0"/>
        <w:adjustRightInd w:val="0"/>
        <w:spacing w:after="184" w:line="240" w:lineRule="auto"/>
        <w:jc w:val="both"/>
        <w:rPr>
          <w:rFonts w:ascii="Times New Roman" w:hAnsi="Times New Roman" w:cs="Times New Roman"/>
          <w:sz w:val="27"/>
          <w:szCs w:val="27"/>
          <w:lang w:val="en-US" w:eastAsia="en-US"/>
        </w:rPr>
      </w:pPr>
      <w:r w:rsidRPr="00AE6155">
        <w:rPr>
          <w:rFonts w:ascii="Times New Roman" w:hAnsi="Times New Roman" w:cs="Times New Roman"/>
          <w:sz w:val="27"/>
          <w:szCs w:val="27"/>
          <w:lang w:val="en-US" w:eastAsia="en-US"/>
        </w:rPr>
        <w:t>HotărâreaGuvernuluiRepubliciiMoldova nr.7 din 20.01.2016 cu privirela aprobareaRegulamentului–cadruprivindorganizareașifuncționareaComisieipentruprotecțiacopiluluiaflatîndificultate</w:t>
      </w:r>
    </w:p>
    <w:p w:rsidR="00AE6155" w:rsidRPr="00AE6155" w:rsidRDefault="00AE6155" w:rsidP="00AE6155">
      <w:pPr>
        <w:numPr>
          <w:ilvl w:val="0"/>
          <w:numId w:val="30"/>
        </w:numPr>
        <w:autoSpaceDE w:val="0"/>
        <w:autoSpaceDN w:val="0"/>
        <w:adjustRightInd w:val="0"/>
        <w:spacing w:after="0" w:line="240" w:lineRule="auto"/>
        <w:jc w:val="both"/>
        <w:rPr>
          <w:rFonts w:ascii="Times New Roman" w:hAnsi="Times New Roman" w:cs="Times New Roman"/>
          <w:sz w:val="27"/>
          <w:szCs w:val="27"/>
          <w:lang w:val="en-US" w:eastAsia="en-US"/>
        </w:rPr>
      </w:pPr>
      <w:r w:rsidRPr="00AE6155">
        <w:rPr>
          <w:rFonts w:ascii="Times New Roman" w:hAnsi="Times New Roman" w:cs="Times New Roman"/>
          <w:sz w:val="27"/>
          <w:szCs w:val="27"/>
          <w:lang w:val="en-US" w:eastAsia="en-US"/>
        </w:rPr>
        <w:t xml:space="preserve">HotărâreaGuvernuluiRepubliciiMoldova nr.270 din 08.04.2014 cu privirela aprobareaInstrucțiunilorprivindmecanismulintersectorialde cooperarepentruidentificarea, evaluarea, referirea, asistențașimonitorizareacopiilorvictimeșipotențialevictimeale violenței, neglijării, exploatăriișitraficului </w:t>
      </w:r>
    </w:p>
    <w:p w:rsidR="00AE6155" w:rsidRPr="00AE6155" w:rsidRDefault="00AE6155" w:rsidP="00AE6155">
      <w:pPr>
        <w:autoSpaceDE w:val="0"/>
        <w:autoSpaceDN w:val="0"/>
        <w:adjustRightInd w:val="0"/>
        <w:spacing w:after="0" w:line="240" w:lineRule="auto"/>
        <w:jc w:val="both"/>
        <w:rPr>
          <w:rFonts w:ascii="Century Gothic" w:hAnsi="Century Gothic" w:cs="Century Gothic"/>
          <w:sz w:val="30"/>
          <w:szCs w:val="30"/>
          <w:lang w:val="en-US" w:eastAsia="en-US"/>
        </w:rPr>
      </w:pPr>
    </w:p>
    <w:p w:rsidR="00AE6155" w:rsidRPr="00DE79BC" w:rsidRDefault="00AE6155" w:rsidP="00147242">
      <w:pPr>
        <w:autoSpaceDE w:val="0"/>
        <w:autoSpaceDN w:val="0"/>
        <w:adjustRightInd w:val="0"/>
        <w:spacing w:after="176" w:line="240" w:lineRule="auto"/>
        <w:jc w:val="both"/>
        <w:rPr>
          <w:rFonts w:ascii="Times New Roman" w:hAnsi="Times New Roman" w:cs="Times New Roman"/>
          <w:sz w:val="20"/>
          <w:szCs w:val="20"/>
          <w:lang w:val="en-US" w:eastAsia="en-US"/>
        </w:rPr>
      </w:pPr>
      <w:r w:rsidRPr="00DE79BC">
        <w:rPr>
          <w:rFonts w:ascii="Times New Roman" w:hAnsi="Times New Roman" w:cs="Times New Roman"/>
          <w:b/>
          <w:bCs/>
          <w:i/>
          <w:iCs/>
          <w:sz w:val="20"/>
          <w:szCs w:val="20"/>
          <w:lang w:val="en-US" w:eastAsia="en-US"/>
        </w:rPr>
        <w:t>REGULAMENTE ŞI INSTRUCŢIUNI</w:t>
      </w:r>
    </w:p>
    <w:p w:rsidR="00AE6155" w:rsidRPr="0086453F" w:rsidRDefault="00AE6155" w:rsidP="0086453F">
      <w:pPr>
        <w:pStyle w:val="ad"/>
        <w:jc w:val="both"/>
        <w:rPr>
          <w:rFonts w:ascii="Times New Roman" w:hAnsi="Times New Roman" w:cs="Times New Roman"/>
          <w:sz w:val="24"/>
          <w:szCs w:val="24"/>
          <w:lang w:val="en-US" w:eastAsia="en-US"/>
        </w:rPr>
      </w:pPr>
      <w:r w:rsidRPr="0086453F">
        <w:rPr>
          <w:rFonts w:ascii="Times New Roman" w:hAnsi="Times New Roman" w:cs="Times New Roman"/>
          <w:sz w:val="24"/>
          <w:szCs w:val="24"/>
          <w:lang w:val="en-US" w:eastAsia="en-US"/>
        </w:rPr>
        <w:t>Regulamentul –tip de organizare şifuncţionarea instituţiilorde învăţământprimar şisecundar, ciclul I şiII, aprobat prin Ordinul Ministerului Educaţieial Republicii Moldova nr. 235 din 25 martie 2016</w:t>
      </w:r>
    </w:p>
    <w:p w:rsidR="00AE6155" w:rsidRPr="0086453F" w:rsidRDefault="00AE6155" w:rsidP="0086453F">
      <w:pPr>
        <w:pStyle w:val="ad"/>
        <w:jc w:val="both"/>
        <w:rPr>
          <w:rFonts w:ascii="Times New Roman" w:hAnsi="Times New Roman" w:cs="Times New Roman"/>
          <w:sz w:val="24"/>
          <w:szCs w:val="24"/>
          <w:lang w:val="en-US" w:eastAsia="en-US"/>
        </w:rPr>
      </w:pPr>
      <w:r w:rsidRPr="0086453F">
        <w:rPr>
          <w:rFonts w:ascii="Times New Roman" w:hAnsi="Times New Roman" w:cs="Times New Roman"/>
          <w:sz w:val="24"/>
          <w:szCs w:val="24"/>
          <w:lang w:val="en-US" w:eastAsia="en-US"/>
        </w:rPr>
        <w:t>Regulamentul–Cadrucu privirela funcţionareaConsiliuluide Administraţieal instituţieide învăţământgeneral, aprobatprinOrdinulMinisteruluiEducaţiei, CulturiişiCercetăriinr.269 din 09.03.2020</w:t>
      </w:r>
    </w:p>
    <w:p w:rsidR="00AE6155" w:rsidRPr="0086453F" w:rsidRDefault="00AE6155" w:rsidP="0086453F">
      <w:pPr>
        <w:pStyle w:val="ad"/>
        <w:jc w:val="both"/>
        <w:rPr>
          <w:rFonts w:ascii="Times New Roman" w:hAnsi="Times New Roman" w:cs="Times New Roman"/>
          <w:sz w:val="24"/>
          <w:szCs w:val="24"/>
          <w:lang w:val="en-US" w:eastAsia="en-US"/>
        </w:rPr>
      </w:pPr>
      <w:r w:rsidRPr="0086453F">
        <w:rPr>
          <w:rFonts w:ascii="Times New Roman" w:hAnsi="Times New Roman" w:cs="Times New Roman"/>
          <w:sz w:val="24"/>
          <w:szCs w:val="24"/>
          <w:lang w:val="en-US" w:eastAsia="en-US"/>
        </w:rPr>
        <w:t>Regulamentul–tip de organizareşifuncţionarea Consiliuluide eticăal instituţieide învăţământgeneral, aprobatprinOrdinulMinisteruluiEducaţieial RepubliciiMoldova nr. 1095 din 30.12.2016</w:t>
      </w:r>
    </w:p>
    <w:p w:rsidR="00AE6155" w:rsidRPr="0086453F" w:rsidRDefault="00AE6155" w:rsidP="0086453F">
      <w:pPr>
        <w:pStyle w:val="ad"/>
        <w:jc w:val="both"/>
        <w:rPr>
          <w:rFonts w:ascii="Times New Roman" w:hAnsi="Times New Roman" w:cs="Times New Roman"/>
          <w:sz w:val="24"/>
          <w:szCs w:val="24"/>
          <w:lang w:val="en-US" w:eastAsia="en-US"/>
        </w:rPr>
      </w:pPr>
      <w:r w:rsidRPr="0086453F">
        <w:rPr>
          <w:rFonts w:ascii="Times New Roman" w:hAnsi="Times New Roman" w:cs="Times New Roman"/>
          <w:sz w:val="24"/>
          <w:szCs w:val="24"/>
          <w:lang w:val="en-US" w:eastAsia="en-US"/>
        </w:rPr>
        <w:t>Regulamentulde atestarea cadrelordidacticedin învățământulgeneral, profesionaltehnicșidin cadrulstructurilorde asistențăpsihopedagogică, aprobatprinordinulMinisteruluiEducaţieiCulturiişiCercetăriinr.1091 din 07.10.2020</w:t>
      </w:r>
    </w:p>
    <w:p w:rsidR="00AE6155" w:rsidRPr="0086453F" w:rsidRDefault="00AE6155" w:rsidP="0086453F">
      <w:pPr>
        <w:pStyle w:val="ad"/>
        <w:jc w:val="both"/>
        <w:rPr>
          <w:rFonts w:ascii="Times New Roman" w:hAnsi="Times New Roman" w:cs="Times New Roman"/>
          <w:sz w:val="24"/>
          <w:szCs w:val="24"/>
          <w:lang w:val="en-US" w:eastAsia="en-US"/>
        </w:rPr>
      </w:pPr>
      <w:r w:rsidRPr="0086453F">
        <w:rPr>
          <w:rFonts w:ascii="Times New Roman" w:hAnsi="Times New Roman" w:cs="Times New Roman"/>
          <w:sz w:val="24"/>
          <w:szCs w:val="24"/>
          <w:lang w:val="en-US" w:eastAsia="en-US"/>
        </w:rPr>
        <w:t>Regulamentulde atestarea cadrelorde conduceredin învățământulpreșcolar, primar, special, complementar, secundarșimediude specialitate, aprobatprinordinulMinisterulEducaţieial RepubliciiMoldova nr.454 din 31.05.2012</w:t>
      </w:r>
    </w:p>
    <w:p w:rsidR="00AE6155" w:rsidRPr="0086453F" w:rsidRDefault="00AE6155" w:rsidP="0086453F">
      <w:pPr>
        <w:pStyle w:val="ad"/>
        <w:jc w:val="both"/>
        <w:rPr>
          <w:rFonts w:ascii="Times New Roman" w:hAnsi="Times New Roman" w:cs="Times New Roman"/>
          <w:sz w:val="24"/>
          <w:szCs w:val="24"/>
          <w:lang w:val="en-US" w:eastAsia="en-US"/>
        </w:rPr>
      </w:pPr>
      <w:r w:rsidRPr="0086453F">
        <w:rPr>
          <w:rFonts w:ascii="Times New Roman" w:hAnsi="Times New Roman" w:cs="Times New Roman"/>
          <w:sz w:val="24"/>
          <w:szCs w:val="24"/>
          <w:lang w:val="en-US" w:eastAsia="en-US"/>
        </w:rPr>
        <w:t>Regulamentul privind evaluarea și notarea rezultatelor învăţării, promovarea şiabsolvirea în învăţământulprimar și secundar, aprobat prin Ordinul Ministerului Educaţiei, Culturii şiCercetării al Republicii Moldova nr.70 din 30.01.2020</w:t>
      </w:r>
    </w:p>
    <w:p w:rsidR="00AE6155" w:rsidRPr="0086453F" w:rsidRDefault="00AE6155" w:rsidP="0086453F">
      <w:pPr>
        <w:pStyle w:val="ad"/>
        <w:jc w:val="both"/>
        <w:rPr>
          <w:rFonts w:ascii="Times New Roman" w:hAnsi="Times New Roman" w:cs="Times New Roman"/>
          <w:sz w:val="24"/>
          <w:szCs w:val="24"/>
          <w:lang w:val="en-US" w:eastAsia="en-US"/>
        </w:rPr>
      </w:pPr>
      <w:r w:rsidRPr="0086453F">
        <w:rPr>
          <w:rFonts w:ascii="Times New Roman" w:hAnsi="Times New Roman" w:cs="Times New Roman"/>
          <w:sz w:val="24"/>
          <w:szCs w:val="24"/>
          <w:lang w:val="en-US" w:eastAsia="en-US"/>
        </w:rPr>
        <w:t xml:space="preserve">Instrucţiuneacu privirela personalizareaautomatizată, eliberarea, evidenţaşipăstrareaactelorde studiidin învăţământulgeneral, aprobatăprinOrdinulMinisteruluiEducaţieial RepubliciiMoldova nr. 189 din 15 martie2016 </w:t>
      </w:r>
    </w:p>
    <w:p w:rsidR="00AE6155" w:rsidRPr="00AE6155" w:rsidRDefault="00AE6155" w:rsidP="00AE6155">
      <w:pPr>
        <w:numPr>
          <w:ilvl w:val="0"/>
          <w:numId w:val="31"/>
        </w:numPr>
        <w:autoSpaceDE w:val="0"/>
        <w:autoSpaceDN w:val="0"/>
        <w:adjustRightInd w:val="0"/>
        <w:spacing w:after="176" w:line="240" w:lineRule="auto"/>
        <w:jc w:val="both"/>
        <w:rPr>
          <w:rFonts w:ascii="Times New Roman" w:hAnsi="Times New Roman" w:cs="Times New Roman"/>
          <w:lang w:val="en-US" w:eastAsia="en-US"/>
        </w:rPr>
      </w:pPr>
      <w:r w:rsidRPr="00AE6155">
        <w:rPr>
          <w:rFonts w:ascii="Times New Roman" w:hAnsi="Times New Roman" w:cs="Times New Roman"/>
          <w:lang w:val="en-US" w:eastAsia="en-US"/>
        </w:rPr>
        <w:t>Instrucţiuneaprivind managementul temelor pentru acasă, în învăţământulprimar, gimnazial şiliceal, aprobată prin Ordinul Ministerului Educaţiei, Culturii şiCercetării al Republicii Moldova nr.1249 din 22.08.2018</w:t>
      </w:r>
    </w:p>
    <w:p w:rsidR="00AE6155" w:rsidRPr="00AE6155" w:rsidRDefault="00AE6155" w:rsidP="00AE6155">
      <w:pPr>
        <w:numPr>
          <w:ilvl w:val="0"/>
          <w:numId w:val="31"/>
        </w:numPr>
        <w:autoSpaceDE w:val="0"/>
        <w:autoSpaceDN w:val="0"/>
        <w:adjustRightInd w:val="0"/>
        <w:spacing w:after="176" w:line="240" w:lineRule="auto"/>
        <w:jc w:val="both"/>
        <w:rPr>
          <w:rFonts w:ascii="Times New Roman" w:hAnsi="Times New Roman" w:cs="Times New Roman"/>
          <w:lang w:val="en-US" w:eastAsia="en-US"/>
        </w:rPr>
      </w:pPr>
      <w:r w:rsidRPr="00AE6155">
        <w:rPr>
          <w:rFonts w:ascii="Times New Roman" w:hAnsi="Times New Roman" w:cs="Times New Roman"/>
          <w:lang w:val="en-US" w:eastAsia="en-US"/>
        </w:rPr>
        <w:t>Instrucţiunea privind completarea catalogului şcolar, aprobată prin Ordinul Ministerului Educaţiei, Culturii şi Cercetării al Republicii Moldova nr.660 din 01.06.2021</w:t>
      </w:r>
    </w:p>
    <w:p w:rsidR="00AE6155" w:rsidRPr="00AE6155" w:rsidRDefault="00AE6155" w:rsidP="00AE6155">
      <w:pPr>
        <w:numPr>
          <w:ilvl w:val="0"/>
          <w:numId w:val="31"/>
        </w:numPr>
        <w:autoSpaceDE w:val="0"/>
        <w:autoSpaceDN w:val="0"/>
        <w:adjustRightInd w:val="0"/>
        <w:spacing w:after="176" w:line="240" w:lineRule="auto"/>
        <w:jc w:val="both"/>
        <w:rPr>
          <w:rFonts w:ascii="Times New Roman" w:hAnsi="Times New Roman" w:cs="Times New Roman"/>
          <w:sz w:val="23"/>
          <w:szCs w:val="23"/>
          <w:lang w:val="en-US" w:eastAsia="en-US"/>
        </w:rPr>
      </w:pPr>
      <w:r w:rsidRPr="00AE6155">
        <w:rPr>
          <w:rFonts w:ascii="Times New Roman" w:hAnsi="Times New Roman" w:cs="Times New Roman"/>
          <w:sz w:val="23"/>
          <w:szCs w:val="23"/>
          <w:lang w:val="en-US" w:eastAsia="en-US"/>
        </w:rPr>
        <w:t>Nomenclatorultipurilorde documentaţieşcolarăşirapoarteînînvăţământulgeneralaprobate prin OrdinulMinisteruluiEducaţiei, CulturiişiCercetăriial RepubliciiMoldova nr. 1467 din 12.11.2019</w:t>
      </w:r>
    </w:p>
    <w:p w:rsidR="00AE6155" w:rsidRPr="00AE6155" w:rsidRDefault="00AE6155" w:rsidP="00AE6155">
      <w:pPr>
        <w:numPr>
          <w:ilvl w:val="0"/>
          <w:numId w:val="31"/>
        </w:numPr>
        <w:autoSpaceDE w:val="0"/>
        <w:autoSpaceDN w:val="0"/>
        <w:adjustRightInd w:val="0"/>
        <w:spacing w:after="176" w:line="240" w:lineRule="auto"/>
        <w:jc w:val="both"/>
        <w:rPr>
          <w:rFonts w:ascii="Times New Roman" w:hAnsi="Times New Roman" w:cs="Times New Roman"/>
          <w:sz w:val="23"/>
          <w:szCs w:val="23"/>
          <w:lang w:val="en-US" w:eastAsia="en-US"/>
        </w:rPr>
      </w:pPr>
      <w:r w:rsidRPr="00AE6155">
        <w:rPr>
          <w:rFonts w:ascii="Times New Roman" w:hAnsi="Times New Roman" w:cs="Times New Roman"/>
          <w:sz w:val="23"/>
          <w:szCs w:val="23"/>
          <w:lang w:val="en-US" w:eastAsia="en-US"/>
        </w:rPr>
        <w:lastRenderedPageBreak/>
        <w:t xml:space="preserve">Instrucțiuneaprivindevaluareașidezvoltareacomportamentuluielevuluidin învățământulprimarșisecundargeneral aprobată prin OrdinulMinisteruluiEducaţieial RepubliciiMoldova nr.1090 din 29.12.2016 </w:t>
      </w:r>
    </w:p>
    <w:p w:rsidR="00AE6155" w:rsidRPr="00AE6155" w:rsidRDefault="00AE6155" w:rsidP="00AE6155">
      <w:pPr>
        <w:numPr>
          <w:ilvl w:val="0"/>
          <w:numId w:val="31"/>
        </w:numPr>
        <w:autoSpaceDE w:val="0"/>
        <w:autoSpaceDN w:val="0"/>
        <w:adjustRightInd w:val="0"/>
        <w:spacing w:after="0" w:line="240" w:lineRule="auto"/>
        <w:jc w:val="both"/>
        <w:rPr>
          <w:rFonts w:ascii="Times New Roman" w:hAnsi="Times New Roman" w:cs="Times New Roman"/>
          <w:sz w:val="23"/>
          <w:szCs w:val="23"/>
          <w:lang w:val="en-US" w:eastAsia="en-US"/>
        </w:rPr>
      </w:pPr>
      <w:r w:rsidRPr="00AE6155">
        <w:rPr>
          <w:rFonts w:ascii="Times New Roman" w:hAnsi="Times New Roman" w:cs="Times New Roman"/>
          <w:sz w:val="23"/>
          <w:szCs w:val="23"/>
          <w:lang w:val="en-US" w:eastAsia="en-US"/>
        </w:rPr>
        <w:t xml:space="preserve">Procedurade organizareșiintervențiea lucrătorilorinstituțiilorde învățământîncazurilede abuz, neglijare, exploatare, trafical copiluluiaprobată prin OrdinulMinisteruluiEducaţieial RepubliciiMoldova nr.77 din 22.02.2013 </w:t>
      </w:r>
    </w:p>
    <w:p w:rsidR="00AE6155" w:rsidRPr="00AE6155" w:rsidRDefault="00AE6155" w:rsidP="00AE6155">
      <w:pPr>
        <w:autoSpaceDE w:val="0"/>
        <w:autoSpaceDN w:val="0"/>
        <w:adjustRightInd w:val="0"/>
        <w:spacing w:after="0" w:line="240" w:lineRule="auto"/>
        <w:jc w:val="both"/>
        <w:rPr>
          <w:rFonts w:ascii="Times New Roman" w:hAnsi="Times New Roman" w:cs="Times New Roman"/>
          <w:sz w:val="23"/>
          <w:szCs w:val="23"/>
          <w:lang w:val="en-US" w:eastAsia="en-US"/>
        </w:rPr>
      </w:pPr>
    </w:p>
    <w:p w:rsidR="00AE6155" w:rsidRPr="00AE6155" w:rsidRDefault="00AE6155" w:rsidP="00147242">
      <w:pPr>
        <w:autoSpaceDE w:val="0"/>
        <w:autoSpaceDN w:val="0"/>
        <w:adjustRightInd w:val="0"/>
        <w:spacing w:after="184" w:line="240" w:lineRule="auto"/>
        <w:jc w:val="both"/>
        <w:rPr>
          <w:rFonts w:ascii="Times New Roman" w:hAnsi="Times New Roman" w:cs="Times New Roman"/>
          <w:sz w:val="26"/>
          <w:szCs w:val="26"/>
          <w:lang w:val="ru-RU" w:eastAsia="en-US"/>
        </w:rPr>
      </w:pPr>
      <w:r w:rsidRPr="00AE6155">
        <w:rPr>
          <w:rFonts w:ascii="Times New Roman" w:hAnsi="Times New Roman" w:cs="Times New Roman"/>
          <w:b/>
          <w:bCs/>
          <w:i/>
          <w:iCs/>
          <w:sz w:val="26"/>
          <w:szCs w:val="26"/>
          <w:lang w:val="ru-RU" w:eastAsia="en-US"/>
        </w:rPr>
        <w:t>STANDARDE ŞI REFERENŢIALUL</w:t>
      </w:r>
    </w:p>
    <w:p w:rsidR="00AE6155" w:rsidRPr="00AE6155" w:rsidRDefault="00AE6155" w:rsidP="00AE6155">
      <w:pPr>
        <w:numPr>
          <w:ilvl w:val="0"/>
          <w:numId w:val="32"/>
        </w:numPr>
        <w:autoSpaceDE w:val="0"/>
        <w:autoSpaceDN w:val="0"/>
        <w:adjustRightInd w:val="0"/>
        <w:spacing w:after="184" w:line="240" w:lineRule="auto"/>
        <w:jc w:val="both"/>
        <w:rPr>
          <w:rFonts w:ascii="Times New Roman" w:hAnsi="Times New Roman" w:cs="Times New Roman"/>
          <w:sz w:val="26"/>
          <w:szCs w:val="26"/>
          <w:lang w:val="en-US" w:eastAsia="en-US"/>
        </w:rPr>
      </w:pPr>
      <w:r w:rsidRPr="00AE6155">
        <w:rPr>
          <w:rFonts w:ascii="Times New Roman" w:hAnsi="Times New Roman" w:cs="Times New Roman"/>
          <w:sz w:val="26"/>
          <w:szCs w:val="26"/>
          <w:lang w:val="en-US" w:eastAsia="en-US"/>
        </w:rPr>
        <w:t>Standarde de eficienţăa învăţăriila disciplinele de studii, pe treptele învăţământuluipreuniversitar, aprobate de Ministerul Educaţieial Republicii Moldova, 2012</w:t>
      </w:r>
    </w:p>
    <w:p w:rsidR="00AE6155" w:rsidRPr="00AE6155" w:rsidRDefault="00AE6155" w:rsidP="00AE6155">
      <w:pPr>
        <w:numPr>
          <w:ilvl w:val="0"/>
          <w:numId w:val="32"/>
        </w:numPr>
        <w:autoSpaceDE w:val="0"/>
        <w:autoSpaceDN w:val="0"/>
        <w:adjustRightInd w:val="0"/>
        <w:spacing w:after="184" w:line="240" w:lineRule="auto"/>
        <w:jc w:val="both"/>
        <w:rPr>
          <w:rFonts w:ascii="Times New Roman" w:hAnsi="Times New Roman" w:cs="Times New Roman"/>
          <w:sz w:val="26"/>
          <w:szCs w:val="26"/>
          <w:lang w:val="en-US" w:eastAsia="en-US"/>
        </w:rPr>
      </w:pPr>
      <w:r w:rsidRPr="00AE6155">
        <w:rPr>
          <w:rFonts w:ascii="Times New Roman" w:hAnsi="Times New Roman" w:cs="Times New Roman"/>
          <w:sz w:val="26"/>
          <w:szCs w:val="26"/>
          <w:lang w:val="en-US" w:eastAsia="en-US"/>
        </w:rPr>
        <w:t>Standarde de calitate pentru instituțiile de învățământ primar și secundar general din perspectiva școlii prietenoase copilului, aprobate prin ordinul Ministerul Educaţieial Republicii Moldova nr.970 din 14.10.2013</w:t>
      </w:r>
    </w:p>
    <w:p w:rsidR="00AE6155" w:rsidRPr="00AE6155" w:rsidRDefault="00AE6155" w:rsidP="00AE6155">
      <w:pPr>
        <w:numPr>
          <w:ilvl w:val="0"/>
          <w:numId w:val="32"/>
        </w:numPr>
        <w:autoSpaceDE w:val="0"/>
        <w:autoSpaceDN w:val="0"/>
        <w:adjustRightInd w:val="0"/>
        <w:spacing w:after="184" w:line="240" w:lineRule="auto"/>
        <w:jc w:val="both"/>
        <w:rPr>
          <w:rFonts w:ascii="Times New Roman" w:hAnsi="Times New Roman" w:cs="Times New Roman"/>
          <w:sz w:val="26"/>
          <w:szCs w:val="26"/>
          <w:lang w:val="en-US" w:eastAsia="en-US"/>
        </w:rPr>
      </w:pPr>
      <w:r w:rsidRPr="00AE6155">
        <w:rPr>
          <w:rFonts w:ascii="Times New Roman" w:hAnsi="Times New Roman" w:cs="Times New Roman"/>
          <w:sz w:val="26"/>
          <w:szCs w:val="26"/>
          <w:lang w:val="en-US" w:eastAsia="en-US"/>
        </w:rPr>
        <w:t>Standardede competențăprofesionalăale cadrelordidacticeșide conduceredin învățământulgeneral, aprobateprinOrdinulMinisterului Educaţiei, Culturii şiCercetării al Republicii Moldova nr.1124 din 20.08.2018</w:t>
      </w:r>
    </w:p>
    <w:p w:rsidR="00AE6155" w:rsidRPr="00AE6155" w:rsidRDefault="00AE6155" w:rsidP="00AE6155">
      <w:pPr>
        <w:numPr>
          <w:ilvl w:val="0"/>
          <w:numId w:val="32"/>
        </w:numPr>
        <w:autoSpaceDE w:val="0"/>
        <w:autoSpaceDN w:val="0"/>
        <w:adjustRightInd w:val="0"/>
        <w:spacing w:after="0" w:line="240" w:lineRule="auto"/>
        <w:jc w:val="both"/>
        <w:rPr>
          <w:rFonts w:ascii="Times New Roman" w:hAnsi="Times New Roman" w:cs="Times New Roman"/>
          <w:sz w:val="26"/>
          <w:szCs w:val="26"/>
          <w:lang w:val="en-US" w:eastAsia="en-US"/>
        </w:rPr>
      </w:pPr>
      <w:r w:rsidRPr="00AE6155">
        <w:rPr>
          <w:rFonts w:ascii="Times New Roman" w:hAnsi="Times New Roman" w:cs="Times New Roman"/>
          <w:sz w:val="26"/>
          <w:szCs w:val="26"/>
          <w:lang w:val="en-US" w:eastAsia="en-US"/>
        </w:rPr>
        <w:t>Referențialulde evaluarea competențelorspecificeformateelevilor, aprobatede MinisterulEducaţieial RepubliciiMoldova, 2014</w:t>
      </w:r>
    </w:p>
    <w:p w:rsidR="00AE6155" w:rsidRPr="00AE6155" w:rsidRDefault="00AE6155" w:rsidP="00AE6155">
      <w:pPr>
        <w:autoSpaceDE w:val="0"/>
        <w:autoSpaceDN w:val="0"/>
        <w:adjustRightInd w:val="0"/>
        <w:spacing w:after="0" w:line="240" w:lineRule="auto"/>
        <w:jc w:val="both"/>
        <w:rPr>
          <w:rFonts w:ascii="Times New Roman" w:hAnsi="Times New Roman" w:cs="Times New Roman"/>
          <w:sz w:val="26"/>
          <w:szCs w:val="26"/>
          <w:lang w:val="en-US" w:eastAsia="en-US"/>
        </w:rPr>
      </w:pPr>
    </w:p>
    <w:p w:rsidR="00AE6155" w:rsidRPr="00AE6155" w:rsidRDefault="00AE6155" w:rsidP="00AE6155">
      <w:pPr>
        <w:numPr>
          <w:ilvl w:val="0"/>
          <w:numId w:val="33"/>
        </w:numPr>
        <w:autoSpaceDE w:val="0"/>
        <w:autoSpaceDN w:val="0"/>
        <w:adjustRightInd w:val="0"/>
        <w:spacing w:after="184" w:line="240" w:lineRule="auto"/>
        <w:jc w:val="both"/>
        <w:rPr>
          <w:rFonts w:ascii="Times New Roman" w:hAnsi="Times New Roman" w:cs="Times New Roman"/>
          <w:sz w:val="26"/>
          <w:szCs w:val="26"/>
          <w:lang w:val="ru-RU" w:eastAsia="en-US"/>
        </w:rPr>
      </w:pPr>
      <w:r w:rsidRPr="00AE6155">
        <w:rPr>
          <w:rFonts w:ascii="Times New Roman" w:hAnsi="Times New Roman" w:cs="Times New Roman"/>
          <w:b/>
          <w:bCs/>
          <w:i/>
          <w:iCs/>
          <w:sz w:val="26"/>
          <w:szCs w:val="26"/>
          <w:lang w:val="ru-RU" w:eastAsia="en-US"/>
        </w:rPr>
        <w:t>PLANURI, METODOLOGII</w:t>
      </w:r>
    </w:p>
    <w:p w:rsidR="00AE6155" w:rsidRPr="00AE6155" w:rsidRDefault="00AE6155" w:rsidP="00AE6155">
      <w:pPr>
        <w:numPr>
          <w:ilvl w:val="0"/>
          <w:numId w:val="33"/>
        </w:numPr>
        <w:autoSpaceDE w:val="0"/>
        <w:autoSpaceDN w:val="0"/>
        <w:adjustRightInd w:val="0"/>
        <w:spacing w:after="184" w:line="240" w:lineRule="auto"/>
        <w:jc w:val="both"/>
        <w:rPr>
          <w:rFonts w:ascii="Times New Roman" w:hAnsi="Times New Roman" w:cs="Times New Roman"/>
          <w:sz w:val="26"/>
          <w:szCs w:val="26"/>
          <w:lang w:val="en-US" w:eastAsia="en-US"/>
        </w:rPr>
      </w:pPr>
      <w:r w:rsidRPr="00AE6155">
        <w:rPr>
          <w:rFonts w:ascii="Times New Roman" w:hAnsi="Times New Roman" w:cs="Times New Roman"/>
          <w:sz w:val="26"/>
          <w:szCs w:val="26"/>
          <w:lang w:val="en-US" w:eastAsia="en-US"/>
        </w:rPr>
        <w:t xml:space="preserve">Planul –cadru pentru învăţământul primar, gimnazial şi liceal, anul de studii </w:t>
      </w:r>
      <w:r w:rsidR="00C82902">
        <w:rPr>
          <w:rFonts w:ascii="Times New Roman" w:hAnsi="Times New Roman" w:cs="Times New Roman"/>
          <w:sz w:val="26"/>
          <w:szCs w:val="26"/>
          <w:lang w:val="en-US" w:eastAsia="en-US"/>
        </w:rPr>
        <w:t>2024</w:t>
      </w:r>
      <w:r w:rsidRPr="00AE6155">
        <w:rPr>
          <w:rFonts w:ascii="Times New Roman" w:hAnsi="Times New Roman" w:cs="Times New Roman"/>
          <w:sz w:val="26"/>
          <w:szCs w:val="26"/>
          <w:lang w:val="en-US" w:eastAsia="en-US"/>
        </w:rPr>
        <w:t xml:space="preserve"> –2024, aprobat prin Ordinul Ministerului Educaţiei şi Cercetării al Republicii Moldova nr.200 din 28.02.</w:t>
      </w:r>
      <w:r w:rsidR="00C82902">
        <w:rPr>
          <w:rFonts w:ascii="Times New Roman" w:hAnsi="Times New Roman" w:cs="Times New Roman"/>
          <w:sz w:val="26"/>
          <w:szCs w:val="26"/>
          <w:lang w:val="en-US" w:eastAsia="en-US"/>
        </w:rPr>
        <w:t>2024</w:t>
      </w:r>
    </w:p>
    <w:p w:rsidR="00AE6155" w:rsidRPr="00AE6155" w:rsidRDefault="00AE6155" w:rsidP="00AE6155">
      <w:pPr>
        <w:numPr>
          <w:ilvl w:val="0"/>
          <w:numId w:val="33"/>
        </w:numPr>
        <w:autoSpaceDE w:val="0"/>
        <w:autoSpaceDN w:val="0"/>
        <w:adjustRightInd w:val="0"/>
        <w:spacing w:after="184" w:line="240" w:lineRule="auto"/>
        <w:jc w:val="both"/>
        <w:rPr>
          <w:rFonts w:ascii="Times New Roman" w:hAnsi="Times New Roman" w:cs="Times New Roman"/>
          <w:sz w:val="26"/>
          <w:szCs w:val="26"/>
          <w:lang w:val="en-US" w:eastAsia="en-US"/>
        </w:rPr>
      </w:pPr>
      <w:r w:rsidRPr="00AE6155">
        <w:rPr>
          <w:rFonts w:ascii="Times New Roman" w:hAnsi="Times New Roman" w:cs="Times New Roman"/>
          <w:sz w:val="26"/>
          <w:szCs w:val="26"/>
          <w:lang w:val="en-US" w:eastAsia="en-US"/>
        </w:rPr>
        <w:t>Metodologiade evaluarea instituţiilorde învăţământgeneral şiMetodologiade evaluarea cadrelorde conducere, aprobateprinOrdinulMinisteruluiEducaţiei, CulturiişiCercetăriial Republicii</w:t>
      </w:r>
      <w:r w:rsidR="00147242">
        <w:rPr>
          <w:rFonts w:ascii="Times New Roman" w:hAnsi="Times New Roman" w:cs="Times New Roman"/>
          <w:sz w:val="26"/>
          <w:szCs w:val="26"/>
          <w:lang w:val="en-US" w:eastAsia="en-US"/>
        </w:rPr>
        <w:t xml:space="preserve"> </w:t>
      </w:r>
      <w:r w:rsidRPr="00AE6155">
        <w:rPr>
          <w:rFonts w:ascii="Times New Roman" w:hAnsi="Times New Roman" w:cs="Times New Roman"/>
          <w:sz w:val="26"/>
          <w:szCs w:val="26"/>
          <w:lang w:val="en-US" w:eastAsia="en-US"/>
        </w:rPr>
        <w:t>Moldova nr. 581 din 23.06.2020</w:t>
      </w:r>
    </w:p>
    <w:p w:rsidR="00AE6155" w:rsidRPr="00AE6155" w:rsidRDefault="00AE6155" w:rsidP="00AE6155">
      <w:pPr>
        <w:numPr>
          <w:ilvl w:val="0"/>
          <w:numId w:val="33"/>
        </w:numPr>
        <w:autoSpaceDE w:val="0"/>
        <w:autoSpaceDN w:val="0"/>
        <w:adjustRightInd w:val="0"/>
        <w:spacing w:after="184" w:line="240" w:lineRule="auto"/>
        <w:jc w:val="both"/>
        <w:rPr>
          <w:rFonts w:ascii="Times New Roman" w:hAnsi="Times New Roman" w:cs="Times New Roman"/>
          <w:sz w:val="26"/>
          <w:szCs w:val="26"/>
          <w:lang w:val="en-US" w:eastAsia="en-US"/>
        </w:rPr>
      </w:pPr>
      <w:r w:rsidRPr="00AE6155">
        <w:rPr>
          <w:rFonts w:ascii="Times New Roman" w:hAnsi="Times New Roman" w:cs="Times New Roman"/>
          <w:sz w:val="26"/>
          <w:szCs w:val="26"/>
          <w:lang w:val="en-US" w:eastAsia="en-US"/>
        </w:rPr>
        <w:t>Metodologia de evaluare prin descriptori în învăţământulprimar, aprobată prin Ordinul Ministerului Educaţiei, Culturii şiCercetării al Republicii Moldova nr.1468 din 13.11.2019</w:t>
      </w:r>
    </w:p>
    <w:p w:rsidR="00AE6155" w:rsidRPr="00AE6155" w:rsidRDefault="00AE6155" w:rsidP="00AE6155">
      <w:pPr>
        <w:numPr>
          <w:ilvl w:val="0"/>
          <w:numId w:val="33"/>
        </w:numPr>
        <w:autoSpaceDE w:val="0"/>
        <w:autoSpaceDN w:val="0"/>
        <w:adjustRightInd w:val="0"/>
        <w:spacing w:after="184" w:line="240" w:lineRule="auto"/>
        <w:jc w:val="both"/>
        <w:rPr>
          <w:rFonts w:ascii="Times New Roman" w:hAnsi="Times New Roman" w:cs="Times New Roman"/>
          <w:sz w:val="26"/>
          <w:szCs w:val="26"/>
          <w:lang w:val="en-US" w:eastAsia="en-US"/>
        </w:rPr>
      </w:pPr>
      <w:r w:rsidRPr="00AE6155">
        <w:rPr>
          <w:rFonts w:ascii="Times New Roman" w:hAnsi="Times New Roman" w:cs="Times New Roman"/>
          <w:sz w:val="26"/>
          <w:szCs w:val="26"/>
          <w:lang w:val="en-US" w:eastAsia="en-US"/>
        </w:rPr>
        <w:t>Metodologia de evaluare prin descriptori la disciplina Educaţiepentru Societate (clasele a V-a –VII-a şia X-a –XII-a) aprobată prin Ordinul Ministerului Educaţiei, Culturii şiCercetării al Republicii Moldova nr.894 din 26.08.2020</w:t>
      </w:r>
    </w:p>
    <w:p w:rsidR="00C46340" w:rsidRPr="0086453F" w:rsidRDefault="00AE6155" w:rsidP="0086453F">
      <w:pPr>
        <w:numPr>
          <w:ilvl w:val="0"/>
          <w:numId w:val="33"/>
        </w:numPr>
        <w:autoSpaceDE w:val="0"/>
        <w:autoSpaceDN w:val="0"/>
        <w:adjustRightInd w:val="0"/>
        <w:spacing w:after="0" w:line="240" w:lineRule="auto"/>
        <w:jc w:val="both"/>
        <w:rPr>
          <w:rFonts w:ascii="Times New Roman" w:hAnsi="Times New Roman" w:cs="Times New Roman"/>
          <w:sz w:val="26"/>
          <w:szCs w:val="26"/>
          <w:lang w:val="en-US" w:eastAsia="en-US"/>
        </w:rPr>
      </w:pPr>
      <w:r w:rsidRPr="00AE6155">
        <w:rPr>
          <w:rFonts w:ascii="Times New Roman" w:hAnsi="Times New Roman" w:cs="Times New Roman"/>
          <w:sz w:val="26"/>
          <w:szCs w:val="26"/>
          <w:lang w:val="en-US" w:eastAsia="en-US"/>
        </w:rPr>
        <w:t xml:space="preserve">Metodologiaprivindrepartizareatimpuluide muncăa personaluluididactic din instituţiilede învăţământ, aprobată prin Ordinul Ministerului Educaţiei, Culturii şiCercetării al Republicii Moldova nr.634 din 28.12.2017 </w:t>
      </w:r>
    </w:p>
    <w:p w:rsidR="00C46340" w:rsidRPr="00EC3B4A" w:rsidRDefault="00C46340">
      <w:pPr>
        <w:spacing w:after="0" w:line="240" w:lineRule="auto"/>
        <w:rPr>
          <w:rFonts w:ascii="Times New Roman" w:eastAsia="Times New Roman" w:hAnsi="Times New Roman" w:cs="Times New Roman"/>
          <w:sz w:val="24"/>
          <w:szCs w:val="24"/>
          <w:lang w:val="en-US"/>
        </w:rPr>
      </w:pPr>
    </w:p>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C70DC4">
      <w:pPr>
        <w:spacing w:line="240" w:lineRule="auto"/>
        <w:rPr>
          <w:rFonts w:ascii="Times New Roman" w:eastAsia="Times New Roman" w:hAnsi="Times New Roman" w:cs="Times New Roman"/>
          <w:sz w:val="24"/>
          <w:szCs w:val="24"/>
        </w:rPr>
      </w:pPr>
      <w:r>
        <w:rPr>
          <w:noProof/>
          <w:lang w:val="ru-RU"/>
        </w:rPr>
        <mc:AlternateContent>
          <mc:Choice Requires="wps">
            <w:drawing>
              <wp:anchor distT="0" distB="0" distL="0" distR="0" simplePos="0" relativeHeight="251659264" behindDoc="1" locked="0" layoutInCell="1" allowOverlap="1" wp14:anchorId="3274CE54" wp14:editId="461C484E">
                <wp:simplePos x="0" y="0"/>
                <wp:positionH relativeFrom="column">
                  <wp:posOffset>0</wp:posOffset>
                </wp:positionH>
                <wp:positionV relativeFrom="paragraph">
                  <wp:posOffset>-635</wp:posOffset>
                </wp:positionV>
                <wp:extent cx="6073140" cy="391795"/>
                <wp:effectExtent l="0" t="0" r="22860" b="2730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3140" cy="391795"/>
                        </a:xfrm>
                        <a:prstGeom prst="rect">
                          <a:avLst/>
                        </a:prstGeom>
                        <a:solidFill>
                          <a:srgbClr val="4BACC6">
                            <a:lumMod val="20000"/>
                            <a:lumOff val="80000"/>
                          </a:srgbClr>
                        </a:solidFill>
                        <a:ln w="25400" cap="flat" cmpd="sng" algn="ctr">
                          <a:solidFill>
                            <a:srgbClr val="4F81BD">
                              <a:shade val="50000"/>
                            </a:srgbClr>
                          </a:solidFill>
                          <a:prstDash val="solid"/>
                        </a:ln>
                        <a:effectLst/>
                      </wps:spPr>
                      <wps:txbx>
                        <w:txbxContent>
                          <w:p w:rsidR="00DE79BC" w:rsidRPr="00F434E5" w:rsidRDefault="00DE79BC" w:rsidP="00876802">
                            <w:pPr>
                              <w:jc w:val="center"/>
                              <w:rPr>
                                <w:rFonts w:ascii="Times New Roman" w:hAnsi="Times New Roman"/>
                                <w:b/>
                                <w:sz w:val="24"/>
                                <w:szCs w:val="24"/>
                                <w:lang w:val="en-US"/>
                              </w:rPr>
                            </w:pPr>
                            <w:r w:rsidRPr="00F434E5">
                              <w:rPr>
                                <w:rFonts w:ascii="Times New Roman" w:hAnsi="Times New Roman"/>
                                <w:b/>
                                <w:sz w:val="24"/>
                                <w:szCs w:val="24"/>
                                <w:lang w:val="en-US"/>
                              </w:rPr>
                              <w:t xml:space="preserve">VIZIUNEA INSTITUŢIEI PUBLICE LICEUL TEORETIC VISOCA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274CE54" id="Прямоугольник 2" o:spid="_x0000_s1026" style="position:absolute;margin-left:0;margin-top:-.05pt;width:478.2pt;height:30.8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" fillcolor="#dbeef4" strokecolor="#385d8a" strokeweight="2pt">
                <v:path arrowok="t"/>
                <v:textbox>
                  <w:txbxContent>
                    <w:p w:rsidR="00DE79BC" w:rsidRPr="00F434E5" w:rsidRDefault="00DE79BC" w:rsidP="00876802">
                      <w:pPr>
                        <w:jc w:val="center"/>
                        <w:rPr>
                          <w:rFonts w:ascii="Times New Roman" w:hAnsi="Times New Roman"/>
                          <w:b/>
                          <w:sz w:val="24"/>
                          <w:szCs w:val="24"/>
                          <w:lang w:val="en-US"/>
                        </w:rPr>
                      </w:pPr>
                      <w:r w:rsidRPr="00F434E5">
                        <w:rPr>
                          <w:rFonts w:ascii="Times New Roman" w:hAnsi="Times New Roman"/>
                          <w:b/>
                          <w:sz w:val="24"/>
                          <w:szCs w:val="24"/>
                          <w:lang w:val="en-US"/>
                        </w:rPr>
                        <w:t xml:space="preserve">VIZIUNEA INSTITUŢIEI PUBLICE LICEUL TEORETIC VISOCA  </w:t>
                      </w:r>
                    </w:p>
                  </w:txbxContent>
                </v:textbox>
              </v:rect>
            </w:pict>
          </mc:Fallback>
        </mc:AlternateContent>
      </w:r>
    </w:p>
    <w:p w:rsidR="00C305F1" w:rsidRDefault="00C305F1">
      <w:pPr>
        <w:spacing w:after="0"/>
        <w:jc w:val="both"/>
        <w:rPr>
          <w:rFonts w:ascii="Times New Roman" w:eastAsia="Times New Roman" w:hAnsi="Times New Roman" w:cs="Times New Roman"/>
          <w:b/>
          <w:sz w:val="24"/>
          <w:szCs w:val="24"/>
        </w:rPr>
      </w:pPr>
    </w:p>
    <w:p w:rsidR="00C305F1" w:rsidRDefault="00C305F1">
      <w:pPr>
        <w:spacing w:after="0"/>
        <w:jc w:val="both"/>
        <w:rPr>
          <w:rFonts w:ascii="Times New Roman" w:eastAsia="Times New Roman" w:hAnsi="Times New Roman" w:cs="Times New Roman"/>
          <w:b/>
          <w:sz w:val="24"/>
          <w:szCs w:val="24"/>
        </w:rPr>
      </w:pPr>
    </w:p>
    <w:p w:rsidR="00C305F1" w:rsidRDefault="00AE615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76802">
        <w:rPr>
          <w:rFonts w:ascii="Times New Roman" w:eastAsia="Times New Roman" w:hAnsi="Times New Roman" w:cs="Times New Roman"/>
          <w:sz w:val="24"/>
          <w:szCs w:val="24"/>
        </w:rPr>
        <w:t>Instituţia  Publică  Liceul  Teoretic  Visoca  va deveni un centru de cultură şi de interes pentru elevii din comunitatea locală  şi  pentru  elevii  din  satele  vecine, ce studiază  în  această  instituţie  atât prin oferta curriculară cât şi prin diversificarea ofertei parteneriatelor şi proiectelor pe care le va iniţia. Va fi întotdeauna locul unde toţi copiii  îşi vor defini şi dezvolta personalitatea, iar pǎrinţii vor gǎsi un partener de calitate în educaţie.</w:t>
      </w:r>
    </w:p>
    <w:p w:rsidR="00C305F1" w:rsidRDefault="00C305F1">
      <w:pPr>
        <w:spacing w:line="240" w:lineRule="auto"/>
        <w:jc w:val="both"/>
        <w:rPr>
          <w:rFonts w:ascii="Times New Roman" w:eastAsia="Times New Roman" w:hAnsi="Times New Roman" w:cs="Times New Roman"/>
          <w:b/>
          <w:sz w:val="24"/>
          <w:szCs w:val="24"/>
        </w:rPr>
      </w:pPr>
    </w:p>
    <w:p w:rsidR="00C305F1" w:rsidRDefault="00C70DC4">
      <w:pPr>
        <w:pBdr>
          <w:top w:val="nil"/>
          <w:left w:val="nil"/>
          <w:bottom w:val="nil"/>
          <w:right w:val="nil"/>
          <w:between w:val="nil"/>
        </w:pBdr>
        <w:spacing w:after="0" w:line="240" w:lineRule="auto"/>
        <w:ind w:left="1080"/>
        <w:rPr>
          <w:rFonts w:ascii="Times New Roman" w:eastAsia="Times New Roman" w:hAnsi="Times New Roman" w:cs="Times New Roman"/>
          <w:b/>
          <w:color w:val="000000"/>
          <w:sz w:val="24"/>
          <w:szCs w:val="24"/>
        </w:rPr>
      </w:pPr>
      <w:r>
        <w:rPr>
          <w:noProof/>
          <w:lang w:val="ru-RU"/>
        </w:rPr>
        <mc:AlternateContent>
          <mc:Choice Requires="wps">
            <w:drawing>
              <wp:anchor distT="0" distB="0" distL="0" distR="0" simplePos="0" relativeHeight="251660288" behindDoc="1" locked="0" layoutInCell="1" allowOverlap="1" wp14:anchorId="460E9F5E" wp14:editId="3A04BA7B">
                <wp:simplePos x="0" y="0"/>
                <wp:positionH relativeFrom="column">
                  <wp:posOffset>0</wp:posOffset>
                </wp:positionH>
                <wp:positionV relativeFrom="paragraph">
                  <wp:posOffset>16510</wp:posOffset>
                </wp:positionV>
                <wp:extent cx="6073140" cy="391795"/>
                <wp:effectExtent l="0" t="0" r="22860" b="2730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3140" cy="391795"/>
                        </a:xfrm>
                        <a:prstGeom prst="rect">
                          <a:avLst/>
                        </a:prstGeom>
                        <a:solidFill>
                          <a:srgbClr val="4BACC6">
                            <a:lumMod val="20000"/>
                            <a:lumOff val="80000"/>
                          </a:srgbClr>
                        </a:solidFill>
                        <a:ln w="25400" cap="flat" cmpd="sng" algn="ctr">
                          <a:solidFill>
                            <a:srgbClr val="4F81BD">
                              <a:shade val="50000"/>
                            </a:srgbClr>
                          </a:solidFill>
                          <a:prstDash val="solid"/>
                        </a:ln>
                        <a:effectLst/>
                      </wps:spPr>
                      <wps:txbx>
                        <w:txbxContent>
                          <w:p w:rsidR="00DE79BC" w:rsidRPr="00F434E5" w:rsidRDefault="00DE79BC" w:rsidP="00876802">
                            <w:pPr>
                              <w:jc w:val="center"/>
                              <w:rPr>
                                <w:rFonts w:ascii="Times New Roman" w:hAnsi="Times New Roman"/>
                                <w:b/>
                                <w:sz w:val="24"/>
                                <w:szCs w:val="24"/>
                                <w:lang w:val="en-US"/>
                              </w:rPr>
                            </w:pPr>
                            <w:r w:rsidRPr="00F434E5">
                              <w:rPr>
                                <w:rFonts w:ascii="Times New Roman" w:hAnsi="Times New Roman"/>
                                <w:b/>
                                <w:sz w:val="24"/>
                                <w:szCs w:val="24"/>
                                <w:lang w:val="en-US"/>
                              </w:rPr>
                              <w:t xml:space="preserve">MISIUNEA INSTITUŢIEI PUBLICE LICEUL TEORETIC VISOCA  </w:t>
                            </w:r>
                          </w:p>
                          <w:p w:rsidR="00DE79BC" w:rsidRPr="00F434E5" w:rsidRDefault="00DE79BC" w:rsidP="00876802">
                            <w:pPr>
                              <w:jc w:val="center"/>
                              <w:rPr>
                                <w:rFonts w:ascii="Times New Roman" w:hAnsi="Times New Roman"/>
                                <w:b/>
                                <w:sz w:val="24"/>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60E9F5E" id="Прямоугольник 4" o:spid="_x0000_s1027" style="position:absolute;left:0;text-align:left;margin-left:0;margin-top:1.3pt;width:478.2pt;height:30.85pt;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" fillcolor="#dbeef4" strokecolor="#385d8a" strokeweight="2pt">
                <v:path arrowok="t"/>
                <v:textbox>
                  <w:txbxContent>
                    <w:p w:rsidR="00DE79BC" w:rsidRPr="00F434E5" w:rsidRDefault="00DE79BC" w:rsidP="00876802">
                      <w:pPr>
                        <w:jc w:val="center"/>
                        <w:rPr>
                          <w:rFonts w:ascii="Times New Roman" w:hAnsi="Times New Roman"/>
                          <w:b/>
                          <w:sz w:val="24"/>
                          <w:szCs w:val="24"/>
                          <w:lang w:val="en-US"/>
                        </w:rPr>
                      </w:pPr>
                      <w:r w:rsidRPr="00F434E5">
                        <w:rPr>
                          <w:rFonts w:ascii="Times New Roman" w:hAnsi="Times New Roman"/>
                          <w:b/>
                          <w:sz w:val="24"/>
                          <w:szCs w:val="24"/>
                          <w:lang w:val="en-US"/>
                        </w:rPr>
                        <w:t xml:space="preserve">MISIUNEA INSTITUŢIEI PUBLICE LICEUL TEORETIC VISOCA  </w:t>
                      </w:r>
                    </w:p>
                    <w:p w:rsidR="00DE79BC" w:rsidRPr="00F434E5" w:rsidRDefault="00DE79BC" w:rsidP="00876802">
                      <w:pPr>
                        <w:jc w:val="center"/>
                        <w:rPr>
                          <w:rFonts w:ascii="Times New Roman" w:hAnsi="Times New Roman"/>
                          <w:b/>
                          <w:sz w:val="24"/>
                          <w:szCs w:val="24"/>
                          <w:lang w:val="en-US"/>
                        </w:rPr>
                      </w:pPr>
                    </w:p>
                  </w:txbxContent>
                </v:textbox>
              </v:rect>
            </w:pict>
          </mc:Fallback>
        </mc:AlternateContent>
      </w:r>
    </w:p>
    <w:p w:rsidR="00C305F1" w:rsidRDefault="00C305F1">
      <w:pPr>
        <w:pBdr>
          <w:top w:val="nil"/>
          <w:left w:val="nil"/>
          <w:bottom w:val="nil"/>
          <w:right w:val="nil"/>
          <w:between w:val="nil"/>
        </w:pBdr>
        <w:spacing w:line="240" w:lineRule="auto"/>
        <w:ind w:left="1080"/>
        <w:rPr>
          <w:rFonts w:ascii="Times New Roman" w:eastAsia="Times New Roman" w:hAnsi="Times New Roman" w:cs="Times New Roman"/>
          <w:b/>
          <w:color w:val="000000"/>
          <w:sz w:val="24"/>
          <w:szCs w:val="24"/>
        </w:rPr>
      </w:pPr>
    </w:p>
    <w:p w:rsidR="00C305F1" w:rsidRDefault="00C305F1">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p>
    <w:p w:rsidR="00C305F1" w:rsidRDefault="00876802">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PROMOVAREA UNUI ÎNVĂŢĂMÂNT DESCHIS ŞI FLEXIBIL, CAPABIL DE:</w:t>
      </w:r>
    </w:p>
    <w:p w:rsidR="00C305F1" w:rsidRDefault="00876802">
      <w:pPr>
        <w:numPr>
          <w:ilvl w:val="0"/>
          <w:numId w:val="4"/>
        </w:numPr>
        <w:shd w:val="clear" w:color="auto" w:fill="FFFFFF"/>
        <w:spacing w:before="280" w:after="0" w:line="240" w:lineRule="auto"/>
        <w:jc w:val="both"/>
      </w:pPr>
      <w:r>
        <w:rPr>
          <w:rFonts w:ascii="Times New Roman" w:eastAsia="Times New Roman" w:hAnsi="Times New Roman" w:cs="Times New Roman"/>
          <w:sz w:val="24"/>
          <w:szCs w:val="24"/>
        </w:rPr>
        <w:t>asigurarea accesului la educaţie tuturor solicitanţilor, indiferent de condiţia socială şi materială, de sex, rasă, naţionalitate, apartenenţă politică sau religioasă, din perspectiva formării abilităţilor şi competenţelor pentru realizarea succesului personal,  profesional şi integrarea în comunitate.</w:t>
      </w:r>
    </w:p>
    <w:p w:rsidR="00C305F1" w:rsidRDefault="00876802">
      <w:pPr>
        <w:numPr>
          <w:ilvl w:val="0"/>
          <w:numId w:val="4"/>
        </w:numPr>
        <w:shd w:val="clear" w:color="auto" w:fill="FFFFFF"/>
        <w:spacing w:after="0" w:line="240" w:lineRule="auto"/>
        <w:jc w:val="both"/>
      </w:pPr>
      <w:r>
        <w:rPr>
          <w:rFonts w:ascii="Times New Roman" w:eastAsia="Times New Roman" w:hAnsi="Times New Roman" w:cs="Times New Roman"/>
          <w:sz w:val="24"/>
          <w:szCs w:val="24"/>
        </w:rPr>
        <w:t>dezvoltarea interesului pentru educaţie şi emancipare permanentă printr-un învăţământ axat nu numai pe nevoile limitate ale unei profesiuni, ci şi pe disponibilitatea continuă pentru cunoaştere şi acţiune.</w:t>
      </w:r>
    </w:p>
    <w:p w:rsidR="00C305F1" w:rsidRDefault="00876802">
      <w:pPr>
        <w:numPr>
          <w:ilvl w:val="0"/>
          <w:numId w:val="4"/>
        </w:numPr>
        <w:shd w:val="clear" w:color="auto" w:fill="FFFFFF"/>
        <w:spacing w:after="0" w:line="240" w:lineRule="auto"/>
        <w:jc w:val="both"/>
      </w:pPr>
      <w:r>
        <w:rPr>
          <w:rFonts w:ascii="Times New Roman" w:eastAsia="Times New Roman" w:hAnsi="Times New Roman" w:cs="Times New Roman"/>
          <w:sz w:val="24"/>
          <w:szCs w:val="24"/>
        </w:rPr>
        <w:t>formarea de meseriaşi şi specialişti sau mici întreprinzători care să se poată adapta la cerintele societăţii locale, regionale, naţionale şi chiar, europene.</w:t>
      </w:r>
    </w:p>
    <w:p w:rsidR="00C305F1" w:rsidRDefault="00876802">
      <w:pPr>
        <w:numPr>
          <w:ilvl w:val="0"/>
          <w:numId w:val="4"/>
        </w:numPr>
        <w:shd w:val="clear" w:color="auto" w:fill="FFFFFF"/>
        <w:spacing w:after="0" w:line="240" w:lineRule="auto"/>
        <w:jc w:val="both"/>
      </w:pPr>
      <w:r>
        <w:rPr>
          <w:rFonts w:ascii="Times New Roman" w:eastAsia="Times New Roman" w:hAnsi="Times New Roman" w:cs="Times New Roman"/>
          <w:sz w:val="24"/>
          <w:szCs w:val="24"/>
        </w:rPr>
        <w:t>promovarea calificărilor profesionale şi specializărilor tradiţionale.</w:t>
      </w:r>
    </w:p>
    <w:p w:rsidR="00C305F1" w:rsidRDefault="00876802">
      <w:pPr>
        <w:numPr>
          <w:ilvl w:val="0"/>
          <w:numId w:val="4"/>
        </w:numPr>
        <w:shd w:val="clear" w:color="auto" w:fill="FFFFFF"/>
        <w:spacing w:after="0" w:line="240" w:lineRule="auto"/>
        <w:jc w:val="both"/>
      </w:pPr>
      <w:r>
        <w:rPr>
          <w:rFonts w:ascii="Times New Roman" w:eastAsia="Times New Roman" w:hAnsi="Times New Roman" w:cs="Times New Roman"/>
          <w:sz w:val="24"/>
          <w:szCs w:val="24"/>
        </w:rPr>
        <w:t>satisfacerea cerinţelor şi aşteptărilor elevilor, părinţilor si agentilor economici privind calitatea serviciilor educaţionale –formative şi informative- şi adecvarea acestora la exigenţele pieţei forţei de muncă.</w:t>
      </w:r>
    </w:p>
    <w:p w:rsidR="00C305F1" w:rsidRDefault="00C305F1">
      <w:pPr>
        <w:shd w:val="clear" w:color="auto" w:fill="FFFFFF"/>
        <w:spacing w:after="0"/>
        <w:jc w:val="both"/>
        <w:rPr>
          <w:rFonts w:ascii="Times New Roman" w:eastAsia="Times New Roman" w:hAnsi="Times New Roman" w:cs="Times New Roman"/>
          <w:b/>
          <w:sz w:val="24"/>
          <w:szCs w:val="24"/>
        </w:rPr>
      </w:pPr>
    </w:p>
    <w:p w:rsidR="00C305F1" w:rsidRDefault="00C70DC4">
      <w:pPr>
        <w:pBdr>
          <w:top w:val="nil"/>
          <w:left w:val="nil"/>
          <w:bottom w:val="nil"/>
          <w:right w:val="nil"/>
          <w:between w:val="nil"/>
        </w:pBdr>
        <w:spacing w:line="240" w:lineRule="auto"/>
        <w:ind w:left="1080"/>
        <w:rPr>
          <w:rFonts w:ascii="Times New Roman" w:eastAsia="Times New Roman" w:hAnsi="Times New Roman" w:cs="Times New Roman"/>
          <w:b/>
          <w:color w:val="000000"/>
          <w:sz w:val="24"/>
          <w:szCs w:val="24"/>
        </w:rPr>
      </w:pPr>
      <w:r>
        <w:rPr>
          <w:noProof/>
          <w:lang w:val="ru-RU"/>
        </w:rPr>
        <mc:AlternateContent>
          <mc:Choice Requires="wps">
            <w:drawing>
              <wp:anchor distT="0" distB="0" distL="0" distR="0" simplePos="0" relativeHeight="251661312" behindDoc="1" locked="0" layoutInCell="1" allowOverlap="1" wp14:anchorId="6272D8A6" wp14:editId="6AEE3B95">
                <wp:simplePos x="0" y="0"/>
                <wp:positionH relativeFrom="column">
                  <wp:posOffset>161290</wp:posOffset>
                </wp:positionH>
                <wp:positionV relativeFrom="paragraph">
                  <wp:posOffset>20955</wp:posOffset>
                </wp:positionV>
                <wp:extent cx="6073140" cy="339090"/>
                <wp:effectExtent l="0" t="0" r="22860" b="2286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3140" cy="339090"/>
                        </a:xfrm>
                        <a:prstGeom prst="rect">
                          <a:avLst/>
                        </a:prstGeom>
                        <a:solidFill>
                          <a:srgbClr val="4BACC6">
                            <a:lumMod val="20000"/>
                            <a:lumOff val="80000"/>
                          </a:srgbClr>
                        </a:solidFill>
                        <a:ln w="25400" cap="flat" cmpd="sng" algn="ctr">
                          <a:solidFill>
                            <a:srgbClr val="4F81BD">
                              <a:shade val="50000"/>
                            </a:srgbClr>
                          </a:solidFill>
                          <a:prstDash val="solid"/>
                        </a:ln>
                        <a:effectLst/>
                      </wps:spPr>
                      <wps:txbx>
                        <w:txbxContent>
                          <w:p w:rsidR="00DE79BC" w:rsidRPr="00BF441E" w:rsidRDefault="00DE79BC" w:rsidP="00876802">
                            <w:pPr>
                              <w:jc w:val="center"/>
                              <w:rPr>
                                <w:rFonts w:ascii="Times New Roman" w:hAnsi="Times New Roman"/>
                                <w:b/>
                                <w:sz w:val="24"/>
                                <w:szCs w:val="24"/>
                              </w:rPr>
                            </w:pPr>
                            <w:r w:rsidRPr="00BF441E">
                              <w:rPr>
                                <w:rFonts w:ascii="Times New Roman" w:hAnsi="Times New Roman"/>
                                <w:b/>
                                <w:sz w:val="24"/>
                                <w:szCs w:val="24"/>
                              </w:rPr>
                              <w:t>DIRECȚII STRATEGICE</w:t>
                            </w:r>
                          </w:p>
                          <w:p w:rsidR="00DE79BC" w:rsidRPr="00794C39" w:rsidRDefault="00DE79BC" w:rsidP="00876802">
                            <w:pPr>
                              <w:rPr>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272D8A6" id="Прямоугольник 1" o:spid="_x0000_s1028" style="position:absolute;left:0;text-align:left;margin-left:12.7pt;margin-top:1.65pt;width:478.2pt;height:26.7pt;z-index:-25165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" fillcolor="#dbeef4" strokecolor="#385d8a" strokeweight="2pt">
                <v:path arrowok="t"/>
                <v:textbox>
                  <w:txbxContent>
                    <w:p w:rsidR="00DE79BC" w:rsidRPr="00BF441E" w:rsidRDefault="00DE79BC" w:rsidP="00876802">
                      <w:pPr>
                        <w:jc w:val="center"/>
                        <w:rPr>
                          <w:rFonts w:ascii="Times New Roman" w:hAnsi="Times New Roman"/>
                          <w:b/>
                          <w:sz w:val="24"/>
                          <w:szCs w:val="24"/>
                        </w:rPr>
                      </w:pPr>
                      <w:r w:rsidRPr="00BF441E">
                        <w:rPr>
                          <w:rFonts w:ascii="Times New Roman" w:hAnsi="Times New Roman"/>
                          <w:b/>
                          <w:sz w:val="24"/>
                          <w:szCs w:val="24"/>
                        </w:rPr>
                        <w:t>DIRECȚII STRATEGICE</w:t>
                      </w:r>
                    </w:p>
                    <w:p w:rsidR="00DE79BC" w:rsidRPr="00794C39" w:rsidRDefault="00DE79BC" w:rsidP="00876802">
                      <w:pPr>
                        <w:rPr>
                          <w:szCs w:val="24"/>
                        </w:rPr>
                      </w:pPr>
                    </w:p>
                  </w:txbxContent>
                </v:textbox>
              </v:rect>
            </w:pict>
          </mc:Fallback>
        </mc:AlternateContent>
      </w:r>
    </w:p>
    <w:p w:rsidR="00C305F1" w:rsidRDefault="00C305F1">
      <w:pPr>
        <w:spacing w:after="0" w:line="240" w:lineRule="auto"/>
        <w:ind w:left="720"/>
        <w:rPr>
          <w:rFonts w:ascii="Times New Roman" w:eastAsia="Times New Roman" w:hAnsi="Times New Roman" w:cs="Times New Roman"/>
          <w:sz w:val="24"/>
          <w:szCs w:val="24"/>
        </w:rPr>
      </w:pPr>
    </w:p>
    <w:p w:rsidR="00C305F1" w:rsidRDefault="00C305F1">
      <w:pPr>
        <w:pBdr>
          <w:top w:val="nil"/>
          <w:left w:val="nil"/>
          <w:bottom w:val="nil"/>
          <w:right w:val="nil"/>
          <w:between w:val="nil"/>
        </w:pBdr>
        <w:spacing w:after="0" w:line="240" w:lineRule="auto"/>
        <w:ind w:left="714"/>
        <w:rPr>
          <w:rFonts w:ascii="Times New Roman" w:eastAsia="Times New Roman" w:hAnsi="Times New Roman" w:cs="Times New Roman"/>
          <w:b/>
          <w:color w:val="000000"/>
          <w:sz w:val="24"/>
          <w:szCs w:val="24"/>
        </w:rPr>
      </w:pPr>
    </w:p>
    <w:p w:rsidR="00C305F1" w:rsidRDefault="00876802">
      <w:pPr>
        <w:spacing w:after="0"/>
        <w:jc w:val="both"/>
        <w:rPr>
          <w:rFonts w:ascii="Times New Roman" w:eastAsia="Times New Roman" w:hAnsi="Times New Roman" w:cs="Times New Roman"/>
          <w:b/>
          <w:color w:val="002060"/>
          <w:sz w:val="28"/>
          <w:szCs w:val="28"/>
        </w:rPr>
      </w:pPr>
      <w:r>
        <w:rPr>
          <w:rFonts w:ascii="Wingdings" w:eastAsia="Wingdings" w:hAnsi="Wingdings" w:cs="Wingdings"/>
          <w:sz w:val="24"/>
          <w:szCs w:val="24"/>
        </w:rPr>
        <w:t>⮚</w:t>
      </w:r>
      <w:r>
        <w:rPr>
          <w:rFonts w:ascii="Times New Roman" w:eastAsia="Times New Roman" w:hAnsi="Times New Roman" w:cs="Times New Roman"/>
          <w:b/>
          <w:sz w:val="28"/>
          <w:szCs w:val="28"/>
        </w:rPr>
        <w:t>Cunoaşterea şi aplicarea documentelor de politică educaţională şi a finalităţilor pe nivele de şcolarizare în liceu, urmărind modificările legislative recente;</w:t>
      </w:r>
    </w:p>
    <w:p w:rsidR="00C305F1" w:rsidRDefault="00876802">
      <w:pPr>
        <w:spacing w:after="0"/>
        <w:jc w:val="both"/>
        <w:rPr>
          <w:rFonts w:ascii="Times New Roman" w:eastAsia="Times New Roman" w:hAnsi="Times New Roman" w:cs="Times New Roman"/>
          <w:b/>
          <w:color w:val="002060"/>
          <w:sz w:val="28"/>
          <w:szCs w:val="28"/>
        </w:rPr>
      </w:pPr>
      <w:r>
        <w:rPr>
          <w:rFonts w:ascii="Wingdings" w:eastAsia="Wingdings" w:hAnsi="Wingdings" w:cs="Wingdings"/>
          <w:b/>
          <w:sz w:val="28"/>
          <w:szCs w:val="28"/>
        </w:rPr>
        <w:t>⮚</w:t>
      </w:r>
      <w:r>
        <w:rPr>
          <w:rFonts w:ascii="Times New Roman" w:eastAsia="Times New Roman" w:hAnsi="Times New Roman" w:cs="Times New Roman"/>
          <w:b/>
          <w:sz w:val="28"/>
          <w:szCs w:val="28"/>
        </w:rPr>
        <w:t>Creșterea confortului și a siguranței în școală prin modernizarea bazei didactico-materiale în acord cu standardele demersurilor curriculare</w:t>
      </w:r>
      <w:r>
        <w:rPr>
          <w:rFonts w:ascii="Times New Roman" w:eastAsia="Times New Roman" w:hAnsi="Times New Roman" w:cs="Times New Roman"/>
          <w:b/>
          <w:color w:val="002060"/>
          <w:sz w:val="28"/>
          <w:szCs w:val="28"/>
        </w:rPr>
        <w:t>;</w:t>
      </w:r>
    </w:p>
    <w:p w:rsidR="00C305F1" w:rsidRDefault="00876802">
      <w:pPr>
        <w:spacing w:after="0"/>
        <w:jc w:val="both"/>
        <w:rPr>
          <w:rFonts w:ascii="Times New Roman" w:eastAsia="Times New Roman" w:hAnsi="Times New Roman" w:cs="Times New Roman"/>
          <w:b/>
          <w:sz w:val="28"/>
          <w:szCs w:val="28"/>
        </w:rPr>
      </w:pPr>
      <w:r>
        <w:rPr>
          <w:rFonts w:ascii="Wingdings" w:eastAsia="Wingdings" w:hAnsi="Wingdings" w:cs="Wingdings"/>
          <w:b/>
          <w:color w:val="002060"/>
          <w:sz w:val="28"/>
          <w:szCs w:val="28"/>
        </w:rPr>
        <w:t>⮚</w:t>
      </w:r>
      <w:r>
        <w:rPr>
          <w:rFonts w:ascii="Times New Roman" w:eastAsia="Times New Roman" w:hAnsi="Times New Roman" w:cs="Times New Roman"/>
          <w:b/>
          <w:sz w:val="28"/>
          <w:szCs w:val="28"/>
        </w:rPr>
        <w:t>Funcţionarea eficientă a sistemului de management prin eficientizarea activităţii comisiilor metodice ;</w:t>
      </w:r>
    </w:p>
    <w:p w:rsidR="00C305F1" w:rsidRDefault="00876802">
      <w:pPr>
        <w:spacing w:after="0"/>
        <w:jc w:val="both"/>
        <w:rPr>
          <w:rFonts w:ascii="Times New Roman" w:eastAsia="Times New Roman" w:hAnsi="Times New Roman" w:cs="Times New Roman"/>
          <w:b/>
          <w:sz w:val="28"/>
          <w:szCs w:val="28"/>
        </w:rPr>
      </w:pPr>
      <w:r>
        <w:rPr>
          <w:rFonts w:ascii="Wingdings" w:eastAsia="Wingdings" w:hAnsi="Wingdings" w:cs="Wingdings"/>
          <w:b/>
          <w:sz w:val="28"/>
          <w:szCs w:val="28"/>
        </w:rPr>
        <w:t>⮚</w:t>
      </w:r>
      <w:r>
        <w:rPr>
          <w:rFonts w:ascii="Times New Roman" w:eastAsia="Times New Roman" w:hAnsi="Times New Roman" w:cs="Times New Roman"/>
          <w:b/>
          <w:sz w:val="28"/>
          <w:szCs w:val="28"/>
        </w:rPr>
        <w:t>Implicarea în parteneriate şi proiecte educaţionale intra şi interinstituţionale.</w:t>
      </w:r>
    </w:p>
    <w:p w:rsidR="00C305F1" w:rsidRPr="008C34B7" w:rsidRDefault="00C305F1" w:rsidP="008C34B7">
      <w:pPr>
        <w:spacing w:after="0"/>
        <w:jc w:val="both"/>
        <w:rPr>
          <w:rFonts w:ascii="Times New Roman" w:eastAsia="Times New Roman" w:hAnsi="Times New Roman" w:cs="Times New Roman"/>
          <w:sz w:val="24"/>
          <w:szCs w:val="24"/>
        </w:rPr>
      </w:pPr>
    </w:p>
    <w:p w:rsidR="003E0118" w:rsidRDefault="003E0118">
      <w:pPr>
        <w:rPr>
          <w:rFonts w:ascii="Times New Roman" w:eastAsia="Times New Roman" w:hAnsi="Times New Roman" w:cs="Times New Roman"/>
          <w:b/>
          <w:sz w:val="24"/>
          <w:szCs w:val="24"/>
        </w:rPr>
      </w:pPr>
    </w:p>
    <w:p w:rsidR="00C305F1" w:rsidRPr="005464E5" w:rsidRDefault="005464E5">
      <w:pPr>
        <w:rPr>
          <w:rFonts w:ascii="Times New Roman" w:eastAsia="Times New Roman" w:hAnsi="Times New Roman" w:cs="Times New Roman"/>
          <w:b/>
          <w:sz w:val="24"/>
          <w:szCs w:val="24"/>
        </w:rPr>
      </w:pPr>
      <w:r w:rsidRPr="005464E5">
        <w:rPr>
          <w:rFonts w:ascii="Times New Roman" w:hAnsi="Times New Roman" w:cs="Times New Roman"/>
          <w:b/>
          <w:sz w:val="24"/>
          <w:szCs w:val="24"/>
        </w:rPr>
        <w:t>Analiza SWOT:</w:t>
      </w:r>
    </w:p>
    <w:p w:rsidR="00C305F1" w:rsidRDefault="00C305F1">
      <w:pPr>
        <w:rPr>
          <w:rFonts w:ascii="Times New Roman" w:eastAsia="Times New Roman" w:hAnsi="Times New Roman" w:cs="Times New Roman"/>
          <w:b/>
          <w:sz w:val="24"/>
          <w:szCs w:val="24"/>
        </w:rPr>
      </w:pPr>
    </w:p>
    <w:p w:rsidR="00FA6A60" w:rsidRPr="00FA6A60" w:rsidRDefault="00FA6A60" w:rsidP="00FA6A60">
      <w:pPr>
        <w:rPr>
          <w:rFonts w:ascii="Times New Roman" w:hAnsi="Times New Roman" w:cs="Times New Roman"/>
          <w:b/>
          <w:sz w:val="24"/>
          <w:szCs w:val="24"/>
          <w:lang w:val="en-US" w:eastAsia="en-US"/>
        </w:rPr>
      </w:pPr>
      <w:r w:rsidRPr="00FA6A60">
        <w:rPr>
          <w:rFonts w:ascii="Times New Roman" w:hAnsi="Times New Roman" w:cs="Times New Roman"/>
          <w:b/>
          <w:sz w:val="24"/>
          <w:szCs w:val="24"/>
          <w:lang w:val="en-US" w:eastAsia="en-US"/>
        </w:rPr>
        <w:lastRenderedPageBreak/>
        <w:t xml:space="preserve">PUNCTE TARI </w:t>
      </w:r>
    </w:p>
    <w:p w:rsidR="00FA6A60" w:rsidRPr="00FA6A60" w:rsidRDefault="00FA6A60" w:rsidP="00FA6A60">
      <w:pPr>
        <w:spacing w:after="0" w:line="240" w:lineRule="auto"/>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 xml:space="preserve">-Pentru fiecare nivel de şcolarizare, şcoala dispune de întregul material curricular (planuri de învăţământ şi programe şcolare). </w:t>
      </w:r>
    </w:p>
    <w:p w:rsidR="00FA6A60" w:rsidRPr="00FA6A60" w:rsidRDefault="00FA6A60" w:rsidP="00FA6A60">
      <w:pPr>
        <w:spacing w:after="0" w:line="240" w:lineRule="auto"/>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 xml:space="preserve">-Cadre didactice calificate </w:t>
      </w:r>
    </w:p>
    <w:p w:rsidR="00FA6A60" w:rsidRPr="00FA6A60" w:rsidRDefault="00FA6A60" w:rsidP="00FA6A60">
      <w:pPr>
        <w:spacing w:after="0" w:line="240" w:lineRule="auto"/>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 xml:space="preserve">-Dotarea cabinetelor de studii cu mijloace tehnice moderne </w:t>
      </w:r>
    </w:p>
    <w:p w:rsidR="00FA6A60" w:rsidRPr="00FA6A60" w:rsidRDefault="00FA6A60" w:rsidP="00FA6A60">
      <w:pPr>
        <w:spacing w:after="0" w:line="240" w:lineRule="auto"/>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 xml:space="preserve">-Interesul cadrelor didactice pentru un învăţământ modern, complex; </w:t>
      </w:r>
    </w:p>
    <w:p w:rsidR="00FA6A60" w:rsidRPr="00FA6A60" w:rsidRDefault="00FA6A60" w:rsidP="00FA6A60">
      <w:pPr>
        <w:spacing w:after="0" w:line="240" w:lineRule="auto"/>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-Existenţa unui grup de elevi și profesori care lucrează pentru performanţe la concursurile școlare.</w:t>
      </w:r>
    </w:p>
    <w:p w:rsidR="00FA6A60" w:rsidRPr="00FA6A60" w:rsidRDefault="00FA6A60" w:rsidP="00FA6A60">
      <w:pPr>
        <w:spacing w:after="0" w:line="240" w:lineRule="auto"/>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 xml:space="preserve">-Participarea elevilor şi a cadrelor didactice la activităţi extracurriculare și manageriale de nivel local și raional. </w:t>
      </w:r>
    </w:p>
    <w:p w:rsidR="00FA6A60" w:rsidRPr="00FA6A60" w:rsidRDefault="00FA6A60" w:rsidP="00FA6A60">
      <w:pPr>
        <w:spacing w:after="0" w:line="240" w:lineRule="auto"/>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 xml:space="preserve">-Medie bună obţinută la nivel primar, gimnazial. </w:t>
      </w:r>
    </w:p>
    <w:p w:rsidR="00FA6A60" w:rsidRPr="00FA6A60" w:rsidRDefault="00FA6A60" w:rsidP="00FA6A60">
      <w:pPr>
        <w:spacing w:after="0" w:line="240" w:lineRule="auto"/>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 xml:space="preserve">-Rezultate bune obținute de clasele cu profil la concursurile extracurriculare. </w:t>
      </w:r>
    </w:p>
    <w:p w:rsidR="00FA6A60" w:rsidRPr="00FA6A60" w:rsidRDefault="00FA6A60" w:rsidP="00FA6A60">
      <w:pPr>
        <w:spacing w:after="0" w:line="240" w:lineRule="auto"/>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 xml:space="preserve">-Interesul conducerii şcolii pentru dezvoltarea bazei materiale. </w:t>
      </w:r>
    </w:p>
    <w:p w:rsidR="00FA6A60" w:rsidRPr="00FA6A60" w:rsidRDefault="00FA6A60" w:rsidP="00FA6A60">
      <w:pPr>
        <w:spacing w:after="0" w:line="240" w:lineRule="auto"/>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 xml:space="preserve">-Personal format pentru aplicarea procedurii legale de organizare instituțională și de intervenție a lucrătorilor instituției în cazurile de abuz, neglijare, exploatare, trafic al copilului. </w:t>
      </w:r>
    </w:p>
    <w:p w:rsidR="00FA6A60" w:rsidRPr="00FA6A60" w:rsidRDefault="00FA6A60" w:rsidP="00FA6A60">
      <w:pPr>
        <w:spacing w:after="0" w:line="240" w:lineRule="auto"/>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 xml:space="preserve">-Instituția de învățămînt folosește în funcție de nevoi resursele existente în comunitate și raion pentru asigurarea protecției integrității fizice și psihice a fiecărui copil. </w:t>
      </w:r>
    </w:p>
    <w:p w:rsidR="00FA6A60" w:rsidRPr="00FA6A60" w:rsidRDefault="00FA6A60" w:rsidP="00FA6A60">
      <w:pPr>
        <w:spacing w:after="0" w:line="240" w:lineRule="auto"/>
        <w:rPr>
          <w:rFonts w:ascii="Times New Roman" w:hAnsi="Times New Roman" w:cs="Times New Roman"/>
          <w:sz w:val="24"/>
          <w:szCs w:val="24"/>
          <w:lang w:val="en-US" w:eastAsia="en-US"/>
        </w:rPr>
      </w:pPr>
    </w:p>
    <w:p w:rsidR="00FA6A60" w:rsidRPr="00FA6A60" w:rsidRDefault="00FA6A60" w:rsidP="00FA6A60">
      <w:pPr>
        <w:rPr>
          <w:rFonts w:ascii="Times New Roman" w:hAnsi="Times New Roman" w:cs="Times New Roman"/>
          <w:b/>
          <w:sz w:val="24"/>
          <w:szCs w:val="24"/>
          <w:lang w:val="en-US" w:eastAsia="en-US"/>
        </w:rPr>
      </w:pPr>
      <w:r w:rsidRPr="00FA6A60">
        <w:rPr>
          <w:rFonts w:ascii="Times New Roman" w:hAnsi="Times New Roman" w:cs="Times New Roman"/>
          <w:b/>
          <w:sz w:val="24"/>
          <w:szCs w:val="24"/>
          <w:lang w:val="en-US" w:eastAsia="en-US"/>
        </w:rPr>
        <w:t xml:space="preserve">PUNCTE SLABE </w:t>
      </w:r>
    </w:p>
    <w:p w:rsidR="00FA6A60" w:rsidRPr="00FA6A60" w:rsidRDefault="00FA6A60" w:rsidP="00FA6A60">
      <w:pPr>
        <w:spacing w:after="0" w:line="240" w:lineRule="auto"/>
        <w:rPr>
          <w:rFonts w:ascii="Times New Roman" w:hAnsi="Times New Roman" w:cs="Times New Roman"/>
          <w:sz w:val="24"/>
          <w:szCs w:val="24"/>
          <w:lang w:val="en-US" w:eastAsia="en-US"/>
        </w:rPr>
      </w:pPr>
      <w:r w:rsidRPr="00FA6A60">
        <w:rPr>
          <w:lang w:val="en-US" w:eastAsia="en-US"/>
        </w:rPr>
        <w:t>-</w:t>
      </w:r>
      <w:r w:rsidRPr="00FA6A60">
        <w:rPr>
          <w:rFonts w:ascii="Times New Roman" w:hAnsi="Times New Roman" w:cs="Times New Roman"/>
          <w:sz w:val="24"/>
          <w:szCs w:val="24"/>
          <w:lang w:val="en-US" w:eastAsia="en-US"/>
        </w:rPr>
        <w:t xml:space="preserve">Fluctuația elevilor </w:t>
      </w:r>
    </w:p>
    <w:p w:rsidR="00FA6A60" w:rsidRPr="00FA6A60" w:rsidRDefault="00FA6A60" w:rsidP="00FA6A60">
      <w:pPr>
        <w:spacing w:after="0" w:line="240" w:lineRule="auto"/>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 xml:space="preserve">-Rezultate modeste obţinute la olimpiadele şi concursurile disciplinelor curriculare. </w:t>
      </w:r>
    </w:p>
    <w:p w:rsidR="00FA6A60" w:rsidRPr="00FA6A60" w:rsidRDefault="00FA6A60" w:rsidP="00FA6A60">
      <w:pPr>
        <w:spacing w:after="0" w:line="240" w:lineRule="auto"/>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-Lipsa de interes din partea unor elevi şi părinţi pentru procesul instructiv-educativ de calitate.</w:t>
      </w:r>
    </w:p>
    <w:p w:rsidR="00FA6A60" w:rsidRPr="00FA6A60" w:rsidRDefault="00FA6A60" w:rsidP="00FA6A60">
      <w:pPr>
        <w:spacing w:after="0" w:line="240" w:lineRule="auto"/>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 xml:space="preserve"> -Resurse financiare extrabugetare limitate pentru activitatea claselor de profil, lucrări de reparație generale (geamuri, coridoare, săli de clasă, sală de lectură, sală de mese,  etc) și achiziționarea de bunuri calitative în scopul îmbunătățirii condițiilor de activitate. </w:t>
      </w:r>
    </w:p>
    <w:p w:rsidR="00FA6A60" w:rsidRPr="00FA6A60" w:rsidRDefault="00FA6A60" w:rsidP="00FA6A60">
      <w:pPr>
        <w:spacing w:after="0" w:line="240" w:lineRule="auto"/>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 xml:space="preserve">-Posibilităţile restrânse de motivare financiară a cadrelor didactice. </w:t>
      </w:r>
    </w:p>
    <w:p w:rsidR="00FA6A60" w:rsidRPr="00FA6A60" w:rsidRDefault="00FA6A60" w:rsidP="00FA6A60">
      <w:pPr>
        <w:spacing w:after="0" w:line="240" w:lineRule="auto"/>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 xml:space="preserve">-Indiferența elevilor față de păstrarea bunurilor materiale din școală; </w:t>
      </w:r>
    </w:p>
    <w:p w:rsidR="00FA6A60" w:rsidRPr="00FA6A60" w:rsidRDefault="00FA6A60" w:rsidP="00FA6A60">
      <w:pPr>
        <w:spacing w:after="0" w:line="240" w:lineRule="auto"/>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 xml:space="preserve">-Lipsa motivației la o parte dintre cadrele didactice de a se implica în activități de promovare a experienței profesionale; </w:t>
      </w:r>
    </w:p>
    <w:p w:rsidR="00FA6A60" w:rsidRPr="00FA6A60" w:rsidRDefault="00FA6A60" w:rsidP="00FA6A60">
      <w:pPr>
        <w:spacing w:after="0" w:line="240" w:lineRule="auto"/>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 xml:space="preserve">-Instituția de învățământ dispune parțial de camere video pentru asigurarea pazei și securității bunurilor și teritoriului adiacent. </w:t>
      </w:r>
    </w:p>
    <w:p w:rsidR="00FA6A60" w:rsidRPr="00FA6A60" w:rsidRDefault="00FA6A60" w:rsidP="00FA6A60">
      <w:pPr>
        <w:spacing w:after="0" w:line="240" w:lineRule="auto"/>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 xml:space="preserve">-Participarea insuficientă a comunităţii şi a familiei în soluţionarea problemelor şcolii; </w:t>
      </w:r>
    </w:p>
    <w:p w:rsidR="00FA6A60" w:rsidRPr="00FA6A60" w:rsidRDefault="00FA6A60" w:rsidP="00FA6A60">
      <w:pPr>
        <w:spacing w:after="0" w:line="240" w:lineRule="auto"/>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 xml:space="preserve">-În instituţie activează Consiliul de Administraţie ca organ de conducere cu rol de decizie în domeniul administrativ </w:t>
      </w:r>
    </w:p>
    <w:p w:rsidR="00FA6A60" w:rsidRPr="00FA6A60" w:rsidRDefault="00FA6A60" w:rsidP="00FA6A60">
      <w:pPr>
        <w:spacing w:after="0" w:line="240" w:lineRule="auto"/>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 xml:space="preserve">-În instituție activează Consiliul reprezentativ al părinților ales în mod democratic care la fel participă la luarea deciziilor cu privire la toate problemele ce vizează educaţia copiilor. </w:t>
      </w:r>
    </w:p>
    <w:p w:rsidR="00FA6A60" w:rsidRPr="00FA6A60" w:rsidRDefault="00FA6A60" w:rsidP="00FA6A60">
      <w:pPr>
        <w:spacing w:after="0" w:line="240" w:lineRule="auto"/>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 xml:space="preserve">-Consiliul de etică; </w:t>
      </w:r>
    </w:p>
    <w:p w:rsidR="00FA6A60" w:rsidRPr="00FA6A60" w:rsidRDefault="00FA6A60" w:rsidP="00FA6A60">
      <w:pPr>
        <w:spacing w:after="0" w:line="240" w:lineRule="auto"/>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-Consiliul reprezentativ al părinților;</w:t>
      </w:r>
    </w:p>
    <w:p w:rsidR="00FA6A60" w:rsidRPr="00FA6A60" w:rsidRDefault="00FA6A60" w:rsidP="00FA6A60">
      <w:pPr>
        <w:spacing w:after="0" w:line="240" w:lineRule="auto"/>
        <w:rPr>
          <w:rFonts w:ascii="Times New Roman" w:hAnsi="Times New Roman" w:cs="Times New Roman"/>
          <w:sz w:val="24"/>
          <w:szCs w:val="24"/>
          <w:lang w:val="en-US" w:eastAsia="en-US"/>
        </w:rPr>
      </w:pPr>
    </w:p>
    <w:p w:rsidR="00FA6A60" w:rsidRPr="00FA6A60" w:rsidRDefault="00FA6A60" w:rsidP="00FA6A60">
      <w:pPr>
        <w:rPr>
          <w:rFonts w:ascii="Times New Roman" w:hAnsi="Times New Roman" w:cs="Times New Roman"/>
          <w:b/>
          <w:sz w:val="24"/>
          <w:szCs w:val="24"/>
          <w:lang w:val="en-US" w:eastAsia="en-US"/>
        </w:rPr>
      </w:pPr>
      <w:r w:rsidRPr="00FA6A60">
        <w:rPr>
          <w:rFonts w:ascii="Times New Roman" w:hAnsi="Times New Roman" w:cs="Times New Roman"/>
          <w:b/>
          <w:sz w:val="24"/>
          <w:szCs w:val="24"/>
          <w:lang w:val="en-US" w:eastAsia="en-US"/>
        </w:rPr>
        <w:t xml:space="preserve">OPORTUNITĂŢI </w:t>
      </w:r>
    </w:p>
    <w:p w:rsidR="00FA6A60" w:rsidRPr="00FA6A60" w:rsidRDefault="00FA6A60" w:rsidP="00FA6A60">
      <w:pPr>
        <w:spacing w:after="0" w:line="240" w:lineRule="auto"/>
        <w:jc w:val="both"/>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 xml:space="preserve">-Posibilitatea de informare şi comunicare rapidă cu DÎ şi instituțiile abilitate pentru formarea profesională prin diverse mijloace de comunicare electronică. </w:t>
      </w:r>
    </w:p>
    <w:p w:rsidR="00FA6A60" w:rsidRPr="00FA6A60" w:rsidRDefault="00FA6A60" w:rsidP="00FA6A60">
      <w:pPr>
        <w:spacing w:after="0" w:line="240" w:lineRule="auto"/>
        <w:jc w:val="both"/>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 xml:space="preserve">-Interesul Consiliului Raional pentru susţinerea dezvoltării materiale a instituției (reparații) </w:t>
      </w:r>
    </w:p>
    <w:p w:rsidR="00FA6A60" w:rsidRPr="00FA6A60" w:rsidRDefault="00FA6A60" w:rsidP="00FA6A60">
      <w:pPr>
        <w:spacing w:after="0" w:line="240" w:lineRule="auto"/>
        <w:jc w:val="both"/>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 xml:space="preserve">-Sprijinirea elevilor provenind din medii sociale defavorizate prin programe </w:t>
      </w:r>
    </w:p>
    <w:p w:rsidR="00FA6A60" w:rsidRPr="00FA6A60" w:rsidRDefault="00FA6A60" w:rsidP="00FA6A60">
      <w:pPr>
        <w:spacing w:after="0" w:line="240" w:lineRule="auto"/>
        <w:jc w:val="both"/>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-Posibilitatea îmbunătăţirii bazei materiale prin realizarea unor proiecte de finanţare, Centrul de Resurse și Tineret Dacia; Terre des homes, Fotbal în școli.</w:t>
      </w:r>
    </w:p>
    <w:p w:rsidR="00FA6A60" w:rsidRPr="00FA6A60" w:rsidRDefault="00FA6A60" w:rsidP="00FA6A60">
      <w:pPr>
        <w:spacing w:after="0" w:line="240" w:lineRule="auto"/>
        <w:jc w:val="both"/>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-Cadre didactice și manageriale cu spirit de iniţiativă.</w:t>
      </w:r>
    </w:p>
    <w:p w:rsidR="00FA6A60" w:rsidRPr="00FA6A60" w:rsidRDefault="00FA6A60" w:rsidP="00FA6A60">
      <w:pPr>
        <w:spacing w:after="0" w:line="240" w:lineRule="auto"/>
        <w:jc w:val="both"/>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 xml:space="preserve"> -Asigurarea unor cursuri de perfecţionare gratuite prin instituțiile abilitate pentru formare;</w:t>
      </w:r>
    </w:p>
    <w:p w:rsidR="00FA6A60" w:rsidRPr="00FA6A60" w:rsidRDefault="00FA6A60" w:rsidP="00FA6A60">
      <w:pPr>
        <w:spacing w:after="0" w:line="240" w:lineRule="auto"/>
        <w:jc w:val="both"/>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 xml:space="preserve"> -Posibilitatea inițierii unor proiecte educaționale.</w:t>
      </w:r>
    </w:p>
    <w:p w:rsidR="00FA6A60" w:rsidRPr="00FA6A60" w:rsidRDefault="00FA6A60" w:rsidP="00FA6A60">
      <w:pPr>
        <w:spacing w:after="0" w:line="240" w:lineRule="auto"/>
        <w:jc w:val="both"/>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lastRenderedPageBreak/>
        <w:t xml:space="preserve"> -Interes în realizarea educaţiei incluzive. </w:t>
      </w:r>
    </w:p>
    <w:p w:rsidR="00FA6A60" w:rsidRPr="00FA6A60" w:rsidRDefault="00FA6A60" w:rsidP="00FA6A60">
      <w:pPr>
        <w:spacing w:after="0" w:line="240" w:lineRule="auto"/>
        <w:jc w:val="both"/>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 xml:space="preserve">-Realizarea de parteneriate cu instituţii de învăţământ din ţară şi de peste hotare. </w:t>
      </w:r>
    </w:p>
    <w:p w:rsidR="00FA6A60" w:rsidRPr="00FA6A60" w:rsidRDefault="00FA6A60" w:rsidP="00FA6A60">
      <w:pPr>
        <w:spacing w:after="0" w:line="240" w:lineRule="auto"/>
        <w:jc w:val="both"/>
        <w:rPr>
          <w:rFonts w:ascii="Times New Roman" w:hAnsi="Times New Roman" w:cs="Times New Roman"/>
          <w:sz w:val="24"/>
          <w:szCs w:val="24"/>
          <w:lang w:val="en-US" w:eastAsia="en-US"/>
        </w:rPr>
      </w:pPr>
    </w:p>
    <w:p w:rsidR="00FA6A60" w:rsidRPr="00FA6A60" w:rsidRDefault="00FA6A60" w:rsidP="00FA6A60">
      <w:pPr>
        <w:rPr>
          <w:rFonts w:ascii="Times New Roman" w:hAnsi="Times New Roman" w:cs="Times New Roman"/>
          <w:b/>
          <w:sz w:val="24"/>
          <w:szCs w:val="24"/>
          <w:lang w:val="en-US" w:eastAsia="en-US"/>
        </w:rPr>
      </w:pPr>
      <w:r w:rsidRPr="00FA6A60">
        <w:rPr>
          <w:rFonts w:ascii="Times New Roman" w:hAnsi="Times New Roman" w:cs="Times New Roman"/>
          <w:b/>
          <w:sz w:val="24"/>
          <w:szCs w:val="24"/>
          <w:lang w:val="en-US" w:eastAsia="en-US"/>
        </w:rPr>
        <w:t xml:space="preserve">AMENINŢĂRI </w:t>
      </w:r>
    </w:p>
    <w:p w:rsidR="00FA6A60" w:rsidRPr="00FA6A60" w:rsidRDefault="00FA6A60" w:rsidP="00FA6A60">
      <w:pPr>
        <w:spacing w:after="0" w:line="240" w:lineRule="auto"/>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-Situaţia socio-economică precară a familiilor din care provin unii elevii.</w:t>
      </w:r>
    </w:p>
    <w:p w:rsidR="00FA6A60" w:rsidRPr="00FA6A60" w:rsidRDefault="00FA6A60" w:rsidP="00FA6A60">
      <w:pPr>
        <w:spacing w:after="0" w:line="240" w:lineRule="auto"/>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 xml:space="preserve"> -Insuficienta de conştientizare a unor factori de decizie privind priorităţile şi direcţiile de evoluţie necesare în educație. </w:t>
      </w:r>
    </w:p>
    <w:p w:rsidR="00FA6A60" w:rsidRPr="00FA6A60" w:rsidRDefault="00FA6A60" w:rsidP="00FA6A60">
      <w:pPr>
        <w:spacing w:after="0" w:line="240" w:lineRule="auto"/>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 xml:space="preserve">-Lipsa de supraveghere a elevilor în cazul familiilor dezmembrate sau ale celor plecate în străinătate. </w:t>
      </w:r>
    </w:p>
    <w:p w:rsidR="00FA6A60" w:rsidRPr="00FA6A60" w:rsidRDefault="00FA6A60" w:rsidP="00FA6A60">
      <w:pPr>
        <w:spacing w:after="0" w:line="240" w:lineRule="auto"/>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-Lipsa cadrelor didactice tinere.</w:t>
      </w:r>
    </w:p>
    <w:p w:rsidR="00FA6A60" w:rsidRPr="00FA6A60" w:rsidRDefault="00FA6A60" w:rsidP="00FA6A60">
      <w:pPr>
        <w:spacing w:after="0" w:line="240" w:lineRule="auto"/>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 xml:space="preserve">-Avalanşa dispoziţiilor şi ordonanţelor . </w:t>
      </w:r>
    </w:p>
    <w:p w:rsidR="00FA6A60" w:rsidRPr="00FA6A60" w:rsidRDefault="00FA6A60" w:rsidP="00FA6A60">
      <w:pPr>
        <w:spacing w:after="0" w:line="240" w:lineRule="auto"/>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-Influenţa mediului extern poluant (folosirea excesivă a calculatorului , unele emisiuni, filme TV, lipsă de supraveghere a elevilor de către părinţi).</w:t>
      </w:r>
    </w:p>
    <w:p w:rsidR="00FA6A60" w:rsidRPr="00FA6A60" w:rsidRDefault="00FA6A60" w:rsidP="00FA6A60">
      <w:pPr>
        <w:spacing w:after="0" w:line="240" w:lineRule="auto"/>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 xml:space="preserve">-Insuficienţa resurselor financiare pentru realizarea obiectivelor şcolii. </w:t>
      </w:r>
    </w:p>
    <w:p w:rsidR="00FA6A60" w:rsidRPr="00FA6A60" w:rsidRDefault="00FA6A60" w:rsidP="00FA6A60">
      <w:pPr>
        <w:spacing w:after="0" w:line="240" w:lineRule="auto"/>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 xml:space="preserve">-Dificultăţi în atragerea sponsorilor. </w:t>
      </w:r>
    </w:p>
    <w:p w:rsidR="00FA6A60" w:rsidRPr="00FA6A60" w:rsidRDefault="00FA6A60" w:rsidP="00FA6A60">
      <w:pPr>
        <w:spacing w:after="0" w:line="240" w:lineRule="auto"/>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-Interesul elevilor şi părinţilor mai mult spre note decât spre cunoştinţe.</w:t>
      </w:r>
    </w:p>
    <w:p w:rsidR="00FA6A60" w:rsidRPr="00FA6A60" w:rsidRDefault="00FA6A60" w:rsidP="00FA6A60">
      <w:pPr>
        <w:spacing w:after="0" w:line="240" w:lineRule="auto"/>
        <w:rPr>
          <w:rFonts w:ascii="Times New Roman" w:hAnsi="Times New Roman" w:cs="Times New Roman"/>
          <w:sz w:val="24"/>
          <w:szCs w:val="24"/>
          <w:lang w:val="en-US" w:eastAsia="en-US"/>
        </w:rPr>
      </w:pPr>
      <w:r w:rsidRPr="00FA6A60">
        <w:rPr>
          <w:rFonts w:ascii="Times New Roman" w:hAnsi="Times New Roman" w:cs="Times New Roman"/>
          <w:sz w:val="24"/>
          <w:szCs w:val="24"/>
          <w:lang w:val="en-US" w:eastAsia="en-US"/>
        </w:rPr>
        <w:t xml:space="preserve"> -Preocuparea în mică măsură a părinţilor în educaţia şi instruirea propriilor copii.</w:t>
      </w:r>
    </w:p>
    <w:p w:rsidR="00FA6A60" w:rsidRPr="00FA6A60" w:rsidRDefault="00FA6A60" w:rsidP="00FA6A60">
      <w:pPr>
        <w:rPr>
          <w:rFonts w:cs="Times New Roman"/>
          <w:lang w:val="en-US" w:eastAsia="en-US"/>
        </w:rPr>
      </w:pPr>
    </w:p>
    <w:p w:rsidR="00C305F1" w:rsidRPr="00FA6A60" w:rsidRDefault="00C305F1">
      <w:pPr>
        <w:rPr>
          <w:rFonts w:ascii="Times New Roman" w:eastAsia="Times New Roman" w:hAnsi="Times New Roman" w:cs="Times New Roman"/>
          <w:b/>
          <w:sz w:val="24"/>
          <w:szCs w:val="24"/>
          <w:lang w:val="en-US"/>
        </w:rPr>
      </w:pPr>
    </w:p>
    <w:p w:rsidR="00C305F1" w:rsidRDefault="00876802">
      <w:pPr>
        <w:rPr>
          <w:rFonts w:ascii="Times New Roman" w:eastAsia="Times New Roman" w:hAnsi="Times New Roman" w:cs="Times New Roman"/>
          <w:b/>
          <w:sz w:val="24"/>
          <w:szCs w:val="24"/>
        </w:rPr>
        <w:sectPr w:rsidR="00C305F1" w:rsidSect="00C46340">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pgBorders w:display="firstPage" w:offsetFrom="page">
            <w:top w:val="doubleD" w:sz="16" w:space="24" w:color="auto"/>
            <w:left w:val="doubleD" w:sz="16" w:space="24" w:color="auto"/>
            <w:bottom w:val="doubleD" w:sz="16" w:space="24" w:color="auto"/>
            <w:right w:val="doubleD" w:sz="16" w:space="24" w:color="auto"/>
          </w:pgBorders>
          <w:pgNumType w:start="1"/>
          <w:cols w:space="720"/>
        </w:sectPr>
      </w:pPr>
      <w:r>
        <w:br w:type="page"/>
      </w:r>
    </w:p>
    <w:p w:rsidR="00C305F1" w:rsidRDefault="00C305F1">
      <w:pPr>
        <w:widowControl w:val="0"/>
        <w:pBdr>
          <w:top w:val="nil"/>
          <w:left w:val="nil"/>
          <w:bottom w:val="nil"/>
          <w:right w:val="nil"/>
          <w:between w:val="nil"/>
        </w:pBdr>
        <w:spacing w:after="0"/>
        <w:rPr>
          <w:rFonts w:ascii="Times New Roman" w:eastAsia="Times New Roman" w:hAnsi="Times New Roman" w:cs="Times New Roman"/>
          <w:b/>
          <w:sz w:val="24"/>
          <w:szCs w:val="24"/>
        </w:rPr>
      </w:pPr>
    </w:p>
    <w:tbl>
      <w:tblPr>
        <w:tblStyle w:val="29"/>
        <w:tblW w:w="1573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2656"/>
        <w:gridCol w:w="2516"/>
        <w:gridCol w:w="2516"/>
        <w:gridCol w:w="2517"/>
        <w:gridCol w:w="2695"/>
      </w:tblGrid>
      <w:tr w:rsidR="00C305F1">
        <w:tc>
          <w:tcPr>
            <w:tcW w:w="2835" w:type="dxa"/>
            <w:vMerge w:val="restart"/>
            <w:shd w:val="clear" w:color="auto" w:fill="8DB3E2"/>
            <w:vAlign w:val="center"/>
          </w:tcPr>
          <w:p w:rsidR="00C305F1" w:rsidRDefault="0087680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Corelarea cu PDI/Direcții strategice</w:t>
            </w:r>
          </w:p>
        </w:tc>
        <w:tc>
          <w:tcPr>
            <w:tcW w:w="10205" w:type="dxa"/>
            <w:gridSpan w:val="4"/>
            <w:shd w:val="clear" w:color="auto" w:fill="8DB3E2"/>
            <w:vAlign w:val="center"/>
          </w:tcPr>
          <w:p w:rsidR="00C305F1" w:rsidRDefault="0087680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Obiective propuse</w:t>
            </w:r>
          </w:p>
        </w:tc>
        <w:tc>
          <w:tcPr>
            <w:tcW w:w="2695" w:type="dxa"/>
            <w:vMerge w:val="restart"/>
            <w:shd w:val="clear" w:color="auto" w:fill="8DB3E2"/>
            <w:vAlign w:val="center"/>
          </w:tcPr>
          <w:p w:rsidR="00C305F1" w:rsidRDefault="0087680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Politici educaționale de stat în domeniul educației</w:t>
            </w:r>
          </w:p>
        </w:tc>
      </w:tr>
      <w:tr w:rsidR="00C305F1">
        <w:tc>
          <w:tcPr>
            <w:tcW w:w="2835" w:type="dxa"/>
            <w:vMerge/>
            <w:shd w:val="clear" w:color="auto" w:fill="8DB3E2"/>
            <w:vAlign w:val="center"/>
          </w:tcPr>
          <w:p w:rsidR="00C305F1" w:rsidRDefault="00C305F1">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2656" w:type="dxa"/>
            <w:shd w:val="clear" w:color="auto" w:fill="8DB3E2"/>
            <w:vAlign w:val="center"/>
          </w:tcPr>
          <w:p w:rsidR="00C305F1" w:rsidRDefault="0087680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Curriculum</w:t>
            </w:r>
          </w:p>
        </w:tc>
        <w:tc>
          <w:tcPr>
            <w:tcW w:w="2516" w:type="dxa"/>
            <w:shd w:val="clear" w:color="auto" w:fill="8DB3E2"/>
            <w:vAlign w:val="center"/>
          </w:tcPr>
          <w:p w:rsidR="00C305F1" w:rsidRDefault="0087680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Resurse umane</w:t>
            </w:r>
          </w:p>
        </w:tc>
        <w:tc>
          <w:tcPr>
            <w:tcW w:w="2516" w:type="dxa"/>
            <w:shd w:val="clear" w:color="auto" w:fill="8DB3E2"/>
            <w:vAlign w:val="center"/>
          </w:tcPr>
          <w:p w:rsidR="00C305F1" w:rsidRDefault="0087680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Resurse financiare</w:t>
            </w:r>
          </w:p>
        </w:tc>
        <w:tc>
          <w:tcPr>
            <w:tcW w:w="2517" w:type="dxa"/>
            <w:shd w:val="clear" w:color="auto" w:fill="8DB3E2"/>
            <w:vAlign w:val="center"/>
          </w:tcPr>
          <w:p w:rsidR="00C305F1" w:rsidRDefault="0087680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Parteneriate</w:t>
            </w:r>
          </w:p>
        </w:tc>
        <w:tc>
          <w:tcPr>
            <w:tcW w:w="2695" w:type="dxa"/>
            <w:vMerge/>
            <w:shd w:val="clear" w:color="auto" w:fill="8DB3E2"/>
            <w:vAlign w:val="center"/>
          </w:tcPr>
          <w:p w:rsidR="00C305F1" w:rsidRDefault="00C305F1">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r>
      <w:tr w:rsidR="00C305F1">
        <w:tc>
          <w:tcPr>
            <w:tcW w:w="2835" w:type="dxa"/>
          </w:tcPr>
          <w:p w:rsidR="00C305F1" w:rsidRDefault="0087680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rPr>
              <w:t>Cunoaşterea şi aplicarea documentelor de politică educaţională şi a finalităţilor pe nivele de şcolarizare în liceu, urmărind modificările legislative recente;</w:t>
            </w:r>
          </w:p>
        </w:tc>
        <w:tc>
          <w:tcPr>
            <w:tcW w:w="2656" w:type="dxa"/>
          </w:tcPr>
          <w:p w:rsidR="00C305F1" w:rsidRDefault="00876802">
            <w:pPr>
              <w:rPr>
                <w:rFonts w:ascii="Times New Roman" w:eastAsia="Times New Roman" w:hAnsi="Times New Roman" w:cs="Times New Roman"/>
              </w:rPr>
            </w:pPr>
            <w:r>
              <w:rPr>
                <w:rFonts w:ascii="Times New Roman" w:eastAsia="Times New Roman" w:hAnsi="Times New Roman" w:cs="Times New Roman"/>
              </w:rPr>
              <w:t>Elaborarea proiectelor de curriculum</w:t>
            </w:r>
          </w:p>
          <w:p w:rsidR="00C305F1" w:rsidRDefault="00876802">
            <w:pPr>
              <w:rPr>
                <w:rFonts w:ascii="Times New Roman" w:eastAsia="Times New Roman" w:hAnsi="Times New Roman" w:cs="Times New Roman"/>
              </w:rPr>
            </w:pPr>
            <w:r>
              <w:rPr>
                <w:rFonts w:ascii="Times New Roman" w:eastAsia="Times New Roman" w:hAnsi="Times New Roman" w:cs="Times New Roman"/>
              </w:rPr>
              <w:t>şcolar şi</w:t>
            </w:r>
          </w:p>
          <w:p w:rsidR="00C305F1" w:rsidRDefault="00876802">
            <w:pPr>
              <w:tabs>
                <w:tab w:val="left" w:pos="5292"/>
              </w:tabs>
              <w:rPr>
                <w:rFonts w:ascii="Times New Roman" w:eastAsia="Times New Roman" w:hAnsi="Times New Roman" w:cs="Times New Roman"/>
                <w:sz w:val="24"/>
                <w:szCs w:val="24"/>
              </w:rPr>
            </w:pPr>
            <w:r>
              <w:rPr>
                <w:rFonts w:ascii="Times New Roman" w:eastAsia="Times New Roman" w:hAnsi="Times New Roman" w:cs="Times New Roman"/>
              </w:rPr>
              <w:t>extraşcolar</w:t>
            </w:r>
          </w:p>
        </w:tc>
        <w:tc>
          <w:tcPr>
            <w:tcW w:w="2516"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Asigurarea formării continue a cadrelor didactice în vederea valorificării potențialului fiecărui elev</w:t>
            </w:r>
          </w:p>
        </w:tc>
        <w:tc>
          <w:tcPr>
            <w:tcW w:w="2516" w:type="dxa"/>
          </w:tcPr>
          <w:p w:rsidR="00C305F1" w:rsidRDefault="00876802">
            <w:pPr>
              <w:tabs>
                <w:tab w:val="left" w:pos="5292"/>
              </w:tabs>
              <w:rPr>
                <w:rFonts w:ascii="Times New Roman" w:eastAsia="Times New Roman" w:hAnsi="Times New Roman" w:cs="Times New Roman"/>
                <w:sz w:val="24"/>
                <w:szCs w:val="24"/>
              </w:rPr>
            </w:pPr>
            <w:r>
              <w:rPr>
                <w:rFonts w:ascii="Times New Roman" w:eastAsia="Times New Roman" w:hAnsi="Times New Roman" w:cs="Times New Roman"/>
                <w:sz w:val="24"/>
                <w:szCs w:val="24"/>
              </w:rPr>
              <w:t>Asigurarea unui mediu de învățare accesibil și sigur pentru fiecare copil</w:t>
            </w:r>
          </w:p>
        </w:tc>
        <w:tc>
          <w:tcPr>
            <w:tcW w:w="2517"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Inițierea parteneriatelor în vederea diminuării fenomenelor de absenteism, abandon și violență în mediul școlar</w:t>
            </w:r>
          </w:p>
        </w:tc>
        <w:tc>
          <w:tcPr>
            <w:tcW w:w="2695" w:type="dxa"/>
          </w:tcPr>
          <w:p w:rsidR="00C305F1" w:rsidRDefault="0032593C">
            <w:pPr>
              <w:numPr>
                <w:ilvl w:val="0"/>
                <w:numId w:val="2"/>
              </w:numPr>
              <w:shd w:val="clear" w:color="auto" w:fill="FFFFFF"/>
              <w:ind w:left="0"/>
              <w:rPr>
                <w:color w:val="555555"/>
              </w:rPr>
            </w:pPr>
            <w:hyperlink r:id="rId14">
              <w:r w:rsidR="00876802">
                <w:rPr>
                  <w:rFonts w:ascii="Times New Roman" w:eastAsia="Times New Roman" w:hAnsi="Times New Roman" w:cs="Times New Roman"/>
                  <w:color w:val="3385A2"/>
                  <w:sz w:val="24"/>
                  <w:szCs w:val="24"/>
                  <w:u w:val="single"/>
                </w:rPr>
                <w:t>Programul de dezvoltare a educației incluzive în Republica Moldova pentru anii 2011-2020</w:t>
              </w:r>
            </w:hyperlink>
          </w:p>
          <w:p w:rsidR="00C305F1" w:rsidRDefault="00C305F1">
            <w:pPr>
              <w:pBdr>
                <w:top w:val="nil"/>
                <w:left w:val="nil"/>
                <w:bottom w:val="nil"/>
                <w:right w:val="nil"/>
                <w:between w:val="nil"/>
              </w:pBdr>
              <w:tabs>
                <w:tab w:val="left" w:pos="0"/>
              </w:tabs>
              <w:jc w:val="both"/>
              <w:rPr>
                <w:rFonts w:ascii="Times New Roman" w:eastAsia="Times New Roman" w:hAnsi="Times New Roman" w:cs="Times New Roman"/>
                <w:color w:val="5A5A5A"/>
                <w:sz w:val="24"/>
                <w:szCs w:val="24"/>
              </w:rPr>
            </w:pPr>
          </w:p>
          <w:p w:rsidR="00C305F1" w:rsidRDefault="00C305F1">
            <w:pPr>
              <w:pBdr>
                <w:top w:val="nil"/>
                <w:left w:val="nil"/>
                <w:bottom w:val="nil"/>
                <w:right w:val="nil"/>
                <w:between w:val="nil"/>
              </w:pBdr>
              <w:tabs>
                <w:tab w:val="left" w:pos="0"/>
              </w:tabs>
              <w:jc w:val="both"/>
              <w:rPr>
                <w:rFonts w:ascii="Times New Roman" w:eastAsia="Times New Roman" w:hAnsi="Times New Roman" w:cs="Times New Roman"/>
                <w:b/>
                <w:color w:val="5A5A5A"/>
                <w:sz w:val="24"/>
                <w:szCs w:val="24"/>
              </w:rPr>
            </w:pPr>
          </w:p>
        </w:tc>
      </w:tr>
      <w:tr w:rsidR="00C305F1">
        <w:tc>
          <w:tcPr>
            <w:tcW w:w="2835" w:type="dxa"/>
          </w:tcPr>
          <w:p w:rsidR="00C305F1" w:rsidRDefault="00876802">
            <w:pPr>
              <w:jc w:val="both"/>
              <w:rPr>
                <w:rFonts w:ascii="Times New Roman" w:eastAsia="Times New Roman" w:hAnsi="Times New Roman" w:cs="Times New Roman"/>
                <w:color w:val="002060"/>
              </w:rPr>
            </w:pPr>
            <w:r>
              <w:rPr>
                <w:rFonts w:ascii="Times New Roman" w:eastAsia="Times New Roman" w:hAnsi="Times New Roman" w:cs="Times New Roman"/>
                <w:sz w:val="24"/>
                <w:szCs w:val="24"/>
              </w:rPr>
              <w:t xml:space="preserve">II. </w:t>
            </w:r>
            <w:r>
              <w:rPr>
                <w:rFonts w:ascii="Times New Roman" w:eastAsia="Times New Roman" w:hAnsi="Times New Roman" w:cs="Times New Roman"/>
              </w:rPr>
              <w:t>Creșterea confortului și a siguranței în școală prin modernizarea bazei didactico-materiale în acord cu standardele demersurilor curriculare</w:t>
            </w:r>
            <w:r>
              <w:rPr>
                <w:rFonts w:ascii="Times New Roman" w:eastAsia="Times New Roman" w:hAnsi="Times New Roman" w:cs="Times New Roman"/>
                <w:color w:val="002060"/>
              </w:rPr>
              <w:t>;</w:t>
            </w:r>
          </w:p>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Crearea condițiilor pentru respectarea cerințelor sanitare</w:t>
            </w:r>
          </w:p>
        </w:tc>
        <w:tc>
          <w:tcPr>
            <w:tcW w:w="2656" w:type="dxa"/>
          </w:tcPr>
          <w:p w:rsidR="00C305F1" w:rsidRDefault="00876802">
            <w:pPr>
              <w:rPr>
                <w:rFonts w:ascii="Times New Roman" w:eastAsia="Times New Roman" w:hAnsi="Times New Roman" w:cs="Times New Roman"/>
              </w:rPr>
            </w:pPr>
            <w:r>
              <w:rPr>
                <w:rFonts w:ascii="Times New Roman" w:eastAsia="Times New Roman" w:hAnsi="Times New Roman" w:cs="Times New Roman"/>
              </w:rPr>
              <w:t>Cunoaşterea şi aplicarea</w:t>
            </w:r>
          </w:p>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rPr>
              <w:t>curriculumului naţional la toate treptele de școlaritate</w:t>
            </w:r>
          </w:p>
        </w:tc>
        <w:tc>
          <w:tcPr>
            <w:tcW w:w="2516"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Crearea unor contexte de motivare și stimulare a performanței cadrelor didactice și manageriale în activitate</w:t>
            </w:r>
          </w:p>
          <w:p w:rsidR="00C305F1" w:rsidRDefault="00C305F1">
            <w:pPr>
              <w:rPr>
                <w:rFonts w:ascii="Times New Roman" w:eastAsia="Times New Roman" w:hAnsi="Times New Roman" w:cs="Times New Roman"/>
                <w:sz w:val="24"/>
                <w:szCs w:val="24"/>
              </w:rPr>
            </w:pPr>
          </w:p>
        </w:tc>
        <w:tc>
          <w:tcPr>
            <w:tcW w:w="2516" w:type="dxa"/>
          </w:tcPr>
          <w:p w:rsidR="00C305F1" w:rsidRDefault="00876802">
            <w:pPr>
              <w:jc w:val="both"/>
              <w:rPr>
                <w:rFonts w:ascii="Times New Roman" w:eastAsia="Times New Roman" w:hAnsi="Times New Roman" w:cs="Times New Roman"/>
              </w:rPr>
            </w:pPr>
            <w:r>
              <w:rPr>
                <w:rFonts w:ascii="Times New Roman" w:eastAsia="Times New Roman" w:hAnsi="Times New Roman" w:cs="Times New Roman"/>
              </w:rPr>
              <w:t>Alocarea resurselor</w:t>
            </w:r>
          </w:p>
          <w:p w:rsidR="00C305F1" w:rsidRDefault="00876802">
            <w:pPr>
              <w:jc w:val="both"/>
              <w:rPr>
                <w:rFonts w:ascii="Times New Roman" w:eastAsia="Times New Roman" w:hAnsi="Times New Roman" w:cs="Times New Roman"/>
              </w:rPr>
            </w:pPr>
            <w:r>
              <w:rPr>
                <w:rFonts w:ascii="Times New Roman" w:eastAsia="Times New Roman" w:hAnsi="Times New Roman" w:cs="Times New Roman"/>
              </w:rPr>
              <w:t>financiare şi materiale în</w:t>
            </w:r>
          </w:p>
          <w:p w:rsidR="00C305F1" w:rsidRDefault="00876802">
            <w:pPr>
              <w:jc w:val="both"/>
              <w:rPr>
                <w:rFonts w:ascii="Times New Roman" w:eastAsia="Times New Roman" w:hAnsi="Times New Roman" w:cs="Times New Roman"/>
              </w:rPr>
            </w:pPr>
            <w:r>
              <w:rPr>
                <w:rFonts w:ascii="Times New Roman" w:eastAsia="Times New Roman" w:hAnsi="Times New Roman" w:cs="Times New Roman"/>
              </w:rPr>
              <w:t>concordanţă cu necesităţile .unităţii</w:t>
            </w:r>
          </w:p>
        </w:tc>
        <w:tc>
          <w:tcPr>
            <w:tcW w:w="2517"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Inițierea și dezvoltarea unor proiecte educaționale pentru modernizarea bazei didactico-metodice a instituțiilor educaționale</w:t>
            </w:r>
          </w:p>
        </w:tc>
        <w:tc>
          <w:tcPr>
            <w:tcW w:w="2695" w:type="dxa"/>
          </w:tcPr>
          <w:p w:rsidR="00C305F1" w:rsidRDefault="00876802" w:rsidP="00CB68B0">
            <w:pPr>
              <w:shd w:val="clear" w:color="auto" w:fill="FFFFFF"/>
              <w:rPr>
                <w:color w:val="555555"/>
              </w:rPr>
            </w:pPr>
            <w:r>
              <w:rPr>
                <w:rFonts w:ascii="Times New Roman" w:eastAsia="Times New Roman" w:hAnsi="Times New Roman" w:cs="Times New Roman"/>
                <w:color w:val="3385A2"/>
                <w:sz w:val="24"/>
                <w:szCs w:val="24"/>
                <w:u w:val="single"/>
              </w:rPr>
              <w:t>Strategia de dezvolt</w:t>
            </w:r>
            <w:r w:rsidR="00CB68B0">
              <w:rPr>
                <w:rFonts w:ascii="Times New Roman" w:eastAsia="Times New Roman" w:hAnsi="Times New Roman" w:cs="Times New Roman"/>
                <w:color w:val="3385A2"/>
                <w:sz w:val="24"/>
                <w:szCs w:val="24"/>
                <w:u w:val="single"/>
              </w:rPr>
              <w:t xml:space="preserve">are a educației pentru anii 2021-2030 </w:t>
            </w:r>
          </w:p>
          <w:p w:rsidR="00C305F1" w:rsidRDefault="00876802">
            <w:pPr>
              <w:numPr>
                <w:ilvl w:val="0"/>
                <w:numId w:val="1"/>
              </w:numPr>
              <w:shd w:val="clear" w:color="auto" w:fill="FFFFFF"/>
              <w:ind w:left="0"/>
              <w:rPr>
                <w:color w:val="555555"/>
              </w:rPr>
            </w:pPr>
            <w:r>
              <w:rPr>
                <w:rFonts w:ascii="Times New Roman" w:eastAsia="Times New Roman" w:hAnsi="Times New Roman" w:cs="Times New Roman"/>
              </w:rPr>
              <w:t>INSTRUCȚIUNEA privind măsurile de organizare a activității instituțiilor de învățământ primar, gimnazial, liceal, profesional tehnic și superior (publice și private) pentru anul de învățământ 2021-2022 în condiții de siguranță epidemiologică pentru prevenirea îmbolnăvirilor cu virusul SARS-CoV-2</w:t>
            </w:r>
          </w:p>
        </w:tc>
      </w:tr>
      <w:tr w:rsidR="00C305F1">
        <w:tc>
          <w:tcPr>
            <w:tcW w:w="2835" w:type="dxa"/>
          </w:tcPr>
          <w:p w:rsidR="00C305F1" w:rsidRDefault="00876802">
            <w:pPr>
              <w:jc w:val="both"/>
              <w:rPr>
                <w:rFonts w:ascii="Times New Roman" w:eastAsia="Times New Roman" w:hAnsi="Times New Roman" w:cs="Times New Roman"/>
              </w:rPr>
            </w:pPr>
            <w:r>
              <w:rPr>
                <w:rFonts w:ascii="Times New Roman" w:eastAsia="Times New Roman" w:hAnsi="Times New Roman" w:cs="Times New Roman"/>
                <w:sz w:val="24"/>
                <w:szCs w:val="24"/>
              </w:rPr>
              <w:t xml:space="preserve">III. </w:t>
            </w:r>
            <w:r>
              <w:rPr>
                <w:rFonts w:ascii="Times New Roman" w:eastAsia="Times New Roman" w:hAnsi="Times New Roman" w:cs="Times New Roman"/>
              </w:rPr>
              <w:t>Funcţionarea eficientă a sistemului de management prin eficientizarea activităţii comisiilor metodice ;</w:t>
            </w:r>
          </w:p>
          <w:p w:rsidR="00C305F1" w:rsidRDefault="00C305F1">
            <w:pPr>
              <w:rPr>
                <w:rFonts w:ascii="Times New Roman" w:eastAsia="Times New Roman" w:hAnsi="Times New Roman" w:cs="Times New Roman"/>
                <w:sz w:val="24"/>
                <w:szCs w:val="24"/>
              </w:rPr>
            </w:pPr>
          </w:p>
        </w:tc>
        <w:tc>
          <w:tcPr>
            <w:tcW w:w="2656" w:type="dxa"/>
          </w:tcPr>
          <w:p w:rsidR="00C305F1" w:rsidRDefault="00876802">
            <w:pPr>
              <w:tabs>
                <w:tab w:val="left" w:pos="5292"/>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Formarea cadrelor didactice și manageriale pe domeniul implementării curriculumului şi </w:t>
            </w:r>
            <w:r>
              <w:rPr>
                <w:rFonts w:ascii="Times New Roman" w:eastAsia="Times New Roman" w:hAnsi="Times New Roman" w:cs="Times New Roman"/>
              </w:rPr>
              <w:t xml:space="preserve">diseminarea informaţiei obţinută în cadrul </w:t>
            </w:r>
            <w:r>
              <w:rPr>
                <w:rFonts w:ascii="Times New Roman" w:eastAsia="Times New Roman" w:hAnsi="Times New Roman" w:cs="Times New Roman"/>
              </w:rPr>
              <w:lastRenderedPageBreak/>
              <w:t>formărilor.</w:t>
            </w:r>
          </w:p>
        </w:tc>
        <w:tc>
          <w:tcPr>
            <w:tcW w:w="2516"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Asigurarea implementării Standardelor de competență profesională a cadrelor didactice și manageriale</w:t>
            </w:r>
          </w:p>
        </w:tc>
        <w:tc>
          <w:tcPr>
            <w:tcW w:w="2516"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Stimularea dezvoltării profesionale a cadrelor didactice și manageriale pentru atingerea de performanțe</w:t>
            </w:r>
          </w:p>
        </w:tc>
        <w:tc>
          <w:tcPr>
            <w:tcW w:w="2517"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Realizarea parteneriatelor educaționale cu instituțiile de formare continuă abilitate în domeniu</w:t>
            </w:r>
          </w:p>
        </w:tc>
        <w:tc>
          <w:tcPr>
            <w:tcW w:w="2695" w:type="dxa"/>
          </w:tcPr>
          <w:p w:rsidR="00C305F1" w:rsidRDefault="0032593C">
            <w:pPr>
              <w:numPr>
                <w:ilvl w:val="0"/>
                <w:numId w:val="3"/>
              </w:numPr>
              <w:shd w:val="clear" w:color="auto" w:fill="FFFFFF"/>
              <w:ind w:left="0"/>
              <w:rPr>
                <w:color w:val="222222"/>
              </w:rPr>
            </w:pPr>
            <w:hyperlink r:id="rId15">
              <w:r w:rsidR="00876802">
                <w:rPr>
                  <w:rFonts w:ascii="Times New Roman" w:eastAsia="Times New Roman" w:hAnsi="Times New Roman" w:cs="Times New Roman"/>
                  <w:color w:val="3385A2"/>
                  <w:sz w:val="24"/>
                  <w:szCs w:val="24"/>
                  <w:u w:val="single"/>
                </w:rPr>
                <w:t>Standarde de competență profesională ale cadrelor didactice din învățămîntul general</w:t>
              </w:r>
            </w:hyperlink>
          </w:p>
          <w:p w:rsidR="00C305F1" w:rsidRDefault="0032593C">
            <w:pPr>
              <w:numPr>
                <w:ilvl w:val="0"/>
                <w:numId w:val="3"/>
              </w:numPr>
              <w:shd w:val="clear" w:color="auto" w:fill="FFFFFF"/>
              <w:ind w:left="0"/>
              <w:rPr>
                <w:color w:val="222222"/>
              </w:rPr>
            </w:pPr>
            <w:hyperlink r:id="rId16">
              <w:r w:rsidR="00876802">
                <w:rPr>
                  <w:rFonts w:ascii="Times New Roman" w:eastAsia="Times New Roman" w:hAnsi="Times New Roman" w:cs="Times New Roman"/>
                  <w:color w:val="3385A2"/>
                  <w:sz w:val="24"/>
                  <w:szCs w:val="24"/>
                  <w:u w:val="single"/>
                </w:rPr>
                <w:t xml:space="preserve">Standarde de competență profesională ale cadrelor manageriale din </w:t>
              </w:r>
              <w:r w:rsidR="00876802">
                <w:rPr>
                  <w:rFonts w:ascii="Times New Roman" w:eastAsia="Times New Roman" w:hAnsi="Times New Roman" w:cs="Times New Roman"/>
                  <w:color w:val="3385A2"/>
                  <w:sz w:val="24"/>
                  <w:szCs w:val="24"/>
                  <w:u w:val="single"/>
                </w:rPr>
                <w:lastRenderedPageBreak/>
                <w:t>învățămîntul general</w:t>
              </w:r>
            </w:hyperlink>
          </w:p>
        </w:tc>
      </w:tr>
      <w:tr w:rsidR="00C305F1">
        <w:tc>
          <w:tcPr>
            <w:tcW w:w="2835" w:type="dxa"/>
          </w:tcPr>
          <w:p w:rsidR="00C305F1" w:rsidRDefault="00876802">
            <w:pPr>
              <w:jc w:val="both"/>
              <w:rPr>
                <w:rFonts w:ascii="Times New Roman" w:eastAsia="Times New Roman" w:hAnsi="Times New Roman" w:cs="Times New Roman"/>
                <w:b/>
                <w:sz w:val="28"/>
                <w:szCs w:val="28"/>
              </w:rPr>
            </w:pPr>
            <w:r>
              <w:rPr>
                <w:rFonts w:ascii="Times New Roman" w:eastAsia="Times New Roman" w:hAnsi="Times New Roman" w:cs="Times New Roman"/>
                <w:sz w:val="24"/>
                <w:szCs w:val="24"/>
              </w:rPr>
              <w:lastRenderedPageBreak/>
              <w:t xml:space="preserve">IV. </w:t>
            </w:r>
            <w:r>
              <w:rPr>
                <w:rFonts w:ascii="Times New Roman" w:eastAsia="Times New Roman" w:hAnsi="Times New Roman" w:cs="Times New Roman"/>
              </w:rPr>
              <w:t>Implicarea în parteneriate şi proiecte educaţionale intra şi interinstituţionale.</w:t>
            </w:r>
          </w:p>
          <w:p w:rsidR="00C305F1" w:rsidRDefault="00C305F1">
            <w:pPr>
              <w:rPr>
                <w:rFonts w:ascii="Times New Roman" w:eastAsia="Times New Roman" w:hAnsi="Times New Roman" w:cs="Times New Roman"/>
                <w:i/>
                <w:sz w:val="24"/>
                <w:szCs w:val="24"/>
              </w:rPr>
            </w:pPr>
          </w:p>
        </w:tc>
        <w:tc>
          <w:tcPr>
            <w:tcW w:w="2656"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Diversificarea ofertei curriculare (curriculum pentru ore opționale, cercuri, activități extracurriculare) prin valorificarea oportunităților locale/ adaptarea la specificul local (persoane resursă)</w:t>
            </w:r>
          </w:p>
        </w:tc>
        <w:tc>
          <w:tcPr>
            <w:tcW w:w="2516"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Eficientizarea comunicării/dialogului între școală și comunitate în vederea soluționării problemelor din sistemul educațional</w:t>
            </w:r>
          </w:p>
        </w:tc>
        <w:tc>
          <w:tcPr>
            <w:tcW w:w="2516"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Susținerea și stimularea parteneriatelor educaționale</w:t>
            </w:r>
          </w:p>
        </w:tc>
        <w:tc>
          <w:tcPr>
            <w:tcW w:w="2517" w:type="dxa"/>
          </w:tcPr>
          <w:p w:rsidR="00C305F1" w:rsidRDefault="00876802">
            <w:pPr>
              <w:rPr>
                <w:rFonts w:ascii="Times New Roman" w:eastAsia="Times New Roman" w:hAnsi="Times New Roman" w:cs="Times New Roman"/>
              </w:rPr>
            </w:pPr>
            <w:r>
              <w:rPr>
                <w:rFonts w:ascii="Times New Roman" w:eastAsia="Times New Roman" w:hAnsi="Times New Roman" w:cs="Times New Roman"/>
              </w:rPr>
              <w:t>Promovarea imaginii instituţiei prin consolidarea  relaţiilor de</w:t>
            </w:r>
          </w:p>
          <w:p w:rsidR="00C305F1" w:rsidRDefault="00876802">
            <w:pPr>
              <w:rPr>
                <w:rFonts w:ascii="Times New Roman" w:eastAsia="Times New Roman" w:hAnsi="Times New Roman" w:cs="Times New Roman"/>
              </w:rPr>
            </w:pPr>
            <w:r>
              <w:rPr>
                <w:rFonts w:ascii="Times New Roman" w:eastAsia="Times New Roman" w:hAnsi="Times New Roman" w:cs="Times New Roman"/>
              </w:rPr>
              <w:t>colaborare dintre instituţie şi agenţi economici, societate în</w:t>
            </w:r>
          </w:p>
          <w:p w:rsidR="00C305F1" w:rsidRDefault="00876802">
            <w:pPr>
              <w:rPr>
                <w:rFonts w:ascii="Times New Roman" w:eastAsia="Times New Roman" w:hAnsi="Times New Roman" w:cs="Times New Roman"/>
              </w:rPr>
            </w:pPr>
            <w:r>
              <w:rPr>
                <w:rFonts w:ascii="Times New Roman" w:eastAsia="Times New Roman" w:hAnsi="Times New Roman" w:cs="Times New Roman"/>
              </w:rPr>
              <w:t>general</w:t>
            </w:r>
          </w:p>
        </w:tc>
        <w:tc>
          <w:tcPr>
            <w:tcW w:w="2695" w:type="dxa"/>
          </w:tcPr>
          <w:p w:rsidR="00C305F1" w:rsidRDefault="0032593C">
            <w:pPr>
              <w:numPr>
                <w:ilvl w:val="0"/>
                <w:numId w:val="5"/>
              </w:numPr>
              <w:shd w:val="clear" w:color="auto" w:fill="FFFFFF"/>
              <w:ind w:left="0"/>
              <w:rPr>
                <w:color w:val="222222"/>
              </w:rPr>
            </w:pPr>
            <w:hyperlink r:id="rId17">
              <w:r w:rsidR="00876802">
                <w:rPr>
                  <w:rFonts w:ascii="Times New Roman" w:eastAsia="Times New Roman" w:hAnsi="Times New Roman" w:cs="Times New Roman"/>
                  <w:color w:val="3385A2"/>
                  <w:sz w:val="24"/>
                  <w:szCs w:val="24"/>
                  <w:u w:val="single"/>
                </w:rPr>
                <w:t xml:space="preserve"> Regulamentul privind cooperarea instituţiilor de învăţămînt cu asociaţiile obşteşti ale părinţilor</w:t>
              </w:r>
            </w:hyperlink>
            <w:r w:rsidR="00876802">
              <w:rPr>
                <w:rFonts w:ascii="Times New Roman" w:eastAsia="Times New Roman" w:hAnsi="Times New Roman" w:cs="Times New Roman"/>
                <w:color w:val="222222"/>
                <w:sz w:val="24"/>
                <w:szCs w:val="24"/>
              </w:rPr>
              <w:t> </w:t>
            </w:r>
          </w:p>
          <w:p w:rsidR="00C305F1" w:rsidRDefault="00C305F1">
            <w:pPr>
              <w:rPr>
                <w:rFonts w:ascii="Times New Roman" w:eastAsia="Times New Roman" w:hAnsi="Times New Roman" w:cs="Times New Roman"/>
                <w:b/>
                <w:sz w:val="24"/>
                <w:szCs w:val="24"/>
              </w:rPr>
            </w:pPr>
          </w:p>
        </w:tc>
      </w:tr>
    </w:tbl>
    <w:p w:rsidR="00C305F1" w:rsidRDefault="00C305F1">
      <w:pPr>
        <w:rPr>
          <w:rFonts w:ascii="Times New Roman" w:eastAsia="Times New Roman" w:hAnsi="Times New Roman" w:cs="Times New Roman"/>
          <w:b/>
          <w:sz w:val="24"/>
          <w:szCs w:val="24"/>
        </w:rPr>
      </w:pPr>
    </w:p>
    <w:p w:rsidR="00C305F1" w:rsidRDefault="0087680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CURRICULUM</w:t>
      </w:r>
    </w:p>
    <w:p w:rsidR="00C305F1" w:rsidRPr="00AE6155" w:rsidRDefault="00876802" w:rsidP="00AE6155">
      <w:pPr>
        <w:pStyle w:val="ad"/>
        <w:rPr>
          <w:rFonts w:ascii="Times New Roman" w:hAnsi="Times New Roman" w:cs="Times New Roman"/>
          <w:sz w:val="24"/>
          <w:szCs w:val="24"/>
        </w:rPr>
      </w:pPr>
      <w:r>
        <w:rPr>
          <w:b/>
          <w:sz w:val="24"/>
          <w:szCs w:val="24"/>
        </w:rPr>
        <w:t>OBIECTIVUL OPERAȚIONAL 1:</w:t>
      </w:r>
      <w:r>
        <w:rPr>
          <w:sz w:val="24"/>
          <w:szCs w:val="24"/>
        </w:rPr>
        <w:t xml:space="preserve"> </w:t>
      </w:r>
      <w:r w:rsidR="00AE6155" w:rsidRPr="00AE6155">
        <w:rPr>
          <w:rFonts w:ascii="Times New Roman" w:hAnsi="Times New Roman" w:cs="Times New Roman"/>
          <w:sz w:val="24"/>
          <w:szCs w:val="24"/>
        </w:rPr>
        <w:t>Elaborarea proiectelor de curriculum şcolar şi extraşcolar</w:t>
      </w:r>
    </w:p>
    <w:p w:rsidR="00AE6155" w:rsidRPr="00AE6155" w:rsidRDefault="00AE6155" w:rsidP="00AE6155">
      <w:pPr>
        <w:pStyle w:val="ad"/>
      </w:pPr>
    </w:p>
    <w:tbl>
      <w:tblPr>
        <w:tblStyle w:val="28"/>
        <w:tblW w:w="1478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8"/>
        <w:gridCol w:w="5692"/>
        <w:gridCol w:w="2641"/>
        <w:gridCol w:w="1970"/>
        <w:gridCol w:w="3045"/>
      </w:tblGrid>
      <w:tr w:rsidR="00C305F1">
        <w:trPr>
          <w:trHeight w:val="657"/>
        </w:trPr>
        <w:tc>
          <w:tcPr>
            <w:tcW w:w="1438"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FUNCTII</w:t>
            </w:r>
          </w:p>
        </w:tc>
        <w:tc>
          <w:tcPr>
            <w:tcW w:w="5692"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ACTIUNI</w:t>
            </w:r>
          </w:p>
        </w:tc>
        <w:tc>
          <w:tcPr>
            <w:tcW w:w="2641"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RESPONSABILI</w:t>
            </w:r>
          </w:p>
        </w:tc>
        <w:tc>
          <w:tcPr>
            <w:tcW w:w="1970"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EȘALONAREA ÎN TIMP</w:t>
            </w:r>
          </w:p>
        </w:tc>
        <w:tc>
          <w:tcPr>
            <w:tcW w:w="3045"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INDICATORI DE PERFORMANȚĂ</w:t>
            </w:r>
          </w:p>
        </w:tc>
      </w:tr>
      <w:tr w:rsidR="00C305F1">
        <w:trPr>
          <w:trHeight w:val="655"/>
        </w:trPr>
        <w:tc>
          <w:tcPr>
            <w:tcW w:w="1438" w:type="dxa"/>
            <w:vMerge w:val="restart"/>
            <w:shd w:val="clear" w:color="auto" w:fill="8DB3E2"/>
          </w:tcPr>
          <w:p w:rsidR="00C305F1" w:rsidRDefault="0087680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Proiectare</w:t>
            </w:r>
          </w:p>
        </w:tc>
        <w:tc>
          <w:tcPr>
            <w:tcW w:w="5692" w:type="dxa"/>
          </w:tcPr>
          <w:p w:rsidR="00C305F1" w:rsidRDefault="00C305F1">
            <w:pPr>
              <w:rPr>
                <w:rFonts w:ascii="Times New Roman" w:eastAsia="Times New Roman" w:hAnsi="Times New Roman" w:cs="Times New Roman"/>
                <w:color w:val="000000"/>
                <w:sz w:val="24"/>
                <w:szCs w:val="24"/>
              </w:rPr>
            </w:pPr>
          </w:p>
          <w:p w:rsidR="00C305F1" w:rsidRDefault="0087680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1.Planificarea și  organizarea evaluării inițiale a copiilor care prezintă semne privind potențiale probleme de dezvoltare (în conformitate cu prevederile Metodologiei de evaluare a dezvoltării copilului, aprobată prin Ordinul Ministerului Educației nr. 99 din 26.02.2015)</w:t>
            </w:r>
          </w:p>
          <w:p w:rsidR="00C305F1" w:rsidRDefault="00C305F1">
            <w:pPr>
              <w:rPr>
                <w:rFonts w:ascii="Times New Roman" w:eastAsia="Times New Roman" w:hAnsi="Times New Roman" w:cs="Times New Roman"/>
                <w:color w:val="000000"/>
                <w:sz w:val="24"/>
                <w:szCs w:val="24"/>
              </w:rPr>
            </w:pPr>
          </w:p>
        </w:tc>
        <w:tc>
          <w:tcPr>
            <w:tcW w:w="2641" w:type="dxa"/>
          </w:tcPr>
          <w:p w:rsidR="00C305F1" w:rsidRDefault="00C305F1">
            <w:pPr>
              <w:jc w:val="center"/>
              <w:rPr>
                <w:rFonts w:ascii="Times New Roman" w:eastAsia="Times New Roman" w:hAnsi="Times New Roman" w:cs="Times New Roman"/>
                <w:sz w:val="24"/>
                <w:szCs w:val="24"/>
              </w:rPr>
            </w:pPr>
          </w:p>
          <w:p w:rsidR="00C305F1" w:rsidRDefault="0087680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CMI</w:t>
            </w:r>
          </w:p>
        </w:tc>
        <w:tc>
          <w:tcPr>
            <w:tcW w:w="1970" w:type="dxa"/>
          </w:tcPr>
          <w:p w:rsidR="00C305F1" w:rsidRPr="0088255B" w:rsidRDefault="0088255B">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xml:space="preserve">August – Septembrie </w:t>
            </w:r>
            <w:r w:rsidR="00C82902">
              <w:rPr>
                <w:rFonts w:ascii="Times New Roman" w:eastAsia="Times New Roman" w:hAnsi="Times New Roman" w:cs="Times New Roman"/>
                <w:sz w:val="24"/>
                <w:szCs w:val="24"/>
              </w:rPr>
              <w:t>2024</w:t>
            </w:r>
          </w:p>
        </w:tc>
        <w:tc>
          <w:tcPr>
            <w:tcW w:w="3045"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Procese-verbale CMI</w:t>
            </w:r>
          </w:p>
        </w:tc>
      </w:tr>
      <w:tr w:rsidR="00C305F1">
        <w:trPr>
          <w:trHeight w:val="705"/>
        </w:trPr>
        <w:tc>
          <w:tcPr>
            <w:tcW w:w="1438" w:type="dxa"/>
            <w:vMerge/>
            <w:shd w:val="clear" w:color="auto" w:fill="8DB3E2"/>
          </w:tcPr>
          <w:p w:rsidR="00C305F1" w:rsidRDefault="00C305F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92"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Elaborarea Planului de activitate al CMI</w:t>
            </w:r>
          </w:p>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Elaborarea Planuluide activitate al CREI</w:t>
            </w:r>
          </w:p>
        </w:tc>
        <w:tc>
          <w:tcPr>
            <w:tcW w:w="2641"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Președinte CMI</w:t>
            </w:r>
          </w:p>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Coordonator CREI</w:t>
            </w:r>
          </w:p>
        </w:tc>
        <w:tc>
          <w:tcPr>
            <w:tcW w:w="1970" w:type="dxa"/>
          </w:tcPr>
          <w:p w:rsidR="00C305F1" w:rsidRPr="0088255B" w:rsidRDefault="0088255B">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xml:space="preserve">August </w:t>
            </w:r>
            <w:r w:rsidR="00C82902">
              <w:rPr>
                <w:rFonts w:ascii="Times New Roman" w:eastAsia="Times New Roman" w:hAnsi="Times New Roman" w:cs="Times New Roman"/>
                <w:sz w:val="24"/>
                <w:szCs w:val="24"/>
              </w:rPr>
              <w:t>2024</w:t>
            </w:r>
          </w:p>
        </w:tc>
        <w:tc>
          <w:tcPr>
            <w:tcW w:w="3045"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Planuri  elaborate</w:t>
            </w:r>
          </w:p>
        </w:tc>
      </w:tr>
      <w:tr w:rsidR="00C305F1">
        <w:trPr>
          <w:trHeight w:val="720"/>
        </w:trPr>
        <w:tc>
          <w:tcPr>
            <w:tcW w:w="1438" w:type="dxa"/>
            <w:vMerge w:val="restart"/>
            <w:shd w:val="clear" w:color="auto" w:fill="8DB3E2"/>
          </w:tcPr>
          <w:p w:rsidR="00C305F1" w:rsidRDefault="00876802">
            <w:pPr>
              <w:rPr>
                <w:rFonts w:ascii="Times New Roman" w:eastAsia="Times New Roman" w:hAnsi="Times New Roman" w:cs="Times New Roman"/>
                <w:b/>
              </w:rPr>
            </w:pPr>
            <w:r>
              <w:rPr>
                <w:rFonts w:ascii="Times New Roman" w:eastAsia="Times New Roman" w:hAnsi="Times New Roman" w:cs="Times New Roman"/>
                <w:b/>
              </w:rPr>
              <w:t>Organizare</w:t>
            </w:r>
          </w:p>
        </w:tc>
        <w:tc>
          <w:tcPr>
            <w:tcW w:w="5692" w:type="dxa"/>
          </w:tcPr>
          <w:p w:rsidR="00C305F1" w:rsidRDefault="0087680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1.Organizarea activităților de asistență metodologică în domeniul educației incluzive la nivel de instituție de învățământ.</w:t>
            </w:r>
          </w:p>
          <w:p w:rsidR="00C305F1" w:rsidRDefault="00C305F1">
            <w:pPr>
              <w:rPr>
                <w:rFonts w:ascii="Times New Roman" w:eastAsia="Times New Roman" w:hAnsi="Times New Roman" w:cs="Times New Roman"/>
                <w:sz w:val="24"/>
                <w:szCs w:val="24"/>
              </w:rPr>
            </w:pPr>
          </w:p>
        </w:tc>
        <w:tc>
          <w:tcPr>
            <w:tcW w:w="2641"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CMI</w:t>
            </w:r>
          </w:p>
        </w:tc>
        <w:tc>
          <w:tcPr>
            <w:tcW w:w="197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w:t>
            </w:r>
          </w:p>
        </w:tc>
        <w:tc>
          <w:tcPr>
            <w:tcW w:w="3045"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Note informative</w:t>
            </w:r>
          </w:p>
        </w:tc>
      </w:tr>
      <w:tr w:rsidR="00C305F1">
        <w:trPr>
          <w:trHeight w:val="672"/>
        </w:trPr>
        <w:tc>
          <w:tcPr>
            <w:tcW w:w="1438" w:type="dxa"/>
            <w:vMerge/>
            <w:shd w:val="clear" w:color="auto" w:fill="8DB3E2"/>
          </w:tcPr>
          <w:p w:rsidR="00C305F1" w:rsidRDefault="00C305F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92"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2. Elaborarea curricula adaptate și PEI pentru elevii cu CES</w:t>
            </w:r>
          </w:p>
        </w:tc>
        <w:tc>
          <w:tcPr>
            <w:tcW w:w="2641"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Profesorii</w:t>
            </w:r>
          </w:p>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Echipele PEI</w:t>
            </w:r>
          </w:p>
        </w:tc>
        <w:tc>
          <w:tcPr>
            <w:tcW w:w="1970" w:type="dxa"/>
          </w:tcPr>
          <w:p w:rsidR="00C305F1" w:rsidRPr="0088255B" w:rsidRDefault="0088255B">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xml:space="preserve">Septembrie </w:t>
            </w:r>
            <w:r w:rsidR="00C82902">
              <w:rPr>
                <w:rFonts w:ascii="Times New Roman" w:eastAsia="Times New Roman" w:hAnsi="Times New Roman" w:cs="Times New Roman"/>
                <w:sz w:val="24"/>
                <w:szCs w:val="24"/>
              </w:rPr>
              <w:t>2024</w:t>
            </w:r>
          </w:p>
        </w:tc>
        <w:tc>
          <w:tcPr>
            <w:tcW w:w="3045"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Curricula, PEI elaborate, aprobate</w:t>
            </w:r>
          </w:p>
        </w:tc>
      </w:tr>
      <w:tr w:rsidR="00C305F1">
        <w:trPr>
          <w:trHeight w:val="566"/>
        </w:trPr>
        <w:tc>
          <w:tcPr>
            <w:tcW w:w="1438" w:type="dxa"/>
            <w:vMerge w:val="restart"/>
            <w:shd w:val="clear" w:color="auto" w:fill="8DB3E2"/>
          </w:tcPr>
          <w:p w:rsidR="00C305F1" w:rsidRDefault="00876802">
            <w:pPr>
              <w:rPr>
                <w:rFonts w:ascii="Times New Roman" w:eastAsia="Times New Roman" w:hAnsi="Times New Roman" w:cs="Times New Roman"/>
                <w:b/>
              </w:rPr>
            </w:pPr>
            <w:r>
              <w:rPr>
                <w:rFonts w:ascii="Times New Roman" w:eastAsia="Times New Roman" w:hAnsi="Times New Roman" w:cs="Times New Roman"/>
                <w:b/>
              </w:rPr>
              <w:lastRenderedPageBreak/>
              <w:t>Coordonare/ monitorizare</w:t>
            </w:r>
          </w:p>
        </w:tc>
        <w:tc>
          <w:tcPr>
            <w:tcW w:w="5692"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1. Monitorizarea activității cadrelor didactice de sprijin din Centrul de Resurse pentru Educația  Incluzivă</w:t>
            </w:r>
          </w:p>
        </w:tc>
        <w:tc>
          <w:tcPr>
            <w:tcW w:w="2641"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Administrația</w:t>
            </w:r>
          </w:p>
        </w:tc>
        <w:tc>
          <w:tcPr>
            <w:tcW w:w="197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w:t>
            </w:r>
          </w:p>
        </w:tc>
        <w:tc>
          <w:tcPr>
            <w:tcW w:w="3045"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Numărul de elevi beneficiari</w:t>
            </w:r>
          </w:p>
        </w:tc>
      </w:tr>
      <w:tr w:rsidR="00C305F1">
        <w:trPr>
          <w:trHeight w:val="450"/>
        </w:trPr>
        <w:tc>
          <w:tcPr>
            <w:tcW w:w="1438" w:type="dxa"/>
            <w:vMerge/>
            <w:shd w:val="clear" w:color="auto" w:fill="8DB3E2"/>
          </w:tcPr>
          <w:p w:rsidR="00C305F1" w:rsidRDefault="00C305F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92" w:type="dxa"/>
          </w:tcPr>
          <w:p w:rsidR="00C305F1" w:rsidRDefault="00C305F1">
            <w:pPr>
              <w:rPr>
                <w:rFonts w:ascii="Times New Roman" w:eastAsia="Times New Roman" w:hAnsi="Times New Roman" w:cs="Times New Roman"/>
                <w:sz w:val="24"/>
                <w:szCs w:val="24"/>
              </w:rPr>
            </w:pPr>
          </w:p>
        </w:tc>
        <w:tc>
          <w:tcPr>
            <w:tcW w:w="2641" w:type="dxa"/>
          </w:tcPr>
          <w:p w:rsidR="00C305F1" w:rsidRDefault="00C305F1">
            <w:pPr>
              <w:rPr>
                <w:rFonts w:ascii="Times New Roman" w:eastAsia="Times New Roman" w:hAnsi="Times New Roman" w:cs="Times New Roman"/>
                <w:sz w:val="24"/>
                <w:szCs w:val="24"/>
              </w:rPr>
            </w:pPr>
          </w:p>
        </w:tc>
        <w:tc>
          <w:tcPr>
            <w:tcW w:w="1970" w:type="dxa"/>
          </w:tcPr>
          <w:p w:rsidR="00C305F1" w:rsidRDefault="00C305F1">
            <w:pPr>
              <w:rPr>
                <w:rFonts w:ascii="Times New Roman" w:eastAsia="Times New Roman" w:hAnsi="Times New Roman" w:cs="Times New Roman"/>
                <w:sz w:val="24"/>
                <w:szCs w:val="24"/>
              </w:rPr>
            </w:pPr>
          </w:p>
        </w:tc>
        <w:tc>
          <w:tcPr>
            <w:tcW w:w="3045" w:type="dxa"/>
          </w:tcPr>
          <w:p w:rsidR="00C305F1" w:rsidRDefault="00C305F1">
            <w:pPr>
              <w:rPr>
                <w:rFonts w:ascii="Times New Roman" w:eastAsia="Times New Roman" w:hAnsi="Times New Roman" w:cs="Times New Roman"/>
                <w:sz w:val="24"/>
                <w:szCs w:val="24"/>
              </w:rPr>
            </w:pPr>
          </w:p>
        </w:tc>
      </w:tr>
      <w:tr w:rsidR="00C305F1">
        <w:trPr>
          <w:trHeight w:val="901"/>
        </w:trPr>
        <w:tc>
          <w:tcPr>
            <w:tcW w:w="1438" w:type="dxa"/>
            <w:shd w:val="clear" w:color="auto" w:fill="8DB3E2"/>
          </w:tcPr>
          <w:p w:rsidR="00C305F1" w:rsidRDefault="00876802">
            <w:pPr>
              <w:rPr>
                <w:rFonts w:ascii="Times New Roman" w:eastAsia="Times New Roman" w:hAnsi="Times New Roman" w:cs="Times New Roman"/>
                <w:b/>
              </w:rPr>
            </w:pPr>
            <w:r>
              <w:rPr>
                <w:rFonts w:ascii="Times New Roman" w:eastAsia="Times New Roman" w:hAnsi="Times New Roman" w:cs="Times New Roman"/>
                <w:b/>
              </w:rPr>
              <w:t xml:space="preserve">Control /evaluare </w:t>
            </w:r>
          </w:p>
          <w:p w:rsidR="00C305F1" w:rsidRDefault="00C305F1">
            <w:pPr>
              <w:rPr>
                <w:rFonts w:ascii="Times New Roman" w:eastAsia="Times New Roman" w:hAnsi="Times New Roman" w:cs="Times New Roman"/>
                <w:b/>
              </w:rPr>
            </w:pPr>
          </w:p>
        </w:tc>
        <w:tc>
          <w:tcPr>
            <w:tcW w:w="5692"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1. Evaluarea progresului înregistrat de elevii cu CES pe parcursul anului de studii</w:t>
            </w:r>
          </w:p>
        </w:tc>
        <w:tc>
          <w:tcPr>
            <w:tcW w:w="2641"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CMI</w:t>
            </w:r>
          </w:p>
        </w:tc>
        <w:tc>
          <w:tcPr>
            <w:tcW w:w="197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semestrial</w:t>
            </w:r>
          </w:p>
        </w:tc>
        <w:tc>
          <w:tcPr>
            <w:tcW w:w="3045"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Rezultatele elevilor</w:t>
            </w:r>
          </w:p>
        </w:tc>
      </w:tr>
    </w:tbl>
    <w:p w:rsidR="00C305F1" w:rsidRPr="00C82902" w:rsidRDefault="00876802" w:rsidP="00C82902">
      <w:pPr>
        <w:spacing w:before="240"/>
        <w:rPr>
          <w:rFonts w:ascii="Times New Roman" w:eastAsia="Times New Roman" w:hAnsi="Times New Roman" w:cs="Times New Roman"/>
          <w:sz w:val="24"/>
          <w:szCs w:val="24"/>
        </w:rPr>
      </w:pPr>
      <w:r>
        <w:rPr>
          <w:rFonts w:ascii="Times New Roman" w:eastAsia="Times New Roman" w:hAnsi="Times New Roman" w:cs="Times New Roman"/>
          <w:b/>
          <w:sz w:val="24"/>
          <w:szCs w:val="24"/>
        </w:rPr>
        <w:t>OBIECTIVUL OPERAȚIONAL 2:</w:t>
      </w:r>
      <w:r>
        <w:rPr>
          <w:rFonts w:ascii="Times New Roman" w:eastAsia="Times New Roman" w:hAnsi="Times New Roman" w:cs="Times New Roman"/>
          <w:sz w:val="24"/>
          <w:szCs w:val="24"/>
        </w:rPr>
        <w:t xml:space="preserve"> </w:t>
      </w:r>
      <w:r w:rsidR="00C82902">
        <w:rPr>
          <w:rFonts w:ascii="Times New Roman" w:eastAsia="Times New Roman" w:hAnsi="Times New Roman" w:cs="Times New Roman"/>
          <w:sz w:val="24"/>
          <w:szCs w:val="24"/>
        </w:rPr>
        <w:t xml:space="preserve">Cunoaşterea şi aplicarea </w:t>
      </w:r>
      <w:r w:rsidR="00C82902" w:rsidRPr="00C82902">
        <w:rPr>
          <w:rFonts w:ascii="Times New Roman" w:eastAsia="Times New Roman" w:hAnsi="Times New Roman" w:cs="Times New Roman"/>
          <w:sz w:val="24"/>
          <w:szCs w:val="24"/>
        </w:rPr>
        <w:t>curriculumului naţional la toate treptele de școlaritate</w:t>
      </w:r>
    </w:p>
    <w:tbl>
      <w:tblPr>
        <w:tblStyle w:val="27"/>
        <w:tblW w:w="151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8"/>
        <w:gridCol w:w="5900"/>
        <w:gridCol w:w="2693"/>
        <w:gridCol w:w="1984"/>
        <w:gridCol w:w="3119"/>
      </w:tblGrid>
      <w:tr w:rsidR="00C305F1">
        <w:trPr>
          <w:trHeight w:val="657"/>
        </w:trPr>
        <w:tc>
          <w:tcPr>
            <w:tcW w:w="1438"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FUNCTII</w:t>
            </w:r>
          </w:p>
        </w:tc>
        <w:tc>
          <w:tcPr>
            <w:tcW w:w="5900"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ACTIUNI</w:t>
            </w:r>
          </w:p>
        </w:tc>
        <w:tc>
          <w:tcPr>
            <w:tcW w:w="2693"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RESPONSABILI</w:t>
            </w:r>
          </w:p>
        </w:tc>
        <w:tc>
          <w:tcPr>
            <w:tcW w:w="1984"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EȘALONAREA ÎN TIMP</w:t>
            </w:r>
          </w:p>
        </w:tc>
        <w:tc>
          <w:tcPr>
            <w:tcW w:w="3119"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INDICATORI DE PERFORMANȚĂ</w:t>
            </w:r>
          </w:p>
        </w:tc>
      </w:tr>
      <w:tr w:rsidR="00C305F1">
        <w:trPr>
          <w:trHeight w:val="554"/>
        </w:trPr>
        <w:tc>
          <w:tcPr>
            <w:tcW w:w="1438" w:type="dxa"/>
            <w:shd w:val="clear" w:color="auto" w:fill="8DB3E2"/>
          </w:tcPr>
          <w:p w:rsidR="00C305F1" w:rsidRDefault="0087680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Proiectare</w:t>
            </w:r>
          </w:p>
        </w:tc>
        <w:tc>
          <w:tcPr>
            <w:tcW w:w="5900" w:type="dxa"/>
          </w:tcPr>
          <w:p w:rsidR="00C305F1" w:rsidRDefault="00876802">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Elaborarea Planului evaluărilor tematice în instituție</w:t>
            </w:r>
          </w:p>
          <w:p w:rsidR="00C305F1" w:rsidRDefault="00C305F1">
            <w:pPr>
              <w:ind w:left="360"/>
              <w:rPr>
                <w:rFonts w:ascii="Times New Roman" w:eastAsia="Times New Roman" w:hAnsi="Times New Roman" w:cs="Times New Roman"/>
                <w:sz w:val="24"/>
                <w:szCs w:val="24"/>
              </w:rPr>
            </w:pP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Administrația</w:t>
            </w:r>
          </w:p>
        </w:tc>
        <w:tc>
          <w:tcPr>
            <w:tcW w:w="1984" w:type="dxa"/>
          </w:tcPr>
          <w:p w:rsidR="00C305F1" w:rsidRPr="00F32119" w:rsidRDefault="00F32119">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xml:space="preserve">Octombrie </w:t>
            </w:r>
            <w:r w:rsidR="00C82902">
              <w:rPr>
                <w:rFonts w:ascii="Times New Roman" w:eastAsia="Times New Roman" w:hAnsi="Times New Roman" w:cs="Times New Roman"/>
                <w:sz w:val="24"/>
                <w:szCs w:val="24"/>
              </w:rPr>
              <w:t>2024</w:t>
            </w:r>
          </w:p>
          <w:p w:rsidR="00C305F1" w:rsidRDefault="00C305F1">
            <w:pPr>
              <w:rPr>
                <w:rFonts w:ascii="Times New Roman" w:eastAsia="Times New Roman" w:hAnsi="Times New Roman" w:cs="Times New Roman"/>
                <w:sz w:val="24"/>
                <w:szCs w:val="24"/>
              </w:rPr>
            </w:pP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Plan realizat 100 %</w:t>
            </w:r>
          </w:p>
        </w:tc>
      </w:tr>
      <w:tr w:rsidR="00C305F1">
        <w:trPr>
          <w:trHeight w:val="837"/>
        </w:trPr>
        <w:tc>
          <w:tcPr>
            <w:tcW w:w="1438" w:type="dxa"/>
            <w:shd w:val="clear" w:color="auto" w:fill="8DB3E2"/>
          </w:tcPr>
          <w:p w:rsidR="00C305F1" w:rsidRDefault="00876802">
            <w:pPr>
              <w:rPr>
                <w:rFonts w:ascii="Times New Roman" w:eastAsia="Times New Roman" w:hAnsi="Times New Roman" w:cs="Times New Roman"/>
                <w:b/>
              </w:rPr>
            </w:pPr>
            <w:r>
              <w:rPr>
                <w:rFonts w:ascii="Times New Roman" w:eastAsia="Times New Roman" w:hAnsi="Times New Roman" w:cs="Times New Roman"/>
                <w:b/>
              </w:rPr>
              <w:t>Organizare</w:t>
            </w: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1. Acordarea asistenței metodice cadrelor didactice în vederea diversificării instrumentelor de evaluare inițială, formativă și sumativă</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Directorii adjuncți pentru instruire</w:t>
            </w:r>
          </w:p>
        </w:tc>
        <w:tc>
          <w:tcPr>
            <w:tcW w:w="1984"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w:t>
            </w:r>
          </w:p>
          <w:p w:rsidR="00C305F1" w:rsidRDefault="00C305F1">
            <w:pPr>
              <w:rPr>
                <w:rFonts w:ascii="Times New Roman" w:eastAsia="Times New Roman" w:hAnsi="Times New Roman" w:cs="Times New Roman"/>
                <w:sz w:val="24"/>
                <w:szCs w:val="24"/>
              </w:rPr>
            </w:pPr>
          </w:p>
          <w:p w:rsidR="00C305F1" w:rsidRDefault="00C305F1">
            <w:pPr>
              <w:rPr>
                <w:rFonts w:ascii="Times New Roman" w:eastAsia="Times New Roman" w:hAnsi="Times New Roman" w:cs="Times New Roman"/>
                <w:sz w:val="24"/>
                <w:szCs w:val="24"/>
              </w:rPr>
            </w:pP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Cadre didactice formate</w:t>
            </w:r>
          </w:p>
        </w:tc>
      </w:tr>
      <w:tr w:rsidR="00C305F1">
        <w:trPr>
          <w:trHeight w:val="1119"/>
        </w:trPr>
        <w:tc>
          <w:tcPr>
            <w:tcW w:w="1438" w:type="dxa"/>
            <w:shd w:val="clear" w:color="auto" w:fill="8DB3E2"/>
          </w:tcPr>
          <w:p w:rsidR="00C305F1" w:rsidRDefault="00876802">
            <w:pPr>
              <w:rPr>
                <w:rFonts w:ascii="Times New Roman" w:eastAsia="Times New Roman" w:hAnsi="Times New Roman" w:cs="Times New Roman"/>
                <w:b/>
              </w:rPr>
            </w:pPr>
            <w:r>
              <w:rPr>
                <w:rFonts w:ascii="Times New Roman" w:eastAsia="Times New Roman" w:hAnsi="Times New Roman" w:cs="Times New Roman"/>
                <w:b/>
              </w:rPr>
              <w:t>Coordonare/ monitorizare</w:t>
            </w: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1. Monitorizarea respectării prevederilor documentelor de politici curriculare (Curricula disciplinare, Standardelor educaționale, Planului-Cadru al învățământului)</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Administrația</w:t>
            </w:r>
          </w:p>
        </w:tc>
        <w:tc>
          <w:tcPr>
            <w:tcW w:w="1984"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w:t>
            </w:r>
          </w:p>
          <w:p w:rsidR="00C305F1" w:rsidRDefault="00C305F1">
            <w:pPr>
              <w:rPr>
                <w:rFonts w:ascii="Times New Roman" w:eastAsia="Times New Roman" w:hAnsi="Times New Roman" w:cs="Times New Roman"/>
                <w:sz w:val="24"/>
                <w:szCs w:val="24"/>
              </w:rPr>
            </w:pP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Note informative</w:t>
            </w:r>
          </w:p>
        </w:tc>
      </w:tr>
      <w:tr w:rsidR="00C305F1">
        <w:trPr>
          <w:trHeight w:val="525"/>
        </w:trPr>
        <w:tc>
          <w:tcPr>
            <w:tcW w:w="1438" w:type="dxa"/>
            <w:vMerge w:val="restart"/>
            <w:shd w:val="clear" w:color="auto" w:fill="8DB3E2"/>
          </w:tcPr>
          <w:p w:rsidR="00C305F1" w:rsidRDefault="00876802">
            <w:pPr>
              <w:rPr>
                <w:rFonts w:ascii="Times New Roman" w:eastAsia="Times New Roman" w:hAnsi="Times New Roman" w:cs="Times New Roman"/>
                <w:b/>
              </w:rPr>
            </w:pPr>
            <w:r>
              <w:rPr>
                <w:rFonts w:ascii="Times New Roman" w:eastAsia="Times New Roman" w:hAnsi="Times New Roman" w:cs="Times New Roman"/>
                <w:b/>
              </w:rPr>
              <w:t xml:space="preserve">Control /evaluare </w:t>
            </w:r>
          </w:p>
          <w:p w:rsidR="00C305F1" w:rsidRDefault="00C305F1">
            <w:pPr>
              <w:rPr>
                <w:rFonts w:ascii="Times New Roman" w:eastAsia="Times New Roman" w:hAnsi="Times New Roman" w:cs="Times New Roman"/>
                <w:b/>
              </w:rPr>
            </w:pPr>
          </w:p>
        </w:tc>
        <w:tc>
          <w:tcPr>
            <w:tcW w:w="5900" w:type="dxa"/>
          </w:tcPr>
          <w:p w:rsidR="00C305F1" w:rsidRDefault="00876802">
            <w:pPr>
              <w:rPr>
                <w:rFonts w:ascii="Times New Roman" w:eastAsia="Times New Roman" w:hAnsi="Times New Roman" w:cs="Times New Roman"/>
                <w:b/>
                <w:sz w:val="24"/>
                <w:szCs w:val="24"/>
              </w:rPr>
            </w:pPr>
            <w:r>
              <w:rPr>
                <w:rFonts w:ascii="Times New Roman" w:eastAsia="Times New Roman" w:hAnsi="Times New Roman" w:cs="Times New Roman"/>
                <w:sz w:val="24"/>
                <w:szCs w:val="24"/>
              </w:rPr>
              <w:t>1. Evaluarea percepţiei elevilor, managerilor şcolari şi a cadrelor didactice, cu privire la curriculumul dezvoltat</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Administrația</w:t>
            </w:r>
          </w:p>
          <w:p w:rsidR="00C305F1" w:rsidRDefault="00C305F1">
            <w:pPr>
              <w:rPr>
                <w:rFonts w:ascii="Times New Roman" w:eastAsia="Times New Roman" w:hAnsi="Times New Roman" w:cs="Times New Roman"/>
                <w:b/>
                <w:sz w:val="24"/>
                <w:szCs w:val="24"/>
              </w:rPr>
            </w:pPr>
          </w:p>
        </w:tc>
        <w:tc>
          <w:tcPr>
            <w:tcW w:w="1984" w:type="dxa"/>
          </w:tcPr>
          <w:p w:rsidR="00C305F1" w:rsidRDefault="00876802">
            <w:pPr>
              <w:rPr>
                <w:rFonts w:ascii="Times New Roman" w:eastAsia="Times New Roman" w:hAnsi="Times New Roman" w:cs="Times New Roman"/>
                <w:b/>
                <w:sz w:val="24"/>
                <w:szCs w:val="24"/>
              </w:rPr>
            </w:pPr>
            <w:r>
              <w:rPr>
                <w:rFonts w:ascii="Times New Roman" w:eastAsia="Times New Roman" w:hAnsi="Times New Roman" w:cs="Times New Roman"/>
                <w:sz w:val="24"/>
                <w:szCs w:val="24"/>
              </w:rPr>
              <w:t>Conform  graficului</w:t>
            </w: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Analize ale rezultatelor chestionarelor</w:t>
            </w:r>
          </w:p>
        </w:tc>
      </w:tr>
      <w:tr w:rsidR="00C305F1">
        <w:trPr>
          <w:trHeight w:val="570"/>
        </w:trPr>
        <w:tc>
          <w:tcPr>
            <w:tcW w:w="1438" w:type="dxa"/>
            <w:vMerge/>
            <w:shd w:val="clear" w:color="auto" w:fill="8DB3E2"/>
          </w:tcPr>
          <w:p w:rsidR="00C305F1" w:rsidRDefault="00C305F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900" w:type="dxa"/>
          </w:tcPr>
          <w:p w:rsidR="00C305F1" w:rsidRDefault="00876802">
            <w:pPr>
              <w:rPr>
                <w:rFonts w:ascii="Times New Roman" w:eastAsia="Times New Roman" w:hAnsi="Times New Roman" w:cs="Times New Roman"/>
                <w:b/>
                <w:sz w:val="24"/>
                <w:szCs w:val="24"/>
              </w:rPr>
            </w:pPr>
            <w:r>
              <w:rPr>
                <w:rFonts w:ascii="Times New Roman" w:eastAsia="Times New Roman" w:hAnsi="Times New Roman" w:cs="Times New Roman"/>
                <w:sz w:val="24"/>
                <w:szCs w:val="24"/>
              </w:rPr>
              <w:t>2. Realizarea evaluărilor interne la disciplinele școlare</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Administrația,</w:t>
            </w:r>
          </w:p>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Profesorii</w:t>
            </w:r>
          </w:p>
          <w:p w:rsidR="00C305F1" w:rsidRDefault="00C305F1">
            <w:pPr>
              <w:rPr>
                <w:rFonts w:ascii="Times New Roman" w:eastAsia="Times New Roman" w:hAnsi="Times New Roman" w:cs="Times New Roman"/>
                <w:b/>
                <w:sz w:val="24"/>
                <w:szCs w:val="24"/>
              </w:rPr>
            </w:pPr>
          </w:p>
        </w:tc>
        <w:tc>
          <w:tcPr>
            <w:tcW w:w="1984" w:type="dxa"/>
          </w:tcPr>
          <w:p w:rsidR="00C305F1" w:rsidRDefault="00876802">
            <w:pPr>
              <w:rPr>
                <w:rFonts w:ascii="Times New Roman" w:eastAsia="Times New Roman" w:hAnsi="Times New Roman" w:cs="Times New Roman"/>
                <w:b/>
                <w:sz w:val="24"/>
                <w:szCs w:val="24"/>
              </w:rPr>
            </w:pPr>
            <w:r>
              <w:rPr>
                <w:rFonts w:ascii="Times New Roman" w:eastAsia="Times New Roman" w:hAnsi="Times New Roman" w:cs="Times New Roman"/>
                <w:sz w:val="24"/>
                <w:szCs w:val="24"/>
              </w:rPr>
              <w:t>Conform  graficului</w:t>
            </w: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Analize cantitative și calitative a rezultatelor</w:t>
            </w:r>
          </w:p>
        </w:tc>
      </w:tr>
      <w:tr w:rsidR="00C305F1">
        <w:trPr>
          <w:trHeight w:val="615"/>
        </w:trPr>
        <w:tc>
          <w:tcPr>
            <w:tcW w:w="1438" w:type="dxa"/>
            <w:vMerge/>
            <w:shd w:val="clear" w:color="auto" w:fill="8DB3E2"/>
          </w:tcPr>
          <w:p w:rsidR="00C305F1" w:rsidRDefault="00C305F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3. Organizarea și desfășurarea examenelor naționale pe principii ferme de transparență, corectitudine și respectare a legislației.</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Directorul</w:t>
            </w:r>
          </w:p>
        </w:tc>
        <w:tc>
          <w:tcPr>
            <w:tcW w:w="1984" w:type="dxa"/>
          </w:tcPr>
          <w:p w:rsidR="00C305F1" w:rsidRPr="00F32119" w:rsidRDefault="00F32119">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Iunie  202</w:t>
            </w:r>
            <w:r>
              <w:rPr>
                <w:rFonts w:ascii="Times New Roman" w:eastAsia="Times New Roman" w:hAnsi="Times New Roman" w:cs="Times New Roman"/>
                <w:sz w:val="24"/>
                <w:szCs w:val="24"/>
                <w:lang w:val="ru-RU"/>
              </w:rPr>
              <w:t>4</w:t>
            </w: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Raport cu privire la rezultatele examenelor</w:t>
            </w:r>
          </w:p>
        </w:tc>
      </w:tr>
    </w:tbl>
    <w:p w:rsidR="00C305F1" w:rsidRDefault="00876802">
      <w:pPr>
        <w:spacing w:before="240"/>
        <w:ind w:firstLine="567"/>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OBIECTIVUL OPERAȚIONAL 3</w:t>
      </w:r>
      <w:r>
        <w:rPr>
          <w:rFonts w:ascii="Times New Roman" w:eastAsia="Times New Roman" w:hAnsi="Times New Roman" w:cs="Times New Roman"/>
          <w:sz w:val="24"/>
          <w:szCs w:val="24"/>
        </w:rPr>
        <w:t xml:space="preserve">: </w:t>
      </w:r>
      <w:r w:rsidR="00C82902" w:rsidRPr="00C82902">
        <w:rPr>
          <w:rFonts w:ascii="Times New Roman" w:eastAsia="Times New Roman" w:hAnsi="Times New Roman" w:cs="Times New Roman"/>
          <w:sz w:val="24"/>
          <w:szCs w:val="24"/>
        </w:rPr>
        <w:t>Formarea cadrelor didactice și manageriale pe domeniul implementării curriculumului şi diseminarea informaţiei obţinută în cadrul</w:t>
      </w:r>
      <w:r w:rsidR="00C82902">
        <w:rPr>
          <w:rFonts w:ascii="Times New Roman" w:eastAsia="Times New Roman" w:hAnsi="Times New Roman" w:cs="Times New Roman"/>
          <w:sz w:val="24"/>
          <w:szCs w:val="24"/>
        </w:rPr>
        <w:t xml:space="preserve"> formărilor</w:t>
      </w:r>
    </w:p>
    <w:tbl>
      <w:tblPr>
        <w:tblStyle w:val="26"/>
        <w:tblW w:w="151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8"/>
        <w:gridCol w:w="5900"/>
        <w:gridCol w:w="2693"/>
        <w:gridCol w:w="1984"/>
        <w:gridCol w:w="3119"/>
      </w:tblGrid>
      <w:tr w:rsidR="00C305F1">
        <w:trPr>
          <w:trHeight w:val="657"/>
        </w:trPr>
        <w:tc>
          <w:tcPr>
            <w:tcW w:w="1438"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FUNCTII</w:t>
            </w:r>
          </w:p>
        </w:tc>
        <w:tc>
          <w:tcPr>
            <w:tcW w:w="5900"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ACTIUNI</w:t>
            </w:r>
          </w:p>
        </w:tc>
        <w:tc>
          <w:tcPr>
            <w:tcW w:w="2693"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RESPONSABILI</w:t>
            </w:r>
          </w:p>
        </w:tc>
        <w:tc>
          <w:tcPr>
            <w:tcW w:w="1984"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EȘALONAREA ÎN TIMP</w:t>
            </w:r>
          </w:p>
        </w:tc>
        <w:tc>
          <w:tcPr>
            <w:tcW w:w="3119"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INDICATORI DE PERFORMANȚĂ</w:t>
            </w:r>
          </w:p>
        </w:tc>
      </w:tr>
      <w:tr w:rsidR="00C305F1">
        <w:trPr>
          <w:trHeight w:val="1074"/>
        </w:trPr>
        <w:tc>
          <w:tcPr>
            <w:tcW w:w="1438" w:type="dxa"/>
            <w:shd w:val="clear" w:color="auto" w:fill="8DB3E2"/>
          </w:tcPr>
          <w:p w:rsidR="00C305F1" w:rsidRDefault="0087680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Proiectare</w:t>
            </w: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1. Elaborarea/realizarea, la toate treptele, a planului de monitorizare a implementării curriculumului la disciplinele școlare</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Administrația</w:t>
            </w:r>
          </w:p>
        </w:tc>
        <w:tc>
          <w:tcPr>
            <w:tcW w:w="1984"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Septembrie </w:t>
            </w:r>
          </w:p>
          <w:p w:rsidR="00C305F1" w:rsidRDefault="00C305F1">
            <w:pPr>
              <w:rPr>
                <w:rFonts w:ascii="Times New Roman" w:eastAsia="Times New Roman" w:hAnsi="Times New Roman" w:cs="Times New Roman"/>
                <w:sz w:val="24"/>
                <w:szCs w:val="24"/>
              </w:rPr>
            </w:pP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Plan de monitorizare a implementării curriculumului  în instituție</w:t>
            </w:r>
          </w:p>
        </w:tc>
      </w:tr>
      <w:tr w:rsidR="00C305F1">
        <w:trPr>
          <w:trHeight w:val="545"/>
        </w:trPr>
        <w:tc>
          <w:tcPr>
            <w:tcW w:w="1438" w:type="dxa"/>
            <w:vMerge w:val="restart"/>
            <w:shd w:val="clear" w:color="auto" w:fill="8DB3E2"/>
          </w:tcPr>
          <w:p w:rsidR="00C305F1" w:rsidRDefault="00876802">
            <w:pPr>
              <w:rPr>
                <w:rFonts w:ascii="Times New Roman" w:eastAsia="Times New Roman" w:hAnsi="Times New Roman" w:cs="Times New Roman"/>
                <w:b/>
              </w:rPr>
            </w:pPr>
            <w:r>
              <w:rPr>
                <w:rFonts w:ascii="Times New Roman" w:eastAsia="Times New Roman" w:hAnsi="Times New Roman" w:cs="Times New Roman"/>
                <w:b/>
              </w:rPr>
              <w:t>Organizare</w:t>
            </w: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1. Organizarea ședințelor comisiilor metodice și  discutarea reperelor metodologice pentru anul de studii 2021 – 2022</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Șefii CM</w:t>
            </w:r>
          </w:p>
        </w:tc>
        <w:tc>
          <w:tcPr>
            <w:tcW w:w="1984" w:type="dxa"/>
          </w:tcPr>
          <w:p w:rsidR="00C305F1" w:rsidRPr="00F32119" w:rsidRDefault="00F32119">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xml:space="preserve">Septembrie </w:t>
            </w:r>
            <w:r w:rsidR="00C82902">
              <w:rPr>
                <w:rFonts w:ascii="Times New Roman" w:eastAsia="Times New Roman" w:hAnsi="Times New Roman" w:cs="Times New Roman"/>
                <w:sz w:val="24"/>
                <w:szCs w:val="24"/>
              </w:rPr>
              <w:t>2024</w:t>
            </w: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Ședințe  realizate</w:t>
            </w:r>
          </w:p>
        </w:tc>
      </w:tr>
      <w:tr w:rsidR="00C305F1">
        <w:trPr>
          <w:trHeight w:val="306"/>
        </w:trPr>
        <w:tc>
          <w:tcPr>
            <w:tcW w:w="1438" w:type="dxa"/>
            <w:vMerge/>
            <w:shd w:val="clear" w:color="auto" w:fill="8DB3E2"/>
          </w:tcPr>
          <w:p w:rsidR="00C305F1" w:rsidRDefault="00C305F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2.Asigurarea participării cadrelor didactice la seminarele raionale  pentru cadrele didactice și manageriale pe dimensiunea implementării noului curriculum </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Administrația</w:t>
            </w:r>
          </w:p>
        </w:tc>
        <w:tc>
          <w:tcPr>
            <w:tcW w:w="1984"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Conform planului</w:t>
            </w:r>
          </w:p>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DÎ </w:t>
            </w: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Nr. de participanți, certificate</w:t>
            </w:r>
          </w:p>
        </w:tc>
      </w:tr>
      <w:tr w:rsidR="00C305F1">
        <w:trPr>
          <w:trHeight w:val="603"/>
        </w:trPr>
        <w:tc>
          <w:tcPr>
            <w:tcW w:w="1438" w:type="dxa"/>
            <w:vMerge w:val="restart"/>
            <w:shd w:val="clear" w:color="auto" w:fill="8DB3E2"/>
          </w:tcPr>
          <w:p w:rsidR="00C305F1" w:rsidRDefault="00876802">
            <w:pPr>
              <w:rPr>
                <w:rFonts w:ascii="Times New Roman" w:eastAsia="Times New Roman" w:hAnsi="Times New Roman" w:cs="Times New Roman"/>
                <w:b/>
              </w:rPr>
            </w:pPr>
            <w:r>
              <w:rPr>
                <w:rFonts w:ascii="Times New Roman" w:eastAsia="Times New Roman" w:hAnsi="Times New Roman" w:cs="Times New Roman"/>
                <w:b/>
              </w:rPr>
              <w:t>Coordonare/</w:t>
            </w:r>
          </w:p>
          <w:p w:rsidR="00C305F1" w:rsidRDefault="00876802">
            <w:pPr>
              <w:rPr>
                <w:rFonts w:ascii="Times New Roman" w:eastAsia="Times New Roman" w:hAnsi="Times New Roman" w:cs="Times New Roman"/>
                <w:b/>
              </w:rPr>
            </w:pPr>
            <w:r>
              <w:rPr>
                <w:rFonts w:ascii="Times New Roman" w:eastAsia="Times New Roman" w:hAnsi="Times New Roman" w:cs="Times New Roman"/>
                <w:b/>
              </w:rPr>
              <w:t>monitorizare</w:t>
            </w: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1. Monitorizarea procesului de proiectare și implementare a curriculumului școlar și extrașcolar</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Directorii adjuncți</w:t>
            </w:r>
          </w:p>
          <w:p w:rsidR="00C305F1" w:rsidRDefault="00C305F1">
            <w:pPr>
              <w:rPr>
                <w:rFonts w:ascii="Times New Roman" w:eastAsia="Times New Roman" w:hAnsi="Times New Roman" w:cs="Times New Roman"/>
                <w:sz w:val="24"/>
                <w:szCs w:val="24"/>
              </w:rPr>
            </w:pPr>
          </w:p>
        </w:tc>
        <w:tc>
          <w:tcPr>
            <w:tcW w:w="1984"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w:t>
            </w:r>
          </w:p>
          <w:p w:rsidR="00C305F1" w:rsidRDefault="00C305F1">
            <w:pPr>
              <w:rPr>
                <w:rFonts w:ascii="Times New Roman" w:eastAsia="Times New Roman" w:hAnsi="Times New Roman" w:cs="Times New Roman"/>
                <w:sz w:val="24"/>
                <w:szCs w:val="24"/>
              </w:rPr>
            </w:pP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Rapoarte, note informative</w:t>
            </w:r>
          </w:p>
        </w:tc>
      </w:tr>
      <w:tr w:rsidR="00C305F1">
        <w:trPr>
          <w:trHeight w:val="591"/>
        </w:trPr>
        <w:tc>
          <w:tcPr>
            <w:tcW w:w="1438" w:type="dxa"/>
            <w:vMerge/>
            <w:shd w:val="clear" w:color="auto" w:fill="8DB3E2"/>
          </w:tcPr>
          <w:p w:rsidR="00C305F1" w:rsidRDefault="00C305F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2. Coordonarea elaborării produselor curriculare și monitorizarea implementării componentei instituționale a curriculumului</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Directorii adjuncți</w:t>
            </w:r>
          </w:p>
        </w:tc>
        <w:tc>
          <w:tcPr>
            <w:tcW w:w="1984"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w:t>
            </w:r>
          </w:p>
        </w:tc>
        <w:tc>
          <w:tcPr>
            <w:tcW w:w="3119" w:type="dxa"/>
          </w:tcPr>
          <w:p w:rsidR="00C305F1" w:rsidRDefault="00876802">
            <w:r>
              <w:rPr>
                <w:rFonts w:ascii="Times New Roman" w:eastAsia="Times New Roman" w:hAnsi="Times New Roman" w:cs="Times New Roman"/>
                <w:sz w:val="24"/>
                <w:szCs w:val="24"/>
              </w:rPr>
              <w:t>Rapoarte, note informative</w:t>
            </w:r>
          </w:p>
        </w:tc>
      </w:tr>
      <w:tr w:rsidR="00C305F1">
        <w:trPr>
          <w:trHeight w:val="788"/>
        </w:trPr>
        <w:tc>
          <w:tcPr>
            <w:tcW w:w="1438" w:type="dxa"/>
            <w:vMerge/>
            <w:shd w:val="clear" w:color="auto" w:fill="8DB3E2"/>
          </w:tcPr>
          <w:p w:rsidR="00C305F1" w:rsidRDefault="00C305F1">
            <w:pPr>
              <w:widowControl w:val="0"/>
              <w:pBdr>
                <w:top w:val="nil"/>
                <w:left w:val="nil"/>
                <w:bottom w:val="nil"/>
                <w:right w:val="nil"/>
                <w:between w:val="nil"/>
              </w:pBdr>
              <w:spacing w:line="276" w:lineRule="auto"/>
            </w:pP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3. Coordonarea/monitorizarea activității metodice și formării profesionale continue a cadrelor didactice în cadrul  Comisiilor Metodice la nivel de instituție</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Directorii adjuncți</w:t>
            </w:r>
          </w:p>
        </w:tc>
        <w:tc>
          <w:tcPr>
            <w:tcW w:w="1984"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w:t>
            </w:r>
          </w:p>
        </w:tc>
        <w:tc>
          <w:tcPr>
            <w:tcW w:w="3119" w:type="dxa"/>
          </w:tcPr>
          <w:p w:rsidR="00C305F1" w:rsidRDefault="00876802">
            <w:r>
              <w:rPr>
                <w:rFonts w:ascii="Times New Roman" w:eastAsia="Times New Roman" w:hAnsi="Times New Roman" w:cs="Times New Roman"/>
                <w:sz w:val="24"/>
                <w:szCs w:val="24"/>
              </w:rPr>
              <w:t>Rapoarte, note informative</w:t>
            </w:r>
          </w:p>
        </w:tc>
      </w:tr>
      <w:tr w:rsidR="00C305F1">
        <w:trPr>
          <w:trHeight w:val="855"/>
        </w:trPr>
        <w:tc>
          <w:tcPr>
            <w:tcW w:w="1438" w:type="dxa"/>
            <w:vMerge w:val="restart"/>
            <w:shd w:val="clear" w:color="auto" w:fill="8DB3E2"/>
          </w:tcPr>
          <w:p w:rsidR="00C305F1" w:rsidRDefault="00876802">
            <w:pPr>
              <w:rPr>
                <w:rFonts w:ascii="Times New Roman" w:eastAsia="Times New Roman" w:hAnsi="Times New Roman" w:cs="Times New Roman"/>
                <w:b/>
              </w:rPr>
            </w:pPr>
            <w:r>
              <w:rPr>
                <w:rFonts w:ascii="Times New Roman" w:eastAsia="Times New Roman" w:hAnsi="Times New Roman" w:cs="Times New Roman"/>
                <w:b/>
              </w:rPr>
              <w:t xml:space="preserve">Control /evaluare </w:t>
            </w:r>
          </w:p>
          <w:p w:rsidR="00C305F1" w:rsidRDefault="00C305F1">
            <w:pPr>
              <w:rPr>
                <w:rFonts w:ascii="Times New Roman" w:eastAsia="Times New Roman" w:hAnsi="Times New Roman" w:cs="Times New Roman"/>
                <w:b/>
              </w:rPr>
            </w:pP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1. Evaluarea  procesului de proiectare și implementare a curiculumului la nivel de instituție prin evaluare tematică.</w:t>
            </w:r>
          </w:p>
        </w:tc>
        <w:tc>
          <w:tcPr>
            <w:tcW w:w="2693" w:type="dxa"/>
          </w:tcPr>
          <w:p w:rsidR="00C305F1" w:rsidRDefault="00876802">
            <w:pPr>
              <w:rPr>
                <w:rFonts w:ascii="Times New Roman" w:eastAsia="Times New Roman" w:hAnsi="Times New Roman" w:cs="Times New Roman"/>
                <w:b/>
                <w:sz w:val="24"/>
                <w:szCs w:val="24"/>
              </w:rPr>
            </w:pPr>
            <w:r>
              <w:rPr>
                <w:rFonts w:ascii="Times New Roman" w:eastAsia="Times New Roman" w:hAnsi="Times New Roman" w:cs="Times New Roman"/>
                <w:sz w:val="24"/>
                <w:szCs w:val="24"/>
              </w:rPr>
              <w:t>Administrația</w:t>
            </w:r>
          </w:p>
        </w:tc>
        <w:tc>
          <w:tcPr>
            <w:tcW w:w="1984" w:type="dxa"/>
          </w:tcPr>
          <w:p w:rsidR="00C305F1" w:rsidRDefault="00876802">
            <w:pPr>
              <w:rPr>
                <w:rFonts w:ascii="Times New Roman" w:eastAsia="Times New Roman" w:hAnsi="Times New Roman" w:cs="Times New Roman"/>
                <w:b/>
                <w:sz w:val="24"/>
                <w:szCs w:val="24"/>
              </w:rPr>
            </w:pPr>
            <w:r>
              <w:rPr>
                <w:rFonts w:ascii="Times New Roman" w:eastAsia="Times New Roman" w:hAnsi="Times New Roman" w:cs="Times New Roman"/>
                <w:sz w:val="24"/>
                <w:szCs w:val="24"/>
              </w:rPr>
              <w:t>Pe parcurs</w:t>
            </w: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Rapoarte,</w:t>
            </w:r>
          </w:p>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fișele de evaluare a cadrelor didactice</w:t>
            </w:r>
          </w:p>
        </w:tc>
      </w:tr>
      <w:tr w:rsidR="00C305F1">
        <w:trPr>
          <w:trHeight w:val="407"/>
        </w:trPr>
        <w:tc>
          <w:tcPr>
            <w:tcW w:w="1438" w:type="dxa"/>
            <w:vMerge/>
            <w:shd w:val="clear" w:color="auto" w:fill="8DB3E2"/>
          </w:tcPr>
          <w:p w:rsidR="00C305F1" w:rsidRDefault="00C305F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2. Evaluarea activității Comisiilor Metodice</w:t>
            </w:r>
          </w:p>
        </w:tc>
        <w:tc>
          <w:tcPr>
            <w:tcW w:w="2693" w:type="dxa"/>
          </w:tcPr>
          <w:p w:rsidR="00C305F1" w:rsidRDefault="00876802">
            <w:pPr>
              <w:rPr>
                <w:rFonts w:ascii="Times New Roman" w:eastAsia="Times New Roman" w:hAnsi="Times New Roman" w:cs="Times New Roman"/>
                <w:b/>
                <w:sz w:val="24"/>
                <w:szCs w:val="24"/>
              </w:rPr>
            </w:pPr>
            <w:r>
              <w:rPr>
                <w:rFonts w:ascii="Times New Roman" w:eastAsia="Times New Roman" w:hAnsi="Times New Roman" w:cs="Times New Roman"/>
                <w:sz w:val="24"/>
                <w:szCs w:val="24"/>
              </w:rPr>
              <w:t>Directorii adjuncți</w:t>
            </w:r>
          </w:p>
        </w:tc>
        <w:tc>
          <w:tcPr>
            <w:tcW w:w="1984" w:type="dxa"/>
          </w:tcPr>
          <w:p w:rsidR="00C305F1" w:rsidRDefault="00876802">
            <w:pPr>
              <w:rPr>
                <w:rFonts w:ascii="Times New Roman" w:eastAsia="Times New Roman" w:hAnsi="Times New Roman" w:cs="Times New Roman"/>
                <w:b/>
                <w:sz w:val="24"/>
                <w:szCs w:val="24"/>
              </w:rPr>
            </w:pPr>
            <w:r>
              <w:rPr>
                <w:rFonts w:ascii="Times New Roman" w:eastAsia="Times New Roman" w:hAnsi="Times New Roman" w:cs="Times New Roman"/>
                <w:sz w:val="24"/>
                <w:szCs w:val="24"/>
              </w:rPr>
              <w:t>Pe parcurs</w:t>
            </w: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Rapoarte realizate</w:t>
            </w:r>
          </w:p>
        </w:tc>
      </w:tr>
      <w:tr w:rsidR="00C305F1">
        <w:trPr>
          <w:trHeight w:val="407"/>
        </w:trPr>
        <w:tc>
          <w:tcPr>
            <w:tcW w:w="1438" w:type="dxa"/>
            <w:vMerge/>
            <w:shd w:val="clear" w:color="auto" w:fill="8DB3E2"/>
          </w:tcPr>
          <w:p w:rsidR="00C305F1" w:rsidRDefault="00C305F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Stabilirea criteriilor deevaluare a activităţiicadrelor didactice. Completarea fişelor de evaluare</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w:t>
            </w:r>
          </w:p>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Directorii adjuncți</w:t>
            </w:r>
          </w:p>
        </w:tc>
        <w:tc>
          <w:tcPr>
            <w:tcW w:w="1984"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Octombrie,</w:t>
            </w:r>
          </w:p>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Ianuarie,</w:t>
            </w:r>
          </w:p>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Aprilie</w:t>
            </w:r>
          </w:p>
        </w:tc>
        <w:tc>
          <w:tcPr>
            <w:tcW w:w="3119" w:type="dxa"/>
          </w:tcPr>
          <w:p w:rsidR="00C305F1" w:rsidRDefault="0087680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Criterii  de evaluare</w:t>
            </w:r>
          </w:p>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Fișele de evaluare</w:t>
            </w:r>
          </w:p>
        </w:tc>
      </w:tr>
    </w:tbl>
    <w:p w:rsidR="00C305F1" w:rsidRDefault="00C305F1"/>
    <w:p w:rsidR="00C305F1" w:rsidRDefault="00876802">
      <w:pPr>
        <w:spacing w:before="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OBIECTIVUL OPERAȚIONAL 4: </w:t>
      </w:r>
      <w:r w:rsidR="00C82902" w:rsidRPr="00C82902">
        <w:rPr>
          <w:rFonts w:ascii="Times New Roman" w:eastAsia="Times New Roman" w:hAnsi="Times New Roman" w:cs="Times New Roman"/>
          <w:sz w:val="24"/>
          <w:szCs w:val="24"/>
        </w:rPr>
        <w:t>Diversificarea ofertei curriculare (curriculum pentru ore opționale, cercuri, activități extracurriculare) prin valorificarea oportunităților locale/ adaptarea la specificul local (persoane resursă)</w:t>
      </w:r>
    </w:p>
    <w:tbl>
      <w:tblPr>
        <w:tblStyle w:val="25"/>
        <w:tblW w:w="151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8"/>
        <w:gridCol w:w="5900"/>
        <w:gridCol w:w="2693"/>
        <w:gridCol w:w="1984"/>
        <w:gridCol w:w="3119"/>
      </w:tblGrid>
      <w:tr w:rsidR="00C305F1">
        <w:trPr>
          <w:trHeight w:val="657"/>
        </w:trPr>
        <w:tc>
          <w:tcPr>
            <w:tcW w:w="1438"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FUNCTII</w:t>
            </w:r>
          </w:p>
        </w:tc>
        <w:tc>
          <w:tcPr>
            <w:tcW w:w="5900"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ACTIUNI</w:t>
            </w:r>
          </w:p>
        </w:tc>
        <w:tc>
          <w:tcPr>
            <w:tcW w:w="2693"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RESPONSABILI</w:t>
            </w:r>
          </w:p>
        </w:tc>
        <w:tc>
          <w:tcPr>
            <w:tcW w:w="1984"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EȘALONAREA ÎN TIMP</w:t>
            </w:r>
          </w:p>
        </w:tc>
        <w:tc>
          <w:tcPr>
            <w:tcW w:w="3119"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INDICATORI DE PERFORMANȚĂ</w:t>
            </w:r>
          </w:p>
        </w:tc>
      </w:tr>
      <w:tr w:rsidR="00C305F1">
        <w:trPr>
          <w:trHeight w:val="815"/>
        </w:trPr>
        <w:tc>
          <w:tcPr>
            <w:tcW w:w="1438" w:type="dxa"/>
            <w:vMerge w:val="restart"/>
            <w:shd w:val="clear" w:color="auto" w:fill="8DB3E2"/>
          </w:tcPr>
          <w:p w:rsidR="00C305F1" w:rsidRDefault="0087680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Proiectare</w:t>
            </w: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Constituirea Consiliului Părintesc </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Director </w:t>
            </w:r>
          </w:p>
        </w:tc>
        <w:tc>
          <w:tcPr>
            <w:tcW w:w="1984" w:type="dxa"/>
          </w:tcPr>
          <w:p w:rsidR="00C305F1" w:rsidRPr="00F32119" w:rsidRDefault="00F32119">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xml:space="preserve">Septembrie </w:t>
            </w:r>
            <w:r w:rsidR="00C82902">
              <w:rPr>
                <w:rFonts w:ascii="Times New Roman" w:eastAsia="Times New Roman" w:hAnsi="Times New Roman" w:cs="Times New Roman"/>
                <w:sz w:val="24"/>
                <w:szCs w:val="24"/>
              </w:rPr>
              <w:t>2024</w:t>
            </w: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Consiliu constituit</w:t>
            </w:r>
          </w:p>
        </w:tc>
      </w:tr>
      <w:tr w:rsidR="00C305F1">
        <w:trPr>
          <w:trHeight w:val="333"/>
        </w:trPr>
        <w:tc>
          <w:tcPr>
            <w:tcW w:w="1438" w:type="dxa"/>
            <w:vMerge/>
            <w:shd w:val="clear" w:color="auto" w:fill="8DB3E2"/>
          </w:tcPr>
          <w:p w:rsidR="00C305F1" w:rsidRDefault="00C305F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2. Elaborarea Planului de lucru al Consiliului Părintesc</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Președintele Consiliului Părintesc</w:t>
            </w:r>
          </w:p>
        </w:tc>
        <w:tc>
          <w:tcPr>
            <w:tcW w:w="1984" w:type="dxa"/>
          </w:tcPr>
          <w:p w:rsidR="00C305F1" w:rsidRPr="00F32119" w:rsidRDefault="00F32119">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xml:space="preserve">Septembrie </w:t>
            </w:r>
            <w:r w:rsidR="00C82902">
              <w:rPr>
                <w:rFonts w:ascii="Times New Roman" w:eastAsia="Times New Roman" w:hAnsi="Times New Roman" w:cs="Times New Roman"/>
                <w:sz w:val="24"/>
                <w:szCs w:val="24"/>
              </w:rPr>
              <w:t>2024</w:t>
            </w: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Plan elaborat</w:t>
            </w:r>
          </w:p>
        </w:tc>
      </w:tr>
      <w:tr w:rsidR="00C305F1">
        <w:trPr>
          <w:trHeight w:val="300"/>
        </w:trPr>
        <w:tc>
          <w:tcPr>
            <w:tcW w:w="1438" w:type="dxa"/>
            <w:vMerge/>
            <w:shd w:val="clear" w:color="auto" w:fill="8DB3E2"/>
          </w:tcPr>
          <w:p w:rsidR="00C305F1" w:rsidRDefault="00C305F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3. Constituirea Consiliului Elevilor</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w:t>
            </w:r>
          </w:p>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Directori adjuncți</w:t>
            </w:r>
          </w:p>
        </w:tc>
        <w:tc>
          <w:tcPr>
            <w:tcW w:w="1984" w:type="dxa"/>
          </w:tcPr>
          <w:p w:rsidR="00C305F1" w:rsidRPr="00F32119" w:rsidRDefault="00F32119">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xml:space="preserve">Septembrie </w:t>
            </w:r>
            <w:r w:rsidR="00C82902">
              <w:rPr>
                <w:rFonts w:ascii="Times New Roman" w:eastAsia="Times New Roman" w:hAnsi="Times New Roman" w:cs="Times New Roman"/>
                <w:sz w:val="24"/>
                <w:szCs w:val="24"/>
              </w:rPr>
              <w:t>2024</w:t>
            </w: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Consiliu constituit</w:t>
            </w:r>
          </w:p>
        </w:tc>
      </w:tr>
      <w:tr w:rsidR="00C305F1">
        <w:trPr>
          <w:trHeight w:val="285"/>
        </w:trPr>
        <w:tc>
          <w:tcPr>
            <w:tcW w:w="1438" w:type="dxa"/>
            <w:vMerge/>
            <w:shd w:val="clear" w:color="auto" w:fill="8DB3E2"/>
          </w:tcPr>
          <w:p w:rsidR="00C305F1" w:rsidRDefault="00C305F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4. Elaborarea Planului de lucru al Consiliului Elevilor</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Președintele Consiliuluil Elevilor</w:t>
            </w:r>
          </w:p>
        </w:tc>
        <w:tc>
          <w:tcPr>
            <w:tcW w:w="1984" w:type="dxa"/>
          </w:tcPr>
          <w:p w:rsidR="00C305F1" w:rsidRPr="00F32119" w:rsidRDefault="00F32119">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xml:space="preserve">Septembrie </w:t>
            </w:r>
            <w:r w:rsidR="00C82902">
              <w:rPr>
                <w:rFonts w:ascii="Times New Roman" w:eastAsia="Times New Roman" w:hAnsi="Times New Roman" w:cs="Times New Roman"/>
                <w:sz w:val="24"/>
                <w:szCs w:val="24"/>
              </w:rPr>
              <w:t>2024</w:t>
            </w: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Plan elaborat</w:t>
            </w:r>
          </w:p>
        </w:tc>
      </w:tr>
      <w:tr w:rsidR="00C305F1">
        <w:trPr>
          <w:trHeight w:val="415"/>
        </w:trPr>
        <w:tc>
          <w:tcPr>
            <w:tcW w:w="1438" w:type="dxa"/>
            <w:vMerge w:val="restart"/>
            <w:shd w:val="clear" w:color="auto" w:fill="8DB3E2"/>
          </w:tcPr>
          <w:p w:rsidR="00C305F1" w:rsidRDefault="00876802">
            <w:pPr>
              <w:rPr>
                <w:rFonts w:ascii="Times New Roman" w:eastAsia="Times New Roman" w:hAnsi="Times New Roman" w:cs="Times New Roman"/>
                <w:b/>
              </w:rPr>
            </w:pPr>
            <w:r>
              <w:rPr>
                <w:rFonts w:ascii="Times New Roman" w:eastAsia="Times New Roman" w:hAnsi="Times New Roman" w:cs="Times New Roman"/>
                <w:b/>
              </w:rPr>
              <w:t>Organizare</w:t>
            </w: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1. Organizarea atelierelor, focus-grupurilor pe probleme ce țin de implicarea părinților în procesul decizional</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Directori adjuncți, Consiliuluil Elevilor</w:t>
            </w:r>
          </w:p>
        </w:tc>
        <w:tc>
          <w:tcPr>
            <w:tcW w:w="1984"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w:t>
            </w: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Nr. de ateliere, focus grupuri realizate</w:t>
            </w:r>
          </w:p>
        </w:tc>
      </w:tr>
      <w:tr w:rsidR="00C305F1">
        <w:trPr>
          <w:trHeight w:val="545"/>
        </w:trPr>
        <w:tc>
          <w:tcPr>
            <w:tcW w:w="1438" w:type="dxa"/>
            <w:vMerge/>
            <w:shd w:val="clear" w:color="auto" w:fill="8DB3E2"/>
          </w:tcPr>
          <w:p w:rsidR="00C305F1" w:rsidRDefault="00C305F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Organizarea și desfășurarea, în parteneriat cu Consiliul Părintesc, a activităților de caritate </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Președintele Consiliului Părintesc</w:t>
            </w:r>
          </w:p>
        </w:tc>
        <w:tc>
          <w:tcPr>
            <w:tcW w:w="1984"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w:t>
            </w: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Nr. de activități realizate</w:t>
            </w:r>
          </w:p>
        </w:tc>
      </w:tr>
      <w:tr w:rsidR="00C305F1">
        <w:trPr>
          <w:trHeight w:val="412"/>
        </w:trPr>
        <w:tc>
          <w:tcPr>
            <w:tcW w:w="1438" w:type="dxa"/>
            <w:shd w:val="clear" w:color="auto" w:fill="8DB3E2"/>
          </w:tcPr>
          <w:p w:rsidR="00C305F1" w:rsidRDefault="00876802">
            <w:pPr>
              <w:rPr>
                <w:rFonts w:ascii="Times New Roman" w:eastAsia="Times New Roman" w:hAnsi="Times New Roman" w:cs="Times New Roman"/>
                <w:b/>
              </w:rPr>
            </w:pPr>
            <w:r>
              <w:rPr>
                <w:rFonts w:ascii="Times New Roman" w:eastAsia="Times New Roman" w:hAnsi="Times New Roman" w:cs="Times New Roman"/>
                <w:b/>
              </w:rPr>
              <w:t>Coordonare/</w:t>
            </w:r>
          </w:p>
          <w:p w:rsidR="00C305F1" w:rsidRDefault="00876802">
            <w:pPr>
              <w:rPr>
                <w:rFonts w:ascii="Times New Roman" w:eastAsia="Times New Roman" w:hAnsi="Times New Roman" w:cs="Times New Roman"/>
                <w:b/>
              </w:rPr>
            </w:pPr>
            <w:r>
              <w:rPr>
                <w:rFonts w:ascii="Times New Roman" w:eastAsia="Times New Roman" w:hAnsi="Times New Roman" w:cs="Times New Roman"/>
                <w:b/>
              </w:rPr>
              <w:t>monitorizare</w:t>
            </w: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1. Coordonarea activităților comitetului de părinți din școală.</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Administrația</w:t>
            </w:r>
          </w:p>
        </w:tc>
        <w:tc>
          <w:tcPr>
            <w:tcW w:w="1984"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Pa parcurs</w:t>
            </w: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Note informative</w:t>
            </w:r>
          </w:p>
        </w:tc>
      </w:tr>
      <w:tr w:rsidR="00C305F1">
        <w:trPr>
          <w:trHeight w:val="759"/>
        </w:trPr>
        <w:tc>
          <w:tcPr>
            <w:tcW w:w="1438" w:type="dxa"/>
            <w:shd w:val="clear" w:color="auto" w:fill="8DB3E2"/>
          </w:tcPr>
          <w:p w:rsidR="00C305F1" w:rsidRDefault="00876802">
            <w:pPr>
              <w:rPr>
                <w:rFonts w:ascii="Times New Roman" w:eastAsia="Times New Roman" w:hAnsi="Times New Roman" w:cs="Times New Roman"/>
                <w:b/>
              </w:rPr>
            </w:pPr>
            <w:r>
              <w:rPr>
                <w:rFonts w:ascii="Times New Roman" w:eastAsia="Times New Roman" w:hAnsi="Times New Roman" w:cs="Times New Roman"/>
                <w:b/>
              </w:rPr>
              <w:t xml:space="preserve">Control /evaluare </w:t>
            </w:r>
          </w:p>
          <w:p w:rsidR="00C305F1" w:rsidRDefault="00C305F1">
            <w:pPr>
              <w:rPr>
                <w:rFonts w:ascii="Times New Roman" w:eastAsia="Times New Roman" w:hAnsi="Times New Roman" w:cs="Times New Roman"/>
                <w:b/>
              </w:rPr>
            </w:pP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1. Realizarea chestionarelor de evaluare a implicării Consiliului Părintesc în activități, ce au ca scop creșterea calității actului educațional</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Directori adjuncți</w:t>
            </w:r>
          </w:p>
        </w:tc>
        <w:tc>
          <w:tcPr>
            <w:tcW w:w="1984"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Pa parcurs</w:t>
            </w: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Notă informativă</w:t>
            </w:r>
          </w:p>
        </w:tc>
      </w:tr>
    </w:tbl>
    <w:p w:rsidR="00C305F1" w:rsidRDefault="00C305F1">
      <w:pPr>
        <w:spacing w:before="240"/>
        <w:rPr>
          <w:rFonts w:ascii="Times New Roman" w:eastAsia="Times New Roman" w:hAnsi="Times New Roman" w:cs="Times New Roman"/>
          <w:b/>
          <w:sz w:val="24"/>
          <w:szCs w:val="24"/>
        </w:rPr>
      </w:pPr>
    </w:p>
    <w:p w:rsidR="005E62B4" w:rsidRPr="005E62B4" w:rsidRDefault="005E62B4" w:rsidP="005E62B4">
      <w:pPr>
        <w:autoSpaceDE w:val="0"/>
        <w:autoSpaceDN w:val="0"/>
        <w:adjustRightInd w:val="0"/>
        <w:spacing w:after="0" w:line="240" w:lineRule="auto"/>
        <w:rPr>
          <w:rFonts w:ascii="Times New Roman" w:hAnsi="Times New Roman" w:cs="Times New Roman"/>
          <w:color w:val="000000"/>
          <w:sz w:val="24"/>
          <w:szCs w:val="24"/>
          <w:lang w:val="en-US" w:eastAsia="en-US"/>
        </w:rPr>
      </w:pPr>
      <w:r w:rsidRPr="005E62B4">
        <w:rPr>
          <w:rFonts w:ascii="Times New Roman" w:hAnsi="Times New Roman" w:cs="Times New Roman"/>
          <w:b/>
          <w:bCs/>
          <w:color w:val="000000"/>
          <w:sz w:val="24"/>
          <w:szCs w:val="24"/>
          <w:lang w:val="en-US" w:eastAsia="en-US"/>
        </w:rPr>
        <w:t xml:space="preserve">RESURSE UMANE </w:t>
      </w:r>
    </w:p>
    <w:p w:rsidR="005E62B4" w:rsidRPr="005E62B4" w:rsidRDefault="005E62B4" w:rsidP="005E62B4">
      <w:pPr>
        <w:rPr>
          <w:rFonts w:ascii="Times New Roman" w:hAnsi="Times New Roman" w:cs="Times New Roman"/>
          <w:sz w:val="24"/>
          <w:szCs w:val="24"/>
          <w:lang w:val="en-US" w:eastAsia="en-US"/>
        </w:rPr>
      </w:pPr>
      <w:r w:rsidRPr="005E62B4">
        <w:rPr>
          <w:rFonts w:ascii="Times New Roman" w:hAnsi="Times New Roman" w:cs="Times New Roman"/>
          <w:b/>
          <w:bCs/>
          <w:sz w:val="24"/>
          <w:szCs w:val="24"/>
          <w:lang w:val="en-US" w:eastAsia="en-US"/>
        </w:rPr>
        <w:t xml:space="preserve">OBIECTIVUL OPERAȚIONAL 1: </w:t>
      </w:r>
      <w:r w:rsidRPr="005E62B4">
        <w:rPr>
          <w:rFonts w:ascii="Times New Roman" w:hAnsi="Times New Roman" w:cs="Times New Roman"/>
          <w:sz w:val="24"/>
          <w:szCs w:val="24"/>
          <w:lang w:val="en-US" w:eastAsia="en-US"/>
        </w:rPr>
        <w:t>Asigurarea formării continue a cadrelor didactice în vederea valorificării potențialului fiecărui elev</w:t>
      </w:r>
    </w:p>
    <w:tbl>
      <w:tblPr>
        <w:tblStyle w:val="61"/>
        <w:tblW w:w="0" w:type="auto"/>
        <w:tblLook w:val="04A0" w:firstRow="1" w:lastRow="0" w:firstColumn="1" w:lastColumn="0" w:noHBand="0" w:noVBand="1"/>
      </w:tblPr>
      <w:tblGrid>
        <w:gridCol w:w="1549"/>
        <w:gridCol w:w="4457"/>
        <w:gridCol w:w="2927"/>
        <w:gridCol w:w="2923"/>
        <w:gridCol w:w="2930"/>
      </w:tblGrid>
      <w:tr w:rsidR="005E62B4" w:rsidRPr="005E62B4" w:rsidTr="005E62B4">
        <w:tc>
          <w:tcPr>
            <w:tcW w:w="1549" w:type="dxa"/>
            <w:shd w:val="clear" w:color="auto" w:fill="8DB3E2" w:themeFill="text2" w:themeFillTint="66"/>
          </w:tcPr>
          <w:p w:rsidR="005E62B4" w:rsidRPr="005E62B4" w:rsidRDefault="005E62B4" w:rsidP="005E62B4">
            <w:pPr>
              <w:autoSpaceDE w:val="0"/>
              <w:autoSpaceDN w:val="0"/>
              <w:adjustRightInd w:val="0"/>
              <w:rPr>
                <w:rFonts w:ascii="Times New Roman" w:hAnsi="Times New Roman"/>
                <w:color w:val="000000"/>
                <w:sz w:val="24"/>
                <w:szCs w:val="24"/>
              </w:rPr>
            </w:pPr>
            <w:r w:rsidRPr="005E62B4">
              <w:rPr>
                <w:rFonts w:ascii="Times New Roman" w:hAnsi="Times New Roman"/>
                <w:b/>
                <w:bCs/>
                <w:color w:val="000000"/>
                <w:sz w:val="24"/>
                <w:szCs w:val="24"/>
              </w:rPr>
              <w:t xml:space="preserve">FUNCTII </w:t>
            </w:r>
          </w:p>
        </w:tc>
        <w:tc>
          <w:tcPr>
            <w:tcW w:w="4457" w:type="dxa"/>
            <w:shd w:val="clear" w:color="auto" w:fill="8DB3E2" w:themeFill="text2" w:themeFillTint="66"/>
          </w:tcPr>
          <w:p w:rsidR="005E62B4" w:rsidRPr="005E62B4" w:rsidRDefault="005E62B4" w:rsidP="005E62B4">
            <w:pPr>
              <w:autoSpaceDE w:val="0"/>
              <w:autoSpaceDN w:val="0"/>
              <w:adjustRightInd w:val="0"/>
              <w:rPr>
                <w:rFonts w:ascii="Times New Roman" w:hAnsi="Times New Roman"/>
                <w:color w:val="000000"/>
                <w:sz w:val="24"/>
                <w:szCs w:val="24"/>
              </w:rPr>
            </w:pPr>
            <w:r w:rsidRPr="005E62B4">
              <w:rPr>
                <w:rFonts w:ascii="Times New Roman" w:hAnsi="Times New Roman"/>
                <w:b/>
                <w:bCs/>
                <w:color w:val="000000"/>
                <w:sz w:val="24"/>
                <w:szCs w:val="24"/>
              </w:rPr>
              <w:t xml:space="preserve">ACTIUNI </w:t>
            </w:r>
          </w:p>
        </w:tc>
        <w:tc>
          <w:tcPr>
            <w:tcW w:w="2927" w:type="dxa"/>
            <w:shd w:val="clear" w:color="auto" w:fill="8DB3E2" w:themeFill="text2" w:themeFillTint="66"/>
          </w:tcPr>
          <w:p w:rsidR="005E62B4" w:rsidRPr="005E62B4" w:rsidRDefault="005E62B4" w:rsidP="005E62B4">
            <w:pPr>
              <w:autoSpaceDE w:val="0"/>
              <w:autoSpaceDN w:val="0"/>
              <w:adjustRightInd w:val="0"/>
              <w:rPr>
                <w:rFonts w:ascii="Times New Roman" w:hAnsi="Times New Roman"/>
                <w:color w:val="000000"/>
                <w:sz w:val="24"/>
                <w:szCs w:val="24"/>
              </w:rPr>
            </w:pPr>
            <w:r w:rsidRPr="005E62B4">
              <w:rPr>
                <w:rFonts w:ascii="Times New Roman" w:hAnsi="Times New Roman"/>
                <w:b/>
                <w:bCs/>
                <w:color w:val="000000"/>
                <w:sz w:val="24"/>
                <w:szCs w:val="24"/>
              </w:rPr>
              <w:t xml:space="preserve">RESPONSABILI </w:t>
            </w:r>
          </w:p>
        </w:tc>
        <w:tc>
          <w:tcPr>
            <w:tcW w:w="2923" w:type="dxa"/>
            <w:shd w:val="clear" w:color="auto" w:fill="8DB3E2" w:themeFill="text2" w:themeFillTint="66"/>
          </w:tcPr>
          <w:p w:rsidR="005E62B4" w:rsidRPr="005E62B4" w:rsidRDefault="005E62B4" w:rsidP="005E62B4">
            <w:pPr>
              <w:autoSpaceDE w:val="0"/>
              <w:autoSpaceDN w:val="0"/>
              <w:adjustRightInd w:val="0"/>
              <w:rPr>
                <w:rFonts w:ascii="Times New Roman" w:hAnsi="Times New Roman"/>
                <w:color w:val="000000"/>
                <w:sz w:val="24"/>
                <w:szCs w:val="24"/>
              </w:rPr>
            </w:pPr>
            <w:r w:rsidRPr="005E62B4">
              <w:rPr>
                <w:rFonts w:ascii="Times New Roman" w:hAnsi="Times New Roman"/>
                <w:b/>
                <w:bCs/>
                <w:color w:val="000000"/>
                <w:sz w:val="24"/>
                <w:szCs w:val="24"/>
              </w:rPr>
              <w:t xml:space="preserve">EȘALONAREA ÎN TIMP </w:t>
            </w:r>
          </w:p>
        </w:tc>
        <w:tc>
          <w:tcPr>
            <w:tcW w:w="2930" w:type="dxa"/>
            <w:shd w:val="clear" w:color="auto" w:fill="8DB3E2" w:themeFill="text2" w:themeFillTint="66"/>
          </w:tcPr>
          <w:p w:rsidR="005E62B4" w:rsidRPr="005E62B4" w:rsidRDefault="005E62B4" w:rsidP="005E62B4">
            <w:pPr>
              <w:autoSpaceDE w:val="0"/>
              <w:autoSpaceDN w:val="0"/>
              <w:adjustRightInd w:val="0"/>
              <w:rPr>
                <w:rFonts w:ascii="Times New Roman" w:hAnsi="Times New Roman"/>
                <w:color w:val="000000"/>
                <w:sz w:val="24"/>
                <w:szCs w:val="24"/>
              </w:rPr>
            </w:pPr>
            <w:r w:rsidRPr="005E62B4">
              <w:rPr>
                <w:rFonts w:ascii="Times New Roman" w:hAnsi="Times New Roman"/>
                <w:b/>
                <w:bCs/>
                <w:color w:val="000000"/>
                <w:sz w:val="24"/>
                <w:szCs w:val="24"/>
              </w:rPr>
              <w:t xml:space="preserve">INDICATORI DE </w:t>
            </w:r>
            <w:r w:rsidRPr="005E62B4">
              <w:rPr>
                <w:rFonts w:ascii="Times New Roman" w:hAnsi="Times New Roman"/>
                <w:b/>
                <w:bCs/>
                <w:color w:val="000000"/>
                <w:sz w:val="24"/>
                <w:szCs w:val="24"/>
              </w:rPr>
              <w:lastRenderedPageBreak/>
              <w:t xml:space="preserve">PERFORMANȚĂ </w:t>
            </w:r>
          </w:p>
        </w:tc>
      </w:tr>
      <w:tr w:rsidR="005E62B4" w:rsidRPr="005E62B4" w:rsidTr="005E62B4">
        <w:tc>
          <w:tcPr>
            <w:tcW w:w="1549" w:type="dxa"/>
            <w:shd w:val="clear" w:color="auto" w:fill="8DB3E2" w:themeFill="text2" w:themeFillTint="66"/>
          </w:tcPr>
          <w:p w:rsidR="005E62B4" w:rsidRPr="005E62B4" w:rsidRDefault="005E62B4" w:rsidP="005E62B4">
            <w:pPr>
              <w:autoSpaceDE w:val="0"/>
              <w:autoSpaceDN w:val="0"/>
              <w:adjustRightInd w:val="0"/>
              <w:rPr>
                <w:rFonts w:ascii="Times New Roman" w:hAnsi="Times New Roman"/>
                <w:color w:val="000000"/>
                <w:sz w:val="24"/>
                <w:szCs w:val="24"/>
              </w:rPr>
            </w:pPr>
            <w:r w:rsidRPr="005E62B4">
              <w:rPr>
                <w:rFonts w:ascii="Times New Roman" w:hAnsi="Times New Roman"/>
                <w:b/>
                <w:bCs/>
                <w:color w:val="000000"/>
                <w:sz w:val="24"/>
                <w:szCs w:val="24"/>
              </w:rPr>
              <w:lastRenderedPageBreak/>
              <w:t xml:space="preserve">Proiectare </w:t>
            </w:r>
          </w:p>
        </w:tc>
        <w:tc>
          <w:tcPr>
            <w:tcW w:w="4457" w:type="dxa"/>
          </w:tcPr>
          <w:p w:rsidR="005E62B4" w:rsidRPr="005E62B4" w:rsidRDefault="005E62B4" w:rsidP="005E62B4">
            <w:pPr>
              <w:autoSpaceDE w:val="0"/>
              <w:autoSpaceDN w:val="0"/>
              <w:adjustRightInd w:val="0"/>
              <w:rPr>
                <w:rFonts w:ascii="Times New Roman" w:hAnsi="Times New Roman"/>
                <w:color w:val="000000"/>
                <w:sz w:val="24"/>
                <w:szCs w:val="24"/>
                <w:lang w:val="en-US"/>
              </w:rPr>
            </w:pPr>
            <w:r w:rsidRPr="005E62B4">
              <w:rPr>
                <w:rFonts w:ascii="Times New Roman" w:hAnsi="Times New Roman"/>
                <w:color w:val="000000"/>
                <w:sz w:val="24"/>
                <w:szCs w:val="24"/>
                <w:lang w:val="en-US"/>
              </w:rPr>
              <w:t xml:space="preserve">1. Elaborarea Planului de dezvoltare a resurselor umane la nivel de sistem educațional </w:t>
            </w:r>
          </w:p>
        </w:tc>
        <w:tc>
          <w:tcPr>
            <w:tcW w:w="2927" w:type="dxa"/>
          </w:tcPr>
          <w:p w:rsidR="005E62B4" w:rsidRPr="005E62B4" w:rsidRDefault="005E62B4" w:rsidP="005E62B4">
            <w:pPr>
              <w:rPr>
                <w:rFonts w:ascii="Times New Roman" w:eastAsia="Times New Roman" w:hAnsi="Times New Roman"/>
                <w:sz w:val="24"/>
                <w:szCs w:val="24"/>
              </w:rPr>
            </w:pPr>
            <w:r w:rsidRPr="005E62B4">
              <w:rPr>
                <w:rFonts w:ascii="Times New Roman" w:eastAsia="Times New Roman" w:hAnsi="Times New Roman"/>
                <w:sz w:val="24"/>
                <w:szCs w:val="24"/>
              </w:rPr>
              <w:t>Director</w:t>
            </w:r>
          </w:p>
          <w:p w:rsidR="005E62B4" w:rsidRPr="005E62B4" w:rsidRDefault="005E62B4" w:rsidP="005E62B4">
            <w:pPr>
              <w:widowControl w:val="0"/>
              <w:rPr>
                <w:rFonts w:ascii="Times New Roman" w:eastAsia="Times New Roman" w:hAnsi="Times New Roman"/>
                <w:sz w:val="24"/>
                <w:szCs w:val="24"/>
              </w:rPr>
            </w:pPr>
            <w:r w:rsidRPr="005E62B4">
              <w:rPr>
                <w:rFonts w:ascii="Times New Roman" w:eastAsia="Times New Roman" w:hAnsi="Times New Roman"/>
                <w:sz w:val="24"/>
                <w:szCs w:val="24"/>
              </w:rPr>
              <w:t>Directorii adjuncți</w:t>
            </w:r>
          </w:p>
          <w:p w:rsidR="005E62B4" w:rsidRPr="005E62B4" w:rsidRDefault="005E62B4" w:rsidP="005E62B4">
            <w:pPr>
              <w:widowControl w:val="0"/>
              <w:shd w:val="clear" w:color="auto" w:fill="FFFFFF"/>
              <w:rPr>
                <w:rFonts w:ascii="Times New Roman" w:eastAsia="Times New Roman" w:hAnsi="Times New Roman"/>
                <w:color w:val="000000"/>
                <w:sz w:val="24"/>
                <w:szCs w:val="24"/>
                <w:highlight w:val="white"/>
              </w:rPr>
            </w:pPr>
            <w:r w:rsidRPr="005E62B4">
              <w:rPr>
                <w:rFonts w:ascii="Times New Roman" w:eastAsia="Times New Roman" w:hAnsi="Times New Roman"/>
                <w:color w:val="000000"/>
                <w:sz w:val="24"/>
                <w:szCs w:val="24"/>
                <w:highlight w:val="white"/>
              </w:rPr>
              <w:t>Diriginţi</w:t>
            </w:r>
          </w:p>
        </w:tc>
        <w:tc>
          <w:tcPr>
            <w:tcW w:w="2923" w:type="dxa"/>
          </w:tcPr>
          <w:p w:rsidR="005E62B4" w:rsidRPr="005E62B4" w:rsidRDefault="005E62B4" w:rsidP="005E62B4">
            <w:pPr>
              <w:autoSpaceDE w:val="0"/>
              <w:autoSpaceDN w:val="0"/>
              <w:adjustRightInd w:val="0"/>
              <w:rPr>
                <w:rFonts w:ascii="Times New Roman" w:hAnsi="Times New Roman"/>
                <w:color w:val="000000"/>
                <w:sz w:val="24"/>
                <w:szCs w:val="24"/>
              </w:rPr>
            </w:pPr>
            <w:r w:rsidRPr="005E62B4">
              <w:rPr>
                <w:rFonts w:ascii="Times New Roman" w:hAnsi="Times New Roman"/>
                <w:color w:val="000000"/>
                <w:sz w:val="24"/>
                <w:szCs w:val="24"/>
              </w:rPr>
              <w:t>Septembrie – octombrie 20</w:t>
            </w:r>
            <w:r w:rsidRPr="005E62B4">
              <w:rPr>
                <w:rFonts w:ascii="Times New Roman" w:hAnsi="Times New Roman"/>
                <w:color w:val="000000"/>
                <w:sz w:val="24"/>
                <w:szCs w:val="24"/>
                <w:lang w:val="en-US"/>
              </w:rPr>
              <w:t>24</w:t>
            </w:r>
            <w:r w:rsidRPr="005E62B4">
              <w:rPr>
                <w:rFonts w:ascii="Times New Roman" w:hAnsi="Times New Roman"/>
                <w:color w:val="000000"/>
                <w:sz w:val="24"/>
                <w:szCs w:val="24"/>
              </w:rPr>
              <w:t xml:space="preserve"> </w:t>
            </w:r>
          </w:p>
        </w:tc>
        <w:tc>
          <w:tcPr>
            <w:tcW w:w="2930" w:type="dxa"/>
          </w:tcPr>
          <w:p w:rsidR="005E62B4" w:rsidRPr="005E62B4" w:rsidRDefault="005E62B4" w:rsidP="005E62B4">
            <w:pPr>
              <w:autoSpaceDE w:val="0"/>
              <w:autoSpaceDN w:val="0"/>
              <w:adjustRightInd w:val="0"/>
              <w:rPr>
                <w:rFonts w:ascii="Times New Roman" w:hAnsi="Times New Roman"/>
                <w:color w:val="000000"/>
                <w:sz w:val="24"/>
                <w:szCs w:val="24"/>
              </w:rPr>
            </w:pPr>
            <w:r w:rsidRPr="005E62B4">
              <w:rPr>
                <w:rFonts w:ascii="Times New Roman" w:hAnsi="Times New Roman"/>
                <w:color w:val="000000"/>
                <w:sz w:val="24"/>
                <w:szCs w:val="24"/>
              </w:rPr>
              <w:t xml:space="preserve">Plan de dezvoltare elaborat </w:t>
            </w:r>
          </w:p>
        </w:tc>
      </w:tr>
      <w:tr w:rsidR="005E62B4" w:rsidRPr="005E62B4" w:rsidTr="005E62B4">
        <w:trPr>
          <w:trHeight w:val="1095"/>
        </w:trPr>
        <w:tc>
          <w:tcPr>
            <w:tcW w:w="1549" w:type="dxa"/>
            <w:vMerge w:val="restart"/>
            <w:shd w:val="clear" w:color="auto" w:fill="8DB3E2" w:themeFill="text2" w:themeFillTint="66"/>
          </w:tcPr>
          <w:p w:rsidR="005E62B4" w:rsidRPr="005E62B4" w:rsidRDefault="005E62B4" w:rsidP="005E62B4">
            <w:pPr>
              <w:autoSpaceDE w:val="0"/>
              <w:autoSpaceDN w:val="0"/>
              <w:adjustRightInd w:val="0"/>
              <w:rPr>
                <w:rFonts w:ascii="Times New Roman" w:hAnsi="Times New Roman"/>
                <w:color w:val="000000"/>
                <w:sz w:val="24"/>
                <w:szCs w:val="24"/>
              </w:rPr>
            </w:pPr>
            <w:r w:rsidRPr="005E62B4">
              <w:rPr>
                <w:rFonts w:ascii="Times New Roman" w:hAnsi="Times New Roman"/>
                <w:b/>
                <w:bCs/>
                <w:color w:val="000000"/>
                <w:sz w:val="24"/>
                <w:szCs w:val="24"/>
              </w:rPr>
              <w:t xml:space="preserve">Organizare </w:t>
            </w:r>
          </w:p>
        </w:tc>
        <w:tc>
          <w:tcPr>
            <w:tcW w:w="4457" w:type="dxa"/>
          </w:tcPr>
          <w:p w:rsidR="005E62B4" w:rsidRPr="005E62B4" w:rsidRDefault="005E62B4" w:rsidP="005E62B4">
            <w:pPr>
              <w:autoSpaceDE w:val="0"/>
              <w:autoSpaceDN w:val="0"/>
              <w:adjustRightInd w:val="0"/>
              <w:rPr>
                <w:rFonts w:ascii="Times New Roman" w:hAnsi="Times New Roman"/>
                <w:color w:val="000000"/>
                <w:sz w:val="24"/>
                <w:szCs w:val="24"/>
                <w:lang w:val="en-US"/>
              </w:rPr>
            </w:pPr>
            <w:r w:rsidRPr="005E62B4">
              <w:rPr>
                <w:rFonts w:ascii="Times New Roman" w:hAnsi="Times New Roman"/>
                <w:color w:val="000000"/>
                <w:sz w:val="24"/>
                <w:szCs w:val="24"/>
                <w:lang w:val="en-US"/>
              </w:rPr>
              <w:t xml:space="preserve">1. Organizarea cursurilor de formare continuă în teritoriu </w:t>
            </w:r>
          </w:p>
        </w:tc>
        <w:tc>
          <w:tcPr>
            <w:tcW w:w="2927" w:type="dxa"/>
          </w:tcPr>
          <w:p w:rsidR="005E62B4" w:rsidRPr="005E62B4" w:rsidRDefault="005E62B4" w:rsidP="005E62B4">
            <w:pPr>
              <w:rPr>
                <w:rFonts w:ascii="Times New Roman" w:eastAsia="Times New Roman" w:hAnsi="Times New Roman"/>
                <w:sz w:val="24"/>
                <w:szCs w:val="24"/>
              </w:rPr>
            </w:pPr>
            <w:r w:rsidRPr="005E62B4">
              <w:rPr>
                <w:rFonts w:ascii="Times New Roman" w:eastAsia="Times New Roman" w:hAnsi="Times New Roman"/>
                <w:sz w:val="24"/>
                <w:szCs w:val="24"/>
              </w:rPr>
              <w:t>Director</w:t>
            </w:r>
          </w:p>
          <w:p w:rsidR="005E62B4" w:rsidRPr="005E62B4" w:rsidRDefault="005E62B4" w:rsidP="005E62B4">
            <w:pPr>
              <w:widowControl w:val="0"/>
              <w:rPr>
                <w:rFonts w:ascii="Times New Roman" w:eastAsia="Times New Roman" w:hAnsi="Times New Roman"/>
                <w:sz w:val="24"/>
                <w:szCs w:val="24"/>
              </w:rPr>
            </w:pPr>
            <w:r w:rsidRPr="005E62B4">
              <w:rPr>
                <w:rFonts w:ascii="Times New Roman" w:eastAsia="Times New Roman" w:hAnsi="Times New Roman"/>
                <w:sz w:val="24"/>
                <w:szCs w:val="24"/>
              </w:rPr>
              <w:t>Directorii adjuncți</w:t>
            </w:r>
          </w:p>
          <w:p w:rsidR="005E62B4" w:rsidRPr="005E62B4" w:rsidRDefault="005E62B4" w:rsidP="005E62B4">
            <w:pPr>
              <w:widowControl w:val="0"/>
              <w:rPr>
                <w:rFonts w:ascii="Times New Roman" w:eastAsia="Times New Roman" w:hAnsi="Times New Roman"/>
                <w:sz w:val="24"/>
                <w:szCs w:val="24"/>
              </w:rPr>
            </w:pPr>
          </w:p>
        </w:tc>
        <w:tc>
          <w:tcPr>
            <w:tcW w:w="2923" w:type="dxa"/>
          </w:tcPr>
          <w:p w:rsidR="005E62B4" w:rsidRPr="005E62B4" w:rsidRDefault="005E62B4" w:rsidP="005E62B4">
            <w:pPr>
              <w:autoSpaceDE w:val="0"/>
              <w:autoSpaceDN w:val="0"/>
              <w:adjustRightInd w:val="0"/>
              <w:rPr>
                <w:rFonts w:ascii="Times New Roman" w:hAnsi="Times New Roman"/>
                <w:color w:val="000000"/>
                <w:sz w:val="24"/>
                <w:szCs w:val="24"/>
              </w:rPr>
            </w:pPr>
            <w:r w:rsidRPr="005E62B4">
              <w:rPr>
                <w:rFonts w:ascii="Times New Roman" w:hAnsi="Times New Roman"/>
                <w:color w:val="000000"/>
                <w:sz w:val="24"/>
                <w:szCs w:val="24"/>
              </w:rPr>
              <w:t xml:space="preserve">Pe parcurs </w:t>
            </w:r>
          </w:p>
        </w:tc>
        <w:tc>
          <w:tcPr>
            <w:tcW w:w="2930" w:type="dxa"/>
          </w:tcPr>
          <w:p w:rsidR="005E62B4" w:rsidRPr="005E62B4" w:rsidRDefault="005E62B4" w:rsidP="005E62B4">
            <w:pPr>
              <w:autoSpaceDE w:val="0"/>
              <w:autoSpaceDN w:val="0"/>
              <w:adjustRightInd w:val="0"/>
              <w:rPr>
                <w:rFonts w:ascii="Times New Roman" w:hAnsi="Times New Roman"/>
                <w:color w:val="000000"/>
                <w:sz w:val="24"/>
                <w:szCs w:val="24"/>
                <w:lang w:val="en-US"/>
              </w:rPr>
            </w:pPr>
            <w:r w:rsidRPr="005E62B4">
              <w:rPr>
                <w:rFonts w:ascii="Times New Roman" w:hAnsi="Times New Roman"/>
                <w:color w:val="000000"/>
                <w:sz w:val="24"/>
                <w:szCs w:val="24"/>
                <w:lang w:val="en-US"/>
              </w:rPr>
              <w:t xml:space="preserve">Numărul de cursuri de formare realizate </w:t>
            </w:r>
          </w:p>
          <w:p w:rsidR="005E62B4" w:rsidRPr="005E62B4" w:rsidRDefault="005E62B4" w:rsidP="005E62B4">
            <w:pPr>
              <w:autoSpaceDE w:val="0"/>
              <w:autoSpaceDN w:val="0"/>
              <w:adjustRightInd w:val="0"/>
              <w:rPr>
                <w:rFonts w:ascii="Times New Roman" w:hAnsi="Times New Roman"/>
                <w:color w:val="000000"/>
                <w:sz w:val="24"/>
                <w:szCs w:val="24"/>
                <w:lang w:val="en-US"/>
              </w:rPr>
            </w:pPr>
            <w:r w:rsidRPr="005E62B4">
              <w:rPr>
                <w:rFonts w:ascii="Times New Roman" w:hAnsi="Times New Roman"/>
                <w:color w:val="000000"/>
                <w:sz w:val="24"/>
                <w:szCs w:val="24"/>
              </w:rPr>
              <w:t xml:space="preserve">Numărul de beneficiari </w:t>
            </w:r>
          </w:p>
          <w:p w:rsidR="005E62B4" w:rsidRPr="005E62B4" w:rsidRDefault="005E62B4" w:rsidP="005E62B4">
            <w:pPr>
              <w:autoSpaceDE w:val="0"/>
              <w:autoSpaceDN w:val="0"/>
              <w:adjustRightInd w:val="0"/>
              <w:rPr>
                <w:rFonts w:ascii="Times New Roman" w:hAnsi="Times New Roman"/>
                <w:color w:val="000000"/>
                <w:sz w:val="24"/>
                <w:szCs w:val="24"/>
                <w:lang w:val="en-US"/>
              </w:rPr>
            </w:pPr>
          </w:p>
        </w:tc>
      </w:tr>
      <w:tr w:rsidR="005E62B4" w:rsidRPr="005E62B4" w:rsidTr="005E62B4">
        <w:trPr>
          <w:trHeight w:val="373"/>
        </w:trPr>
        <w:tc>
          <w:tcPr>
            <w:tcW w:w="1549" w:type="dxa"/>
            <w:vMerge/>
            <w:shd w:val="clear" w:color="auto" w:fill="8DB3E2" w:themeFill="text2" w:themeFillTint="66"/>
          </w:tcPr>
          <w:p w:rsidR="005E62B4" w:rsidRPr="005E62B4" w:rsidRDefault="005E62B4" w:rsidP="005E62B4">
            <w:pPr>
              <w:autoSpaceDE w:val="0"/>
              <w:autoSpaceDN w:val="0"/>
              <w:adjustRightInd w:val="0"/>
              <w:rPr>
                <w:rFonts w:ascii="Times New Roman" w:hAnsi="Times New Roman"/>
                <w:b/>
                <w:bCs/>
                <w:color w:val="000000"/>
                <w:sz w:val="24"/>
                <w:szCs w:val="24"/>
              </w:rPr>
            </w:pPr>
          </w:p>
        </w:tc>
        <w:tc>
          <w:tcPr>
            <w:tcW w:w="4457" w:type="dxa"/>
          </w:tcPr>
          <w:p w:rsidR="005E62B4" w:rsidRPr="005E62B4" w:rsidRDefault="005E62B4" w:rsidP="005E62B4">
            <w:pPr>
              <w:autoSpaceDE w:val="0"/>
              <w:autoSpaceDN w:val="0"/>
              <w:adjustRightInd w:val="0"/>
              <w:rPr>
                <w:rFonts w:ascii="Times New Roman" w:hAnsi="Times New Roman"/>
                <w:color w:val="000000"/>
                <w:sz w:val="24"/>
                <w:szCs w:val="24"/>
                <w:lang w:val="en-US"/>
              </w:rPr>
            </w:pPr>
            <w:r w:rsidRPr="005E62B4">
              <w:rPr>
                <w:rFonts w:ascii="Times New Roman" w:hAnsi="Times New Roman"/>
                <w:color w:val="000000"/>
                <w:sz w:val="24"/>
                <w:szCs w:val="24"/>
                <w:lang w:val="en-US"/>
              </w:rPr>
              <w:t xml:space="preserve">2. Organizarea și desfășurarea ședințelor pentru cadrele didactice în vederea dezvoltării competențelor de lucru diferențiat cu elevii (conform anexei) </w:t>
            </w:r>
          </w:p>
        </w:tc>
        <w:tc>
          <w:tcPr>
            <w:tcW w:w="2927" w:type="dxa"/>
          </w:tcPr>
          <w:p w:rsidR="005E62B4" w:rsidRPr="005E62B4" w:rsidRDefault="005E62B4" w:rsidP="005E62B4">
            <w:pPr>
              <w:rPr>
                <w:rFonts w:ascii="Times New Roman" w:eastAsia="Times New Roman" w:hAnsi="Times New Roman"/>
                <w:sz w:val="24"/>
                <w:szCs w:val="24"/>
              </w:rPr>
            </w:pPr>
            <w:r w:rsidRPr="005E62B4">
              <w:rPr>
                <w:rFonts w:ascii="Times New Roman" w:eastAsia="Times New Roman" w:hAnsi="Times New Roman"/>
                <w:sz w:val="24"/>
                <w:szCs w:val="24"/>
              </w:rPr>
              <w:t>Director</w:t>
            </w:r>
          </w:p>
          <w:p w:rsidR="005E62B4" w:rsidRPr="005E62B4" w:rsidRDefault="005E62B4" w:rsidP="005E62B4">
            <w:pPr>
              <w:widowControl w:val="0"/>
              <w:rPr>
                <w:rFonts w:ascii="Times New Roman" w:eastAsia="Times New Roman" w:hAnsi="Times New Roman"/>
                <w:sz w:val="24"/>
                <w:szCs w:val="24"/>
              </w:rPr>
            </w:pPr>
            <w:r w:rsidRPr="005E62B4">
              <w:rPr>
                <w:rFonts w:ascii="Times New Roman" w:eastAsia="Times New Roman" w:hAnsi="Times New Roman"/>
                <w:sz w:val="24"/>
                <w:szCs w:val="24"/>
              </w:rPr>
              <w:t>Directorii adjuncți</w:t>
            </w:r>
          </w:p>
          <w:p w:rsidR="005E62B4" w:rsidRPr="005E62B4" w:rsidRDefault="005E62B4" w:rsidP="005E62B4">
            <w:pPr>
              <w:widowControl w:val="0"/>
              <w:rPr>
                <w:rFonts w:ascii="Times New Roman" w:eastAsia="Times New Roman" w:hAnsi="Times New Roman"/>
                <w:color w:val="000000"/>
                <w:sz w:val="24"/>
                <w:szCs w:val="24"/>
                <w:highlight w:val="white"/>
              </w:rPr>
            </w:pPr>
          </w:p>
        </w:tc>
        <w:tc>
          <w:tcPr>
            <w:tcW w:w="2923" w:type="dxa"/>
          </w:tcPr>
          <w:p w:rsidR="005E62B4" w:rsidRPr="005E62B4" w:rsidRDefault="005E62B4" w:rsidP="005E62B4">
            <w:pPr>
              <w:autoSpaceDE w:val="0"/>
              <w:autoSpaceDN w:val="0"/>
              <w:adjustRightInd w:val="0"/>
              <w:rPr>
                <w:rFonts w:ascii="Times New Roman" w:hAnsi="Times New Roman"/>
                <w:color w:val="000000"/>
                <w:sz w:val="24"/>
                <w:szCs w:val="24"/>
              </w:rPr>
            </w:pPr>
            <w:r w:rsidRPr="005E62B4">
              <w:rPr>
                <w:rFonts w:ascii="Times New Roman" w:hAnsi="Times New Roman"/>
                <w:color w:val="000000"/>
                <w:sz w:val="24"/>
                <w:szCs w:val="24"/>
              </w:rPr>
              <w:t xml:space="preserve">Conform graficului </w:t>
            </w:r>
          </w:p>
        </w:tc>
        <w:tc>
          <w:tcPr>
            <w:tcW w:w="2930" w:type="dxa"/>
          </w:tcPr>
          <w:p w:rsidR="005E62B4" w:rsidRPr="005E62B4" w:rsidRDefault="005E62B4" w:rsidP="005E62B4">
            <w:pPr>
              <w:autoSpaceDE w:val="0"/>
              <w:autoSpaceDN w:val="0"/>
              <w:adjustRightInd w:val="0"/>
              <w:rPr>
                <w:rFonts w:ascii="Times New Roman" w:hAnsi="Times New Roman"/>
                <w:color w:val="000000"/>
                <w:sz w:val="24"/>
                <w:szCs w:val="24"/>
                <w:lang w:val="en-US"/>
              </w:rPr>
            </w:pPr>
            <w:r w:rsidRPr="005E62B4">
              <w:rPr>
                <w:rFonts w:ascii="Times New Roman" w:hAnsi="Times New Roman"/>
                <w:color w:val="000000"/>
                <w:sz w:val="24"/>
                <w:szCs w:val="24"/>
                <w:lang w:val="en-US"/>
              </w:rPr>
              <w:t xml:space="preserve">Numărul se seminare realizate </w:t>
            </w:r>
          </w:p>
          <w:p w:rsidR="005E62B4" w:rsidRPr="005E62B4" w:rsidRDefault="005E62B4" w:rsidP="005E62B4">
            <w:pPr>
              <w:autoSpaceDE w:val="0"/>
              <w:autoSpaceDN w:val="0"/>
              <w:adjustRightInd w:val="0"/>
              <w:rPr>
                <w:rFonts w:ascii="Times New Roman" w:hAnsi="Times New Roman"/>
                <w:color w:val="000000"/>
                <w:sz w:val="24"/>
                <w:szCs w:val="24"/>
                <w:lang w:val="en-US"/>
              </w:rPr>
            </w:pPr>
            <w:r w:rsidRPr="005E62B4">
              <w:rPr>
                <w:rFonts w:ascii="Times New Roman" w:hAnsi="Times New Roman"/>
                <w:color w:val="000000"/>
                <w:sz w:val="24"/>
                <w:szCs w:val="24"/>
                <w:lang w:val="en-US"/>
              </w:rPr>
              <w:t xml:space="preserve">Gradul de satisfacție al beneficiarilor </w:t>
            </w:r>
          </w:p>
        </w:tc>
      </w:tr>
      <w:tr w:rsidR="005E62B4" w:rsidRPr="005E62B4" w:rsidTr="005E62B4">
        <w:tc>
          <w:tcPr>
            <w:tcW w:w="1549" w:type="dxa"/>
            <w:shd w:val="clear" w:color="auto" w:fill="8DB3E2" w:themeFill="text2" w:themeFillTint="66"/>
          </w:tcPr>
          <w:p w:rsidR="005E62B4" w:rsidRPr="005E62B4" w:rsidRDefault="005E62B4" w:rsidP="005E62B4">
            <w:pPr>
              <w:autoSpaceDE w:val="0"/>
              <w:autoSpaceDN w:val="0"/>
              <w:adjustRightInd w:val="0"/>
              <w:rPr>
                <w:rFonts w:ascii="Times New Roman" w:hAnsi="Times New Roman"/>
                <w:color w:val="000000"/>
                <w:sz w:val="24"/>
                <w:szCs w:val="24"/>
              </w:rPr>
            </w:pPr>
            <w:r w:rsidRPr="005E62B4">
              <w:rPr>
                <w:rFonts w:ascii="Times New Roman" w:hAnsi="Times New Roman"/>
                <w:b/>
                <w:bCs/>
                <w:color w:val="000000"/>
                <w:sz w:val="24"/>
                <w:szCs w:val="24"/>
              </w:rPr>
              <w:t xml:space="preserve">Coordonare/ </w:t>
            </w:r>
          </w:p>
          <w:p w:rsidR="005E62B4" w:rsidRPr="005E62B4" w:rsidRDefault="005E62B4" w:rsidP="005E62B4">
            <w:pPr>
              <w:autoSpaceDE w:val="0"/>
              <w:autoSpaceDN w:val="0"/>
              <w:adjustRightInd w:val="0"/>
              <w:rPr>
                <w:rFonts w:ascii="Times New Roman" w:hAnsi="Times New Roman"/>
                <w:color w:val="000000"/>
                <w:sz w:val="24"/>
                <w:szCs w:val="24"/>
              </w:rPr>
            </w:pPr>
            <w:r w:rsidRPr="005E62B4">
              <w:rPr>
                <w:rFonts w:ascii="Times New Roman" w:hAnsi="Times New Roman"/>
                <w:b/>
                <w:bCs/>
                <w:color w:val="000000"/>
                <w:sz w:val="24"/>
                <w:szCs w:val="24"/>
              </w:rPr>
              <w:t xml:space="preserve">monitorizare </w:t>
            </w:r>
          </w:p>
        </w:tc>
        <w:tc>
          <w:tcPr>
            <w:tcW w:w="4457" w:type="dxa"/>
          </w:tcPr>
          <w:p w:rsidR="005E62B4" w:rsidRPr="005E62B4" w:rsidRDefault="005E62B4" w:rsidP="005E62B4">
            <w:pPr>
              <w:autoSpaceDE w:val="0"/>
              <w:autoSpaceDN w:val="0"/>
              <w:adjustRightInd w:val="0"/>
              <w:rPr>
                <w:rFonts w:ascii="Times New Roman" w:hAnsi="Times New Roman"/>
                <w:color w:val="000000"/>
                <w:sz w:val="24"/>
                <w:szCs w:val="24"/>
                <w:lang w:val="en-US"/>
              </w:rPr>
            </w:pPr>
            <w:r w:rsidRPr="005E62B4">
              <w:rPr>
                <w:rFonts w:ascii="Times New Roman" w:hAnsi="Times New Roman"/>
                <w:color w:val="000000"/>
                <w:sz w:val="24"/>
                <w:szCs w:val="24"/>
                <w:lang w:val="en-US"/>
              </w:rPr>
              <w:t xml:space="preserve">1. Monitorizarea utilizării TIC în scopul realizării lucrului diferențiat la ore </w:t>
            </w:r>
          </w:p>
        </w:tc>
        <w:tc>
          <w:tcPr>
            <w:tcW w:w="2927" w:type="dxa"/>
          </w:tcPr>
          <w:p w:rsidR="005E62B4" w:rsidRPr="005E62B4" w:rsidRDefault="005E62B4" w:rsidP="005E62B4">
            <w:pPr>
              <w:rPr>
                <w:rFonts w:ascii="Times New Roman" w:eastAsia="Times New Roman" w:hAnsi="Times New Roman"/>
                <w:sz w:val="24"/>
                <w:szCs w:val="24"/>
              </w:rPr>
            </w:pPr>
            <w:r w:rsidRPr="005E62B4">
              <w:rPr>
                <w:rFonts w:ascii="Times New Roman" w:eastAsia="Times New Roman" w:hAnsi="Times New Roman"/>
                <w:sz w:val="24"/>
                <w:szCs w:val="24"/>
              </w:rPr>
              <w:t>Director</w:t>
            </w:r>
          </w:p>
          <w:p w:rsidR="005E62B4" w:rsidRPr="005E62B4" w:rsidRDefault="005E62B4" w:rsidP="005E62B4">
            <w:pPr>
              <w:widowControl w:val="0"/>
              <w:rPr>
                <w:rFonts w:ascii="Times New Roman" w:eastAsia="Times New Roman" w:hAnsi="Times New Roman"/>
                <w:sz w:val="24"/>
                <w:szCs w:val="24"/>
              </w:rPr>
            </w:pPr>
            <w:r w:rsidRPr="005E62B4">
              <w:rPr>
                <w:rFonts w:ascii="Times New Roman" w:eastAsia="Times New Roman" w:hAnsi="Times New Roman"/>
                <w:sz w:val="24"/>
                <w:szCs w:val="24"/>
              </w:rPr>
              <w:t>Directorii adjuncți</w:t>
            </w:r>
          </w:p>
          <w:p w:rsidR="005E62B4" w:rsidRPr="005E62B4" w:rsidRDefault="005E62B4" w:rsidP="005E62B4">
            <w:pPr>
              <w:rPr>
                <w:rFonts w:ascii="Times New Roman" w:eastAsia="Times New Roman" w:hAnsi="Times New Roman"/>
                <w:sz w:val="24"/>
                <w:szCs w:val="24"/>
              </w:rPr>
            </w:pPr>
          </w:p>
        </w:tc>
        <w:tc>
          <w:tcPr>
            <w:tcW w:w="2923" w:type="dxa"/>
          </w:tcPr>
          <w:p w:rsidR="005E62B4" w:rsidRPr="005E62B4" w:rsidRDefault="005E62B4" w:rsidP="005E62B4">
            <w:pPr>
              <w:autoSpaceDE w:val="0"/>
              <w:autoSpaceDN w:val="0"/>
              <w:adjustRightInd w:val="0"/>
              <w:rPr>
                <w:rFonts w:ascii="Times New Roman" w:hAnsi="Times New Roman"/>
                <w:color w:val="000000"/>
                <w:sz w:val="24"/>
                <w:szCs w:val="24"/>
              </w:rPr>
            </w:pPr>
            <w:r w:rsidRPr="005E62B4">
              <w:rPr>
                <w:rFonts w:ascii="Times New Roman" w:hAnsi="Times New Roman"/>
                <w:color w:val="000000"/>
                <w:sz w:val="24"/>
                <w:szCs w:val="24"/>
              </w:rPr>
              <w:t xml:space="preserve">Pe parcurs </w:t>
            </w:r>
          </w:p>
        </w:tc>
        <w:tc>
          <w:tcPr>
            <w:tcW w:w="2930" w:type="dxa"/>
          </w:tcPr>
          <w:p w:rsidR="005E62B4" w:rsidRPr="005E62B4" w:rsidRDefault="005E62B4" w:rsidP="005E62B4">
            <w:pPr>
              <w:autoSpaceDE w:val="0"/>
              <w:autoSpaceDN w:val="0"/>
              <w:adjustRightInd w:val="0"/>
              <w:rPr>
                <w:rFonts w:ascii="Times New Roman" w:hAnsi="Times New Roman"/>
                <w:color w:val="000000"/>
                <w:sz w:val="24"/>
                <w:szCs w:val="24"/>
                <w:lang w:val="en-US"/>
              </w:rPr>
            </w:pPr>
            <w:r w:rsidRPr="005E62B4">
              <w:rPr>
                <w:rFonts w:ascii="Times New Roman" w:hAnsi="Times New Roman"/>
                <w:color w:val="000000"/>
                <w:sz w:val="24"/>
                <w:szCs w:val="24"/>
                <w:lang w:val="en-US"/>
              </w:rPr>
              <w:t xml:space="preserve">Utilizarea TIC în cadrul orelor </w:t>
            </w:r>
          </w:p>
        </w:tc>
      </w:tr>
      <w:tr w:rsidR="005E62B4" w:rsidRPr="005E62B4" w:rsidTr="005E62B4">
        <w:trPr>
          <w:trHeight w:val="345"/>
        </w:trPr>
        <w:tc>
          <w:tcPr>
            <w:tcW w:w="1549" w:type="dxa"/>
            <w:shd w:val="clear" w:color="auto" w:fill="8DB3E2" w:themeFill="text2" w:themeFillTint="66"/>
          </w:tcPr>
          <w:p w:rsidR="005E62B4" w:rsidRPr="005E62B4" w:rsidRDefault="005E62B4" w:rsidP="005E62B4">
            <w:pPr>
              <w:autoSpaceDE w:val="0"/>
              <w:autoSpaceDN w:val="0"/>
              <w:adjustRightInd w:val="0"/>
              <w:rPr>
                <w:rFonts w:ascii="Times New Roman" w:hAnsi="Times New Roman"/>
                <w:b/>
                <w:bCs/>
                <w:color w:val="000000"/>
                <w:sz w:val="24"/>
                <w:szCs w:val="24"/>
              </w:rPr>
            </w:pPr>
            <w:r w:rsidRPr="005E62B4">
              <w:rPr>
                <w:rFonts w:ascii="Times New Roman" w:hAnsi="Times New Roman"/>
                <w:b/>
                <w:bCs/>
                <w:color w:val="000000"/>
              </w:rPr>
              <w:t>Control /evaluare</w:t>
            </w:r>
          </w:p>
        </w:tc>
        <w:tc>
          <w:tcPr>
            <w:tcW w:w="4457" w:type="dxa"/>
          </w:tcPr>
          <w:p w:rsidR="005E62B4" w:rsidRPr="005E62B4" w:rsidRDefault="005E62B4" w:rsidP="005E62B4">
            <w:pPr>
              <w:autoSpaceDE w:val="0"/>
              <w:autoSpaceDN w:val="0"/>
              <w:adjustRightInd w:val="0"/>
              <w:rPr>
                <w:rFonts w:ascii="Times New Roman" w:hAnsi="Times New Roman"/>
                <w:color w:val="000000"/>
                <w:sz w:val="24"/>
                <w:szCs w:val="24"/>
                <w:lang w:val="en-US"/>
              </w:rPr>
            </w:pPr>
            <w:r w:rsidRPr="005E62B4">
              <w:rPr>
                <w:rFonts w:ascii="Times New Roman" w:hAnsi="Times New Roman"/>
                <w:color w:val="000000"/>
                <w:sz w:val="24"/>
                <w:szCs w:val="24"/>
                <w:lang w:val="en-US"/>
              </w:rPr>
              <w:t xml:space="preserve">1. Examinarea dosarelor candidaților pentru conferirea/confirmarea gradelor didactice </w:t>
            </w:r>
          </w:p>
        </w:tc>
        <w:tc>
          <w:tcPr>
            <w:tcW w:w="2927" w:type="dxa"/>
          </w:tcPr>
          <w:p w:rsidR="005E62B4" w:rsidRPr="005E62B4" w:rsidRDefault="005E62B4" w:rsidP="005E62B4">
            <w:pPr>
              <w:rPr>
                <w:rFonts w:ascii="Times New Roman" w:eastAsia="Times New Roman" w:hAnsi="Times New Roman"/>
                <w:sz w:val="24"/>
                <w:szCs w:val="24"/>
                <w:lang w:val="en-US"/>
              </w:rPr>
            </w:pPr>
            <w:r w:rsidRPr="005E62B4">
              <w:rPr>
                <w:rFonts w:ascii="Times New Roman" w:eastAsia="Times New Roman" w:hAnsi="Times New Roman"/>
                <w:sz w:val="24"/>
                <w:szCs w:val="24"/>
                <w:lang w:val="en-US"/>
              </w:rPr>
              <w:t>Director</w:t>
            </w:r>
          </w:p>
          <w:p w:rsidR="005E62B4" w:rsidRPr="005E62B4" w:rsidRDefault="005E62B4" w:rsidP="005E62B4">
            <w:pPr>
              <w:widowControl w:val="0"/>
              <w:rPr>
                <w:rFonts w:ascii="Times New Roman" w:eastAsia="Times New Roman" w:hAnsi="Times New Roman"/>
                <w:sz w:val="24"/>
                <w:szCs w:val="24"/>
                <w:lang w:val="en-US"/>
              </w:rPr>
            </w:pPr>
            <w:r w:rsidRPr="005E62B4">
              <w:rPr>
                <w:rFonts w:ascii="Times New Roman" w:eastAsia="Times New Roman" w:hAnsi="Times New Roman"/>
                <w:sz w:val="24"/>
                <w:szCs w:val="24"/>
                <w:lang w:val="en-US"/>
              </w:rPr>
              <w:t>Directorii adjuncți</w:t>
            </w:r>
          </w:p>
          <w:p w:rsidR="005E62B4" w:rsidRPr="005E62B4" w:rsidRDefault="005E62B4" w:rsidP="005E62B4">
            <w:pPr>
              <w:autoSpaceDE w:val="0"/>
              <w:autoSpaceDN w:val="0"/>
              <w:adjustRightInd w:val="0"/>
              <w:rPr>
                <w:rFonts w:ascii="Times New Roman" w:hAnsi="Times New Roman"/>
                <w:color w:val="000000"/>
                <w:sz w:val="24"/>
                <w:szCs w:val="24"/>
                <w:lang w:val="en-US"/>
              </w:rPr>
            </w:pPr>
          </w:p>
        </w:tc>
        <w:tc>
          <w:tcPr>
            <w:tcW w:w="2923" w:type="dxa"/>
          </w:tcPr>
          <w:p w:rsidR="005E62B4" w:rsidRPr="005E62B4" w:rsidRDefault="005E62B4" w:rsidP="005E62B4">
            <w:pPr>
              <w:autoSpaceDE w:val="0"/>
              <w:autoSpaceDN w:val="0"/>
              <w:adjustRightInd w:val="0"/>
              <w:rPr>
                <w:rFonts w:ascii="Times New Roman" w:hAnsi="Times New Roman"/>
                <w:color w:val="000000"/>
                <w:sz w:val="24"/>
                <w:szCs w:val="24"/>
                <w:lang w:val="en-US"/>
              </w:rPr>
            </w:pPr>
            <w:r w:rsidRPr="005E62B4">
              <w:rPr>
                <w:rFonts w:ascii="Times New Roman" w:hAnsi="Times New Roman"/>
                <w:color w:val="000000"/>
                <w:sz w:val="24"/>
                <w:szCs w:val="24"/>
                <w:lang w:val="en-US"/>
              </w:rPr>
              <w:t>Ianuarie – martie 202</w:t>
            </w:r>
            <w:r w:rsidRPr="005E62B4">
              <w:rPr>
                <w:rFonts w:ascii="Times New Roman" w:hAnsi="Times New Roman"/>
                <w:color w:val="000000"/>
                <w:sz w:val="24"/>
                <w:szCs w:val="24"/>
              </w:rPr>
              <w:t>5</w:t>
            </w:r>
            <w:r w:rsidRPr="005E62B4">
              <w:rPr>
                <w:rFonts w:ascii="Times New Roman" w:hAnsi="Times New Roman"/>
                <w:color w:val="000000"/>
                <w:sz w:val="24"/>
                <w:szCs w:val="24"/>
                <w:lang w:val="en-US"/>
              </w:rPr>
              <w:t xml:space="preserve"> </w:t>
            </w:r>
          </w:p>
        </w:tc>
        <w:tc>
          <w:tcPr>
            <w:tcW w:w="2930" w:type="dxa"/>
          </w:tcPr>
          <w:p w:rsidR="005E62B4" w:rsidRPr="005E62B4" w:rsidRDefault="005E62B4" w:rsidP="005E62B4">
            <w:pPr>
              <w:autoSpaceDE w:val="0"/>
              <w:autoSpaceDN w:val="0"/>
              <w:adjustRightInd w:val="0"/>
              <w:rPr>
                <w:rFonts w:ascii="Times New Roman" w:hAnsi="Times New Roman"/>
                <w:color w:val="000000"/>
                <w:sz w:val="24"/>
                <w:szCs w:val="24"/>
                <w:lang w:val="en-US"/>
              </w:rPr>
            </w:pPr>
            <w:r w:rsidRPr="005E62B4">
              <w:rPr>
                <w:rFonts w:ascii="Times New Roman" w:hAnsi="Times New Roman"/>
                <w:color w:val="000000"/>
                <w:sz w:val="24"/>
                <w:szCs w:val="24"/>
              </w:rPr>
              <w:t>Produse</w:t>
            </w:r>
            <w:r w:rsidRPr="005E62B4">
              <w:rPr>
                <w:rFonts w:ascii="Times New Roman" w:hAnsi="Times New Roman"/>
                <w:color w:val="000000"/>
                <w:sz w:val="24"/>
                <w:szCs w:val="24"/>
                <w:lang w:val="en-US"/>
              </w:rPr>
              <w:t xml:space="preserve"> </w:t>
            </w:r>
          </w:p>
        </w:tc>
      </w:tr>
    </w:tbl>
    <w:p w:rsidR="005E62B4" w:rsidRPr="005E62B4" w:rsidRDefault="005E62B4" w:rsidP="005E62B4">
      <w:pPr>
        <w:rPr>
          <w:rFonts w:cs="Times New Roman"/>
          <w:b/>
          <w:bCs/>
          <w:sz w:val="23"/>
          <w:szCs w:val="23"/>
          <w:lang w:val="en-US" w:eastAsia="en-US"/>
        </w:rPr>
      </w:pPr>
    </w:p>
    <w:p w:rsidR="005E62B4" w:rsidRPr="005E62B4" w:rsidRDefault="005E62B4" w:rsidP="005E62B4">
      <w:pPr>
        <w:rPr>
          <w:rFonts w:ascii="Times New Roman" w:hAnsi="Times New Roman" w:cs="Times New Roman"/>
          <w:sz w:val="24"/>
          <w:szCs w:val="24"/>
          <w:lang w:val="en-US" w:eastAsia="en-US"/>
        </w:rPr>
      </w:pPr>
      <w:r w:rsidRPr="005E62B4">
        <w:rPr>
          <w:rFonts w:ascii="Times New Roman" w:hAnsi="Times New Roman" w:cs="Times New Roman"/>
          <w:b/>
          <w:bCs/>
          <w:sz w:val="24"/>
          <w:szCs w:val="24"/>
          <w:lang w:val="en-US" w:eastAsia="en-US"/>
        </w:rPr>
        <w:t xml:space="preserve">OBIECTIVUL OPERAȚIONAL 2: </w:t>
      </w:r>
      <w:r w:rsidRPr="005E62B4">
        <w:rPr>
          <w:rFonts w:ascii="Times New Roman" w:hAnsi="Times New Roman" w:cs="Times New Roman"/>
          <w:sz w:val="24"/>
          <w:szCs w:val="24"/>
          <w:lang w:val="en-US" w:eastAsia="en-US"/>
        </w:rPr>
        <w:t>Crearea unor contexte de motivare și stimulare a performanței cadrelor didactice și manageriale în activitate</w:t>
      </w:r>
    </w:p>
    <w:tbl>
      <w:tblPr>
        <w:tblStyle w:val="61"/>
        <w:tblW w:w="0" w:type="auto"/>
        <w:tblLook w:val="04A0" w:firstRow="1" w:lastRow="0" w:firstColumn="1" w:lastColumn="0" w:noHBand="0" w:noVBand="1"/>
      </w:tblPr>
      <w:tblGrid>
        <w:gridCol w:w="1668"/>
        <w:gridCol w:w="4246"/>
        <w:gridCol w:w="2957"/>
        <w:gridCol w:w="2957"/>
        <w:gridCol w:w="2958"/>
      </w:tblGrid>
      <w:tr w:rsidR="005E62B4" w:rsidRPr="005E62B4" w:rsidTr="005E62B4">
        <w:tc>
          <w:tcPr>
            <w:tcW w:w="1668" w:type="dxa"/>
            <w:shd w:val="clear" w:color="auto" w:fill="8DB3E2" w:themeFill="text2" w:themeFillTint="66"/>
          </w:tcPr>
          <w:p w:rsidR="005E62B4" w:rsidRPr="005E62B4" w:rsidRDefault="005E62B4" w:rsidP="005E62B4">
            <w:pPr>
              <w:autoSpaceDE w:val="0"/>
              <w:autoSpaceDN w:val="0"/>
              <w:adjustRightInd w:val="0"/>
              <w:rPr>
                <w:rFonts w:ascii="Times New Roman" w:hAnsi="Times New Roman"/>
                <w:color w:val="000000"/>
              </w:rPr>
            </w:pPr>
            <w:r w:rsidRPr="005E62B4">
              <w:rPr>
                <w:rFonts w:ascii="Times New Roman" w:hAnsi="Times New Roman"/>
                <w:b/>
                <w:bCs/>
                <w:color w:val="000000"/>
              </w:rPr>
              <w:t xml:space="preserve">FUNCTII </w:t>
            </w:r>
          </w:p>
        </w:tc>
        <w:tc>
          <w:tcPr>
            <w:tcW w:w="4246" w:type="dxa"/>
            <w:shd w:val="clear" w:color="auto" w:fill="8DB3E2" w:themeFill="text2" w:themeFillTint="66"/>
          </w:tcPr>
          <w:p w:rsidR="005E62B4" w:rsidRPr="005E62B4" w:rsidRDefault="005E62B4" w:rsidP="005E62B4">
            <w:pPr>
              <w:autoSpaceDE w:val="0"/>
              <w:autoSpaceDN w:val="0"/>
              <w:adjustRightInd w:val="0"/>
              <w:rPr>
                <w:rFonts w:ascii="Times New Roman" w:hAnsi="Times New Roman"/>
                <w:color w:val="000000"/>
              </w:rPr>
            </w:pPr>
            <w:r w:rsidRPr="005E62B4">
              <w:rPr>
                <w:rFonts w:ascii="Times New Roman" w:hAnsi="Times New Roman"/>
                <w:b/>
                <w:bCs/>
                <w:color w:val="000000"/>
              </w:rPr>
              <w:t xml:space="preserve">ACTIUNI </w:t>
            </w:r>
          </w:p>
        </w:tc>
        <w:tc>
          <w:tcPr>
            <w:tcW w:w="2957" w:type="dxa"/>
            <w:shd w:val="clear" w:color="auto" w:fill="8DB3E2" w:themeFill="text2" w:themeFillTint="66"/>
          </w:tcPr>
          <w:p w:rsidR="005E62B4" w:rsidRPr="005E62B4" w:rsidRDefault="005E62B4" w:rsidP="005E62B4">
            <w:pPr>
              <w:autoSpaceDE w:val="0"/>
              <w:autoSpaceDN w:val="0"/>
              <w:adjustRightInd w:val="0"/>
              <w:rPr>
                <w:rFonts w:ascii="Times New Roman" w:hAnsi="Times New Roman"/>
                <w:color w:val="000000"/>
              </w:rPr>
            </w:pPr>
            <w:r w:rsidRPr="005E62B4">
              <w:rPr>
                <w:rFonts w:ascii="Times New Roman" w:hAnsi="Times New Roman"/>
                <w:b/>
                <w:bCs/>
                <w:color w:val="000000"/>
              </w:rPr>
              <w:t xml:space="preserve">RESPONSABILI </w:t>
            </w:r>
          </w:p>
        </w:tc>
        <w:tc>
          <w:tcPr>
            <w:tcW w:w="2957" w:type="dxa"/>
            <w:shd w:val="clear" w:color="auto" w:fill="8DB3E2" w:themeFill="text2" w:themeFillTint="66"/>
          </w:tcPr>
          <w:p w:rsidR="005E62B4" w:rsidRPr="005E62B4" w:rsidRDefault="005E62B4" w:rsidP="005E62B4">
            <w:pPr>
              <w:autoSpaceDE w:val="0"/>
              <w:autoSpaceDN w:val="0"/>
              <w:adjustRightInd w:val="0"/>
              <w:rPr>
                <w:rFonts w:ascii="Times New Roman" w:hAnsi="Times New Roman"/>
                <w:color w:val="000000"/>
              </w:rPr>
            </w:pPr>
            <w:r w:rsidRPr="005E62B4">
              <w:rPr>
                <w:rFonts w:ascii="Times New Roman" w:hAnsi="Times New Roman"/>
                <w:b/>
                <w:bCs/>
                <w:color w:val="000000"/>
              </w:rPr>
              <w:t xml:space="preserve">EȘALONAREA ÎN TIMP </w:t>
            </w:r>
          </w:p>
        </w:tc>
        <w:tc>
          <w:tcPr>
            <w:tcW w:w="2958" w:type="dxa"/>
            <w:shd w:val="clear" w:color="auto" w:fill="8DB3E2" w:themeFill="text2" w:themeFillTint="66"/>
          </w:tcPr>
          <w:p w:rsidR="005E62B4" w:rsidRPr="005E62B4" w:rsidRDefault="005E62B4" w:rsidP="005E62B4">
            <w:pPr>
              <w:autoSpaceDE w:val="0"/>
              <w:autoSpaceDN w:val="0"/>
              <w:adjustRightInd w:val="0"/>
              <w:rPr>
                <w:rFonts w:ascii="Times New Roman" w:hAnsi="Times New Roman"/>
                <w:color w:val="000000"/>
              </w:rPr>
            </w:pPr>
            <w:r w:rsidRPr="005E62B4">
              <w:rPr>
                <w:rFonts w:ascii="Times New Roman" w:hAnsi="Times New Roman"/>
                <w:b/>
                <w:bCs/>
                <w:color w:val="000000"/>
              </w:rPr>
              <w:t xml:space="preserve">INDICATORI DE PERFORMANȚĂ </w:t>
            </w:r>
          </w:p>
        </w:tc>
      </w:tr>
      <w:tr w:rsidR="005E62B4" w:rsidRPr="005E62B4" w:rsidTr="005E62B4">
        <w:tc>
          <w:tcPr>
            <w:tcW w:w="1668" w:type="dxa"/>
            <w:shd w:val="clear" w:color="auto" w:fill="8DB3E2" w:themeFill="text2" w:themeFillTint="66"/>
          </w:tcPr>
          <w:p w:rsidR="005E62B4" w:rsidRPr="005E62B4" w:rsidRDefault="005E62B4" w:rsidP="005E62B4">
            <w:pPr>
              <w:autoSpaceDE w:val="0"/>
              <w:autoSpaceDN w:val="0"/>
              <w:adjustRightInd w:val="0"/>
              <w:rPr>
                <w:rFonts w:ascii="Times New Roman" w:hAnsi="Times New Roman"/>
                <w:color w:val="000000"/>
                <w:sz w:val="23"/>
                <w:szCs w:val="23"/>
              </w:rPr>
            </w:pPr>
            <w:r w:rsidRPr="005E62B4">
              <w:rPr>
                <w:rFonts w:ascii="Times New Roman" w:hAnsi="Times New Roman"/>
                <w:b/>
                <w:bCs/>
                <w:color w:val="000000"/>
                <w:sz w:val="23"/>
                <w:szCs w:val="23"/>
              </w:rPr>
              <w:t xml:space="preserve">Proiectare </w:t>
            </w:r>
          </w:p>
        </w:tc>
        <w:tc>
          <w:tcPr>
            <w:tcW w:w="4246" w:type="dxa"/>
          </w:tcPr>
          <w:p w:rsidR="005E62B4" w:rsidRPr="005E62B4" w:rsidRDefault="005E62B4" w:rsidP="005E62B4">
            <w:pPr>
              <w:autoSpaceDE w:val="0"/>
              <w:autoSpaceDN w:val="0"/>
              <w:adjustRightInd w:val="0"/>
              <w:rPr>
                <w:rFonts w:ascii="Times New Roman" w:hAnsi="Times New Roman"/>
                <w:color w:val="000000"/>
                <w:sz w:val="23"/>
                <w:szCs w:val="23"/>
                <w:lang w:val="en-US"/>
              </w:rPr>
            </w:pPr>
            <w:r w:rsidRPr="005E62B4">
              <w:rPr>
                <w:rFonts w:ascii="Times New Roman" w:hAnsi="Times New Roman"/>
                <w:color w:val="000000"/>
                <w:sz w:val="23"/>
                <w:szCs w:val="23"/>
                <w:lang w:val="en-US"/>
              </w:rPr>
              <w:t xml:space="preserve">1. Elaborarea unui Plan de promovare a imaginii pozitive a școlii și a cadrului didactic în comunitate </w:t>
            </w:r>
          </w:p>
        </w:tc>
        <w:tc>
          <w:tcPr>
            <w:tcW w:w="2957" w:type="dxa"/>
          </w:tcPr>
          <w:p w:rsidR="005E62B4" w:rsidRPr="005E62B4" w:rsidRDefault="005E62B4" w:rsidP="005E62B4">
            <w:pPr>
              <w:rPr>
                <w:rFonts w:ascii="Times New Roman" w:eastAsia="Times New Roman" w:hAnsi="Times New Roman"/>
                <w:sz w:val="24"/>
                <w:szCs w:val="24"/>
              </w:rPr>
            </w:pPr>
            <w:r w:rsidRPr="005E62B4">
              <w:rPr>
                <w:rFonts w:ascii="Times New Roman" w:eastAsia="Times New Roman" w:hAnsi="Times New Roman"/>
                <w:sz w:val="24"/>
                <w:szCs w:val="24"/>
              </w:rPr>
              <w:t>Director</w:t>
            </w:r>
          </w:p>
          <w:p w:rsidR="005E62B4" w:rsidRPr="005E62B4" w:rsidRDefault="005E62B4" w:rsidP="005E62B4">
            <w:pPr>
              <w:widowControl w:val="0"/>
              <w:rPr>
                <w:rFonts w:ascii="Times New Roman" w:eastAsia="Times New Roman" w:hAnsi="Times New Roman"/>
                <w:sz w:val="24"/>
                <w:szCs w:val="24"/>
              </w:rPr>
            </w:pPr>
            <w:r w:rsidRPr="005E62B4">
              <w:rPr>
                <w:rFonts w:ascii="Times New Roman" w:eastAsia="Times New Roman" w:hAnsi="Times New Roman"/>
                <w:sz w:val="24"/>
                <w:szCs w:val="24"/>
              </w:rPr>
              <w:t>Directorii adjuncți</w:t>
            </w:r>
          </w:p>
          <w:p w:rsidR="005E62B4" w:rsidRPr="005E62B4" w:rsidRDefault="005E62B4" w:rsidP="005E62B4">
            <w:pPr>
              <w:autoSpaceDE w:val="0"/>
              <w:autoSpaceDN w:val="0"/>
              <w:adjustRightInd w:val="0"/>
              <w:rPr>
                <w:rFonts w:ascii="Times New Roman" w:hAnsi="Times New Roman"/>
                <w:color w:val="000000"/>
                <w:sz w:val="23"/>
                <w:szCs w:val="23"/>
                <w:lang w:val="en-US"/>
              </w:rPr>
            </w:pPr>
          </w:p>
        </w:tc>
        <w:tc>
          <w:tcPr>
            <w:tcW w:w="2957" w:type="dxa"/>
          </w:tcPr>
          <w:p w:rsidR="005E62B4" w:rsidRPr="005E62B4" w:rsidRDefault="005E62B4" w:rsidP="005E62B4">
            <w:pPr>
              <w:autoSpaceDE w:val="0"/>
              <w:autoSpaceDN w:val="0"/>
              <w:adjustRightInd w:val="0"/>
              <w:rPr>
                <w:rFonts w:ascii="Times New Roman" w:hAnsi="Times New Roman"/>
                <w:color w:val="000000"/>
                <w:sz w:val="23"/>
                <w:szCs w:val="23"/>
              </w:rPr>
            </w:pPr>
            <w:r w:rsidRPr="005E62B4">
              <w:rPr>
                <w:rFonts w:ascii="Times New Roman" w:hAnsi="Times New Roman"/>
                <w:color w:val="000000"/>
                <w:sz w:val="23"/>
                <w:szCs w:val="23"/>
              </w:rPr>
              <w:t xml:space="preserve">Pe parcurs </w:t>
            </w:r>
          </w:p>
        </w:tc>
        <w:tc>
          <w:tcPr>
            <w:tcW w:w="2958" w:type="dxa"/>
          </w:tcPr>
          <w:p w:rsidR="005E62B4" w:rsidRPr="005E62B4" w:rsidRDefault="005E62B4" w:rsidP="005E62B4">
            <w:pPr>
              <w:autoSpaceDE w:val="0"/>
              <w:autoSpaceDN w:val="0"/>
              <w:adjustRightInd w:val="0"/>
              <w:rPr>
                <w:rFonts w:ascii="Times New Roman" w:hAnsi="Times New Roman"/>
                <w:color w:val="000000"/>
                <w:sz w:val="23"/>
                <w:szCs w:val="23"/>
              </w:rPr>
            </w:pPr>
            <w:r w:rsidRPr="005E62B4">
              <w:rPr>
                <w:rFonts w:ascii="Times New Roman" w:hAnsi="Times New Roman"/>
                <w:color w:val="000000"/>
                <w:sz w:val="23"/>
                <w:szCs w:val="23"/>
              </w:rPr>
              <w:t xml:space="preserve">Plan realizat 100% </w:t>
            </w:r>
          </w:p>
        </w:tc>
      </w:tr>
      <w:tr w:rsidR="005E62B4" w:rsidRPr="005E62B4" w:rsidTr="005E62B4">
        <w:tc>
          <w:tcPr>
            <w:tcW w:w="1668" w:type="dxa"/>
            <w:shd w:val="clear" w:color="auto" w:fill="8DB3E2" w:themeFill="text2" w:themeFillTint="66"/>
          </w:tcPr>
          <w:p w:rsidR="005E62B4" w:rsidRPr="005E62B4" w:rsidRDefault="005E62B4" w:rsidP="005E62B4">
            <w:pPr>
              <w:autoSpaceDE w:val="0"/>
              <w:autoSpaceDN w:val="0"/>
              <w:adjustRightInd w:val="0"/>
              <w:rPr>
                <w:rFonts w:ascii="Times New Roman" w:hAnsi="Times New Roman"/>
                <w:color w:val="000000"/>
              </w:rPr>
            </w:pPr>
            <w:r w:rsidRPr="005E62B4">
              <w:rPr>
                <w:rFonts w:ascii="Times New Roman" w:hAnsi="Times New Roman"/>
                <w:b/>
                <w:bCs/>
                <w:color w:val="000000"/>
              </w:rPr>
              <w:t xml:space="preserve">Organizare </w:t>
            </w:r>
          </w:p>
        </w:tc>
        <w:tc>
          <w:tcPr>
            <w:tcW w:w="4246" w:type="dxa"/>
          </w:tcPr>
          <w:p w:rsidR="005E62B4" w:rsidRPr="005E62B4" w:rsidRDefault="005E62B4" w:rsidP="005E62B4">
            <w:pPr>
              <w:autoSpaceDE w:val="0"/>
              <w:autoSpaceDN w:val="0"/>
              <w:adjustRightInd w:val="0"/>
              <w:rPr>
                <w:rFonts w:ascii="Times New Roman" w:hAnsi="Times New Roman"/>
                <w:color w:val="000000"/>
                <w:sz w:val="23"/>
                <w:szCs w:val="23"/>
                <w:lang w:val="en-US"/>
              </w:rPr>
            </w:pPr>
            <w:r w:rsidRPr="005E62B4">
              <w:rPr>
                <w:rFonts w:ascii="Times New Roman" w:hAnsi="Times New Roman"/>
                <w:color w:val="000000"/>
                <w:sz w:val="23"/>
                <w:szCs w:val="23"/>
                <w:lang w:val="en-US"/>
              </w:rPr>
              <w:t xml:space="preserve">Organizarea și desfășurarea concursului Pedagogul Anului </w:t>
            </w:r>
          </w:p>
        </w:tc>
        <w:tc>
          <w:tcPr>
            <w:tcW w:w="2957" w:type="dxa"/>
          </w:tcPr>
          <w:p w:rsidR="005E62B4" w:rsidRPr="005E62B4" w:rsidRDefault="005E62B4" w:rsidP="005E62B4">
            <w:pPr>
              <w:rPr>
                <w:rFonts w:ascii="Times New Roman" w:eastAsia="Times New Roman" w:hAnsi="Times New Roman"/>
                <w:sz w:val="24"/>
                <w:szCs w:val="24"/>
              </w:rPr>
            </w:pPr>
            <w:r w:rsidRPr="005E62B4">
              <w:rPr>
                <w:rFonts w:ascii="Times New Roman" w:eastAsia="Times New Roman" w:hAnsi="Times New Roman"/>
                <w:sz w:val="24"/>
                <w:szCs w:val="24"/>
              </w:rPr>
              <w:t>Director</w:t>
            </w:r>
          </w:p>
          <w:p w:rsidR="005E62B4" w:rsidRPr="005E62B4" w:rsidRDefault="005E62B4" w:rsidP="005E62B4">
            <w:pPr>
              <w:widowControl w:val="0"/>
              <w:rPr>
                <w:rFonts w:ascii="Times New Roman" w:eastAsia="Times New Roman" w:hAnsi="Times New Roman"/>
                <w:sz w:val="24"/>
                <w:szCs w:val="24"/>
              </w:rPr>
            </w:pPr>
            <w:r w:rsidRPr="005E62B4">
              <w:rPr>
                <w:rFonts w:ascii="Times New Roman" w:eastAsia="Times New Roman" w:hAnsi="Times New Roman"/>
                <w:sz w:val="24"/>
                <w:szCs w:val="24"/>
              </w:rPr>
              <w:t>Directorii adjuncți</w:t>
            </w:r>
          </w:p>
          <w:p w:rsidR="005E62B4" w:rsidRPr="005E62B4" w:rsidRDefault="005E62B4" w:rsidP="005E62B4">
            <w:pPr>
              <w:autoSpaceDE w:val="0"/>
              <w:autoSpaceDN w:val="0"/>
              <w:adjustRightInd w:val="0"/>
              <w:rPr>
                <w:rFonts w:ascii="Times New Roman" w:hAnsi="Times New Roman"/>
                <w:color w:val="000000"/>
                <w:sz w:val="23"/>
                <w:szCs w:val="23"/>
              </w:rPr>
            </w:pPr>
          </w:p>
        </w:tc>
        <w:tc>
          <w:tcPr>
            <w:tcW w:w="2957" w:type="dxa"/>
          </w:tcPr>
          <w:p w:rsidR="005E62B4" w:rsidRPr="005E62B4" w:rsidRDefault="005E62B4" w:rsidP="005E62B4">
            <w:pPr>
              <w:autoSpaceDE w:val="0"/>
              <w:autoSpaceDN w:val="0"/>
              <w:adjustRightInd w:val="0"/>
              <w:rPr>
                <w:rFonts w:ascii="Times New Roman" w:hAnsi="Times New Roman"/>
                <w:color w:val="000000"/>
                <w:sz w:val="23"/>
                <w:szCs w:val="23"/>
              </w:rPr>
            </w:pPr>
            <w:r w:rsidRPr="005E62B4">
              <w:rPr>
                <w:rFonts w:ascii="Times New Roman" w:hAnsi="Times New Roman"/>
                <w:color w:val="000000"/>
                <w:sz w:val="23"/>
                <w:szCs w:val="23"/>
              </w:rPr>
              <w:t xml:space="preserve">Octombrie –februarie 2024 </w:t>
            </w:r>
          </w:p>
        </w:tc>
        <w:tc>
          <w:tcPr>
            <w:tcW w:w="2958" w:type="dxa"/>
          </w:tcPr>
          <w:p w:rsidR="005E62B4" w:rsidRPr="005E62B4" w:rsidRDefault="005E62B4" w:rsidP="005E62B4">
            <w:pPr>
              <w:autoSpaceDE w:val="0"/>
              <w:autoSpaceDN w:val="0"/>
              <w:adjustRightInd w:val="0"/>
              <w:rPr>
                <w:rFonts w:ascii="Times New Roman" w:hAnsi="Times New Roman"/>
                <w:color w:val="000000"/>
                <w:sz w:val="23"/>
                <w:szCs w:val="23"/>
              </w:rPr>
            </w:pPr>
            <w:r w:rsidRPr="005E62B4">
              <w:rPr>
                <w:rFonts w:ascii="Times New Roman" w:hAnsi="Times New Roman"/>
                <w:color w:val="000000"/>
                <w:sz w:val="23"/>
                <w:szCs w:val="23"/>
                <w:lang w:val="en-US"/>
              </w:rPr>
              <w:t xml:space="preserve">Nr. de cadre didactice participante la faza locală, raională, republicană a conc. </w:t>
            </w:r>
            <w:r w:rsidRPr="005E62B4">
              <w:rPr>
                <w:rFonts w:ascii="Times New Roman" w:hAnsi="Times New Roman"/>
                <w:color w:val="000000"/>
                <w:sz w:val="23"/>
                <w:szCs w:val="23"/>
              </w:rPr>
              <w:t xml:space="preserve">Pedagogul Anului </w:t>
            </w:r>
          </w:p>
        </w:tc>
      </w:tr>
      <w:tr w:rsidR="005E62B4" w:rsidRPr="005E62B4" w:rsidTr="005E62B4">
        <w:tc>
          <w:tcPr>
            <w:tcW w:w="1668" w:type="dxa"/>
            <w:shd w:val="clear" w:color="auto" w:fill="8DB3E2" w:themeFill="text2" w:themeFillTint="66"/>
          </w:tcPr>
          <w:p w:rsidR="005E62B4" w:rsidRPr="005E62B4" w:rsidRDefault="005E62B4" w:rsidP="005E62B4">
            <w:pPr>
              <w:autoSpaceDE w:val="0"/>
              <w:autoSpaceDN w:val="0"/>
              <w:adjustRightInd w:val="0"/>
              <w:rPr>
                <w:rFonts w:ascii="Times New Roman" w:hAnsi="Times New Roman"/>
                <w:color w:val="000000"/>
              </w:rPr>
            </w:pPr>
            <w:r w:rsidRPr="005E62B4">
              <w:rPr>
                <w:rFonts w:ascii="Times New Roman" w:hAnsi="Times New Roman"/>
                <w:b/>
                <w:bCs/>
                <w:color w:val="000000"/>
              </w:rPr>
              <w:t xml:space="preserve">Coordonare/ </w:t>
            </w:r>
            <w:r w:rsidRPr="005E62B4">
              <w:rPr>
                <w:rFonts w:ascii="Times New Roman" w:hAnsi="Times New Roman"/>
                <w:b/>
                <w:bCs/>
                <w:color w:val="000000"/>
              </w:rPr>
              <w:lastRenderedPageBreak/>
              <w:t xml:space="preserve">monitorizare </w:t>
            </w:r>
          </w:p>
        </w:tc>
        <w:tc>
          <w:tcPr>
            <w:tcW w:w="4246" w:type="dxa"/>
          </w:tcPr>
          <w:p w:rsidR="005E62B4" w:rsidRPr="005E62B4" w:rsidRDefault="005E62B4" w:rsidP="005E62B4">
            <w:pPr>
              <w:autoSpaceDE w:val="0"/>
              <w:autoSpaceDN w:val="0"/>
              <w:adjustRightInd w:val="0"/>
              <w:rPr>
                <w:rFonts w:ascii="Times New Roman" w:hAnsi="Times New Roman"/>
                <w:color w:val="000000"/>
                <w:sz w:val="23"/>
                <w:szCs w:val="23"/>
                <w:lang w:val="en-US"/>
              </w:rPr>
            </w:pPr>
            <w:r w:rsidRPr="005E62B4">
              <w:rPr>
                <w:rFonts w:ascii="Times New Roman" w:hAnsi="Times New Roman"/>
                <w:color w:val="000000"/>
                <w:sz w:val="23"/>
                <w:szCs w:val="23"/>
                <w:lang w:val="en-US"/>
              </w:rPr>
              <w:lastRenderedPageBreak/>
              <w:t xml:space="preserve">1. Coordonarea activităților realizate în </w:t>
            </w:r>
            <w:r w:rsidRPr="005E62B4">
              <w:rPr>
                <w:rFonts w:ascii="Times New Roman" w:hAnsi="Times New Roman"/>
                <w:color w:val="000000"/>
                <w:sz w:val="23"/>
                <w:szCs w:val="23"/>
                <w:lang w:val="en-US"/>
              </w:rPr>
              <w:lastRenderedPageBreak/>
              <w:t xml:space="preserve">cadrul proiectelor tematice pentru profesori </w:t>
            </w:r>
          </w:p>
        </w:tc>
        <w:tc>
          <w:tcPr>
            <w:tcW w:w="2957" w:type="dxa"/>
          </w:tcPr>
          <w:p w:rsidR="005E62B4" w:rsidRPr="005E62B4" w:rsidRDefault="005E62B4" w:rsidP="005E62B4">
            <w:pPr>
              <w:rPr>
                <w:rFonts w:ascii="Times New Roman" w:eastAsia="Times New Roman" w:hAnsi="Times New Roman"/>
                <w:sz w:val="24"/>
                <w:szCs w:val="24"/>
              </w:rPr>
            </w:pPr>
            <w:r w:rsidRPr="005E62B4">
              <w:rPr>
                <w:rFonts w:ascii="Times New Roman" w:eastAsia="Times New Roman" w:hAnsi="Times New Roman"/>
                <w:sz w:val="24"/>
                <w:szCs w:val="24"/>
              </w:rPr>
              <w:lastRenderedPageBreak/>
              <w:t>Director</w:t>
            </w:r>
          </w:p>
          <w:p w:rsidR="005E62B4" w:rsidRPr="005E62B4" w:rsidRDefault="005E62B4" w:rsidP="005E62B4">
            <w:pPr>
              <w:widowControl w:val="0"/>
              <w:rPr>
                <w:rFonts w:ascii="Times New Roman" w:eastAsia="Times New Roman" w:hAnsi="Times New Roman"/>
                <w:sz w:val="24"/>
                <w:szCs w:val="24"/>
              </w:rPr>
            </w:pPr>
            <w:r w:rsidRPr="005E62B4">
              <w:rPr>
                <w:rFonts w:ascii="Times New Roman" w:eastAsia="Times New Roman" w:hAnsi="Times New Roman"/>
                <w:sz w:val="24"/>
                <w:szCs w:val="24"/>
              </w:rPr>
              <w:lastRenderedPageBreak/>
              <w:t>Directorii adjuncți</w:t>
            </w:r>
          </w:p>
          <w:p w:rsidR="005E62B4" w:rsidRPr="005E62B4" w:rsidRDefault="005E62B4" w:rsidP="005E62B4">
            <w:pPr>
              <w:autoSpaceDE w:val="0"/>
              <w:autoSpaceDN w:val="0"/>
              <w:adjustRightInd w:val="0"/>
              <w:rPr>
                <w:rFonts w:ascii="Times New Roman" w:hAnsi="Times New Roman"/>
                <w:color w:val="000000"/>
                <w:sz w:val="23"/>
                <w:szCs w:val="23"/>
              </w:rPr>
            </w:pPr>
          </w:p>
        </w:tc>
        <w:tc>
          <w:tcPr>
            <w:tcW w:w="2957" w:type="dxa"/>
          </w:tcPr>
          <w:p w:rsidR="005E62B4" w:rsidRPr="005E62B4" w:rsidRDefault="005E62B4" w:rsidP="005E62B4">
            <w:pPr>
              <w:autoSpaceDE w:val="0"/>
              <w:autoSpaceDN w:val="0"/>
              <w:adjustRightInd w:val="0"/>
              <w:rPr>
                <w:rFonts w:ascii="Times New Roman" w:hAnsi="Times New Roman"/>
                <w:color w:val="000000"/>
                <w:sz w:val="23"/>
                <w:szCs w:val="23"/>
              </w:rPr>
            </w:pPr>
            <w:r w:rsidRPr="005E62B4">
              <w:rPr>
                <w:rFonts w:ascii="Times New Roman" w:hAnsi="Times New Roman"/>
                <w:color w:val="000000"/>
                <w:sz w:val="23"/>
                <w:szCs w:val="23"/>
              </w:rPr>
              <w:lastRenderedPageBreak/>
              <w:t xml:space="preserve">Iunie – august 2024 </w:t>
            </w:r>
          </w:p>
        </w:tc>
        <w:tc>
          <w:tcPr>
            <w:tcW w:w="2958" w:type="dxa"/>
          </w:tcPr>
          <w:p w:rsidR="005E62B4" w:rsidRPr="005E62B4" w:rsidRDefault="005E62B4" w:rsidP="005E62B4">
            <w:pPr>
              <w:autoSpaceDE w:val="0"/>
              <w:autoSpaceDN w:val="0"/>
              <w:adjustRightInd w:val="0"/>
              <w:rPr>
                <w:rFonts w:ascii="Times New Roman" w:hAnsi="Times New Roman"/>
                <w:color w:val="000000"/>
                <w:sz w:val="23"/>
                <w:szCs w:val="23"/>
                <w:lang w:val="en-US"/>
              </w:rPr>
            </w:pPr>
            <w:r w:rsidRPr="005E62B4">
              <w:rPr>
                <w:rFonts w:ascii="Times New Roman" w:hAnsi="Times New Roman"/>
                <w:color w:val="000000"/>
                <w:sz w:val="23"/>
                <w:szCs w:val="23"/>
                <w:lang w:val="en-US"/>
              </w:rPr>
              <w:t xml:space="preserve">Numărul de proiecte tematice </w:t>
            </w:r>
            <w:r w:rsidRPr="005E62B4">
              <w:rPr>
                <w:rFonts w:ascii="Times New Roman" w:hAnsi="Times New Roman"/>
                <w:color w:val="000000"/>
                <w:sz w:val="23"/>
                <w:szCs w:val="23"/>
                <w:lang w:val="en-US"/>
              </w:rPr>
              <w:lastRenderedPageBreak/>
              <w:t xml:space="preserve">realizate </w:t>
            </w:r>
          </w:p>
        </w:tc>
      </w:tr>
      <w:tr w:rsidR="005E62B4" w:rsidRPr="005E62B4" w:rsidTr="005E62B4">
        <w:tc>
          <w:tcPr>
            <w:tcW w:w="1668" w:type="dxa"/>
            <w:shd w:val="clear" w:color="auto" w:fill="8DB3E2" w:themeFill="text2" w:themeFillTint="66"/>
          </w:tcPr>
          <w:p w:rsidR="005E62B4" w:rsidRPr="005E62B4" w:rsidRDefault="005E62B4" w:rsidP="005E62B4">
            <w:pPr>
              <w:autoSpaceDE w:val="0"/>
              <w:autoSpaceDN w:val="0"/>
              <w:adjustRightInd w:val="0"/>
              <w:rPr>
                <w:rFonts w:ascii="Times New Roman" w:hAnsi="Times New Roman"/>
                <w:color w:val="000000"/>
              </w:rPr>
            </w:pPr>
            <w:r w:rsidRPr="005E62B4">
              <w:rPr>
                <w:rFonts w:ascii="Times New Roman" w:hAnsi="Times New Roman"/>
                <w:b/>
                <w:bCs/>
                <w:color w:val="000000"/>
              </w:rPr>
              <w:lastRenderedPageBreak/>
              <w:t xml:space="preserve">Control /evaluare </w:t>
            </w:r>
          </w:p>
        </w:tc>
        <w:tc>
          <w:tcPr>
            <w:tcW w:w="4246" w:type="dxa"/>
          </w:tcPr>
          <w:p w:rsidR="005E62B4" w:rsidRPr="005E62B4" w:rsidRDefault="005E62B4" w:rsidP="005E62B4">
            <w:pPr>
              <w:autoSpaceDE w:val="0"/>
              <w:autoSpaceDN w:val="0"/>
              <w:adjustRightInd w:val="0"/>
              <w:rPr>
                <w:rFonts w:ascii="Times New Roman" w:hAnsi="Times New Roman"/>
                <w:color w:val="000000"/>
                <w:sz w:val="23"/>
                <w:szCs w:val="23"/>
                <w:lang w:val="en-US"/>
              </w:rPr>
            </w:pPr>
            <w:r w:rsidRPr="005E62B4">
              <w:rPr>
                <w:rFonts w:ascii="Times New Roman" w:hAnsi="Times New Roman"/>
                <w:color w:val="000000"/>
                <w:sz w:val="23"/>
                <w:szCs w:val="23"/>
                <w:lang w:val="en-US"/>
              </w:rPr>
              <w:t xml:space="preserve">1. Aprecierea/Recompensarea performanțelor cadrelor didactice și elevilor în baza rezultatelor obținute la olimpiade și concursuri școlare </w:t>
            </w:r>
          </w:p>
        </w:tc>
        <w:tc>
          <w:tcPr>
            <w:tcW w:w="2957" w:type="dxa"/>
          </w:tcPr>
          <w:p w:rsidR="005E62B4" w:rsidRPr="005E62B4" w:rsidRDefault="005E62B4" w:rsidP="005E62B4">
            <w:pPr>
              <w:rPr>
                <w:rFonts w:ascii="Times New Roman" w:eastAsia="Times New Roman" w:hAnsi="Times New Roman"/>
                <w:sz w:val="24"/>
                <w:szCs w:val="24"/>
              </w:rPr>
            </w:pPr>
            <w:r w:rsidRPr="005E62B4">
              <w:rPr>
                <w:rFonts w:ascii="Times New Roman" w:eastAsia="Times New Roman" w:hAnsi="Times New Roman"/>
                <w:sz w:val="24"/>
                <w:szCs w:val="24"/>
              </w:rPr>
              <w:t>Director</w:t>
            </w:r>
          </w:p>
          <w:p w:rsidR="005E62B4" w:rsidRPr="005E62B4" w:rsidRDefault="005E62B4" w:rsidP="005E62B4">
            <w:pPr>
              <w:widowControl w:val="0"/>
              <w:rPr>
                <w:rFonts w:ascii="Times New Roman" w:eastAsia="Times New Roman" w:hAnsi="Times New Roman"/>
                <w:sz w:val="24"/>
                <w:szCs w:val="24"/>
              </w:rPr>
            </w:pPr>
            <w:r w:rsidRPr="005E62B4">
              <w:rPr>
                <w:rFonts w:ascii="Times New Roman" w:eastAsia="Times New Roman" w:hAnsi="Times New Roman"/>
                <w:sz w:val="24"/>
                <w:szCs w:val="24"/>
              </w:rPr>
              <w:t>Directorii adjuncți</w:t>
            </w:r>
          </w:p>
          <w:p w:rsidR="005E62B4" w:rsidRPr="005E62B4" w:rsidRDefault="005E62B4" w:rsidP="005E62B4">
            <w:pPr>
              <w:autoSpaceDE w:val="0"/>
              <w:autoSpaceDN w:val="0"/>
              <w:adjustRightInd w:val="0"/>
              <w:rPr>
                <w:rFonts w:ascii="Times New Roman" w:hAnsi="Times New Roman"/>
                <w:color w:val="000000"/>
                <w:sz w:val="23"/>
                <w:szCs w:val="23"/>
              </w:rPr>
            </w:pPr>
          </w:p>
        </w:tc>
        <w:tc>
          <w:tcPr>
            <w:tcW w:w="2957" w:type="dxa"/>
          </w:tcPr>
          <w:p w:rsidR="005E62B4" w:rsidRPr="005E62B4" w:rsidRDefault="005E62B4" w:rsidP="005E62B4">
            <w:pPr>
              <w:autoSpaceDE w:val="0"/>
              <w:autoSpaceDN w:val="0"/>
              <w:adjustRightInd w:val="0"/>
              <w:rPr>
                <w:rFonts w:ascii="Times New Roman" w:hAnsi="Times New Roman"/>
                <w:color w:val="000000"/>
                <w:sz w:val="23"/>
                <w:szCs w:val="23"/>
              </w:rPr>
            </w:pPr>
            <w:r w:rsidRPr="005E62B4">
              <w:rPr>
                <w:rFonts w:ascii="Times New Roman" w:hAnsi="Times New Roman"/>
                <w:color w:val="000000"/>
                <w:sz w:val="23"/>
                <w:szCs w:val="23"/>
              </w:rPr>
              <w:t xml:space="preserve">Ianurie 2024 </w:t>
            </w:r>
          </w:p>
        </w:tc>
        <w:tc>
          <w:tcPr>
            <w:tcW w:w="2958" w:type="dxa"/>
          </w:tcPr>
          <w:p w:rsidR="005E62B4" w:rsidRPr="005E62B4" w:rsidRDefault="005E62B4" w:rsidP="005E62B4">
            <w:pPr>
              <w:autoSpaceDE w:val="0"/>
              <w:autoSpaceDN w:val="0"/>
              <w:adjustRightInd w:val="0"/>
              <w:rPr>
                <w:rFonts w:ascii="Times New Roman" w:hAnsi="Times New Roman"/>
                <w:color w:val="000000"/>
                <w:sz w:val="23"/>
                <w:szCs w:val="23"/>
                <w:lang w:val="en-US"/>
              </w:rPr>
            </w:pPr>
            <w:r w:rsidRPr="005E62B4">
              <w:rPr>
                <w:rFonts w:ascii="Times New Roman" w:hAnsi="Times New Roman"/>
                <w:color w:val="000000"/>
                <w:sz w:val="23"/>
                <w:szCs w:val="23"/>
                <w:lang w:val="en-US"/>
              </w:rPr>
              <w:t xml:space="preserve">Numărul de cadre didactice și elevi premiați </w:t>
            </w:r>
          </w:p>
        </w:tc>
      </w:tr>
    </w:tbl>
    <w:p w:rsidR="005E62B4" w:rsidRPr="005E62B4" w:rsidRDefault="005E62B4" w:rsidP="005E62B4">
      <w:pPr>
        <w:rPr>
          <w:rFonts w:cs="Times New Roman"/>
          <w:b/>
          <w:bCs/>
          <w:sz w:val="23"/>
          <w:szCs w:val="23"/>
          <w:lang w:val="en-US" w:eastAsia="en-US"/>
        </w:rPr>
      </w:pPr>
    </w:p>
    <w:p w:rsidR="005E62B4" w:rsidRPr="005E62B4" w:rsidRDefault="005E62B4" w:rsidP="005E62B4">
      <w:pPr>
        <w:rPr>
          <w:rFonts w:ascii="Times New Roman" w:hAnsi="Times New Roman" w:cs="Times New Roman"/>
          <w:sz w:val="24"/>
          <w:szCs w:val="24"/>
          <w:lang w:val="en-US" w:eastAsia="en-US"/>
        </w:rPr>
      </w:pPr>
      <w:r w:rsidRPr="005E62B4">
        <w:rPr>
          <w:rFonts w:ascii="Times New Roman" w:hAnsi="Times New Roman" w:cs="Times New Roman"/>
          <w:b/>
          <w:bCs/>
          <w:sz w:val="24"/>
          <w:szCs w:val="24"/>
          <w:lang w:val="en-US" w:eastAsia="en-US"/>
        </w:rPr>
        <w:t xml:space="preserve">OBIECTIVUL OPERAȚIONAL 3: </w:t>
      </w:r>
      <w:r w:rsidRPr="005E62B4">
        <w:rPr>
          <w:rFonts w:ascii="Times New Roman" w:hAnsi="Times New Roman" w:cs="Times New Roman"/>
          <w:sz w:val="24"/>
          <w:szCs w:val="24"/>
          <w:lang w:val="en-US" w:eastAsia="en-US"/>
        </w:rPr>
        <w:t>Asigurarea implementării Standardelor de competență profesională a cadrelor didactice și manageriale</w:t>
      </w:r>
    </w:p>
    <w:tbl>
      <w:tblPr>
        <w:tblStyle w:val="61"/>
        <w:tblW w:w="0" w:type="auto"/>
        <w:tblLook w:val="04A0" w:firstRow="1" w:lastRow="0" w:firstColumn="1" w:lastColumn="0" w:noHBand="0" w:noVBand="1"/>
      </w:tblPr>
      <w:tblGrid>
        <w:gridCol w:w="2093"/>
        <w:gridCol w:w="3821"/>
        <w:gridCol w:w="2957"/>
        <w:gridCol w:w="2957"/>
        <w:gridCol w:w="2958"/>
      </w:tblGrid>
      <w:tr w:rsidR="005E62B4" w:rsidRPr="005E62B4" w:rsidTr="005E62B4">
        <w:tc>
          <w:tcPr>
            <w:tcW w:w="2093" w:type="dxa"/>
            <w:shd w:val="clear" w:color="auto" w:fill="8DB3E2" w:themeFill="text2" w:themeFillTint="66"/>
          </w:tcPr>
          <w:p w:rsidR="005E62B4" w:rsidRPr="005E62B4" w:rsidRDefault="005E62B4" w:rsidP="005E62B4">
            <w:pPr>
              <w:autoSpaceDE w:val="0"/>
              <w:autoSpaceDN w:val="0"/>
              <w:adjustRightInd w:val="0"/>
              <w:rPr>
                <w:rFonts w:ascii="Times New Roman" w:hAnsi="Times New Roman"/>
                <w:color w:val="000000"/>
              </w:rPr>
            </w:pPr>
            <w:r w:rsidRPr="005E62B4">
              <w:rPr>
                <w:rFonts w:ascii="Times New Roman" w:hAnsi="Times New Roman"/>
                <w:b/>
                <w:bCs/>
                <w:color w:val="000000"/>
              </w:rPr>
              <w:t xml:space="preserve">FUNCTII </w:t>
            </w:r>
          </w:p>
        </w:tc>
        <w:tc>
          <w:tcPr>
            <w:tcW w:w="3821" w:type="dxa"/>
            <w:shd w:val="clear" w:color="auto" w:fill="8DB3E2" w:themeFill="text2" w:themeFillTint="66"/>
          </w:tcPr>
          <w:p w:rsidR="005E62B4" w:rsidRPr="005E62B4" w:rsidRDefault="005E62B4" w:rsidP="005E62B4">
            <w:pPr>
              <w:autoSpaceDE w:val="0"/>
              <w:autoSpaceDN w:val="0"/>
              <w:adjustRightInd w:val="0"/>
              <w:rPr>
                <w:rFonts w:ascii="Times New Roman" w:hAnsi="Times New Roman"/>
                <w:color w:val="000000"/>
              </w:rPr>
            </w:pPr>
            <w:r w:rsidRPr="005E62B4">
              <w:rPr>
                <w:rFonts w:ascii="Times New Roman" w:hAnsi="Times New Roman"/>
                <w:b/>
                <w:bCs/>
                <w:color w:val="000000"/>
              </w:rPr>
              <w:t xml:space="preserve">ACTIUNI </w:t>
            </w:r>
          </w:p>
        </w:tc>
        <w:tc>
          <w:tcPr>
            <w:tcW w:w="2957" w:type="dxa"/>
            <w:shd w:val="clear" w:color="auto" w:fill="8DB3E2" w:themeFill="text2" w:themeFillTint="66"/>
          </w:tcPr>
          <w:p w:rsidR="005E62B4" w:rsidRPr="005E62B4" w:rsidRDefault="005E62B4" w:rsidP="005E62B4">
            <w:pPr>
              <w:autoSpaceDE w:val="0"/>
              <w:autoSpaceDN w:val="0"/>
              <w:adjustRightInd w:val="0"/>
              <w:rPr>
                <w:rFonts w:ascii="Times New Roman" w:hAnsi="Times New Roman"/>
                <w:color w:val="000000"/>
              </w:rPr>
            </w:pPr>
            <w:r w:rsidRPr="005E62B4">
              <w:rPr>
                <w:rFonts w:ascii="Times New Roman" w:hAnsi="Times New Roman"/>
                <w:b/>
                <w:bCs/>
                <w:color w:val="000000"/>
              </w:rPr>
              <w:t xml:space="preserve">RESPONSABILI </w:t>
            </w:r>
          </w:p>
        </w:tc>
        <w:tc>
          <w:tcPr>
            <w:tcW w:w="2957" w:type="dxa"/>
            <w:shd w:val="clear" w:color="auto" w:fill="8DB3E2" w:themeFill="text2" w:themeFillTint="66"/>
          </w:tcPr>
          <w:p w:rsidR="005E62B4" w:rsidRPr="005E62B4" w:rsidRDefault="005E62B4" w:rsidP="005E62B4">
            <w:pPr>
              <w:autoSpaceDE w:val="0"/>
              <w:autoSpaceDN w:val="0"/>
              <w:adjustRightInd w:val="0"/>
              <w:rPr>
                <w:rFonts w:ascii="Times New Roman" w:hAnsi="Times New Roman"/>
                <w:color w:val="000000"/>
              </w:rPr>
            </w:pPr>
            <w:r w:rsidRPr="005E62B4">
              <w:rPr>
                <w:rFonts w:ascii="Times New Roman" w:hAnsi="Times New Roman"/>
                <w:b/>
                <w:bCs/>
                <w:color w:val="000000"/>
              </w:rPr>
              <w:t xml:space="preserve">EȘALONAREA ÎN TIMP </w:t>
            </w:r>
          </w:p>
        </w:tc>
        <w:tc>
          <w:tcPr>
            <w:tcW w:w="2958" w:type="dxa"/>
            <w:shd w:val="clear" w:color="auto" w:fill="8DB3E2" w:themeFill="text2" w:themeFillTint="66"/>
          </w:tcPr>
          <w:p w:rsidR="005E62B4" w:rsidRPr="005E62B4" w:rsidRDefault="005E62B4" w:rsidP="005E62B4">
            <w:pPr>
              <w:autoSpaceDE w:val="0"/>
              <w:autoSpaceDN w:val="0"/>
              <w:adjustRightInd w:val="0"/>
              <w:rPr>
                <w:rFonts w:ascii="Times New Roman" w:hAnsi="Times New Roman"/>
                <w:color w:val="000000"/>
              </w:rPr>
            </w:pPr>
            <w:r w:rsidRPr="005E62B4">
              <w:rPr>
                <w:rFonts w:ascii="Times New Roman" w:hAnsi="Times New Roman"/>
                <w:b/>
                <w:bCs/>
                <w:color w:val="000000"/>
              </w:rPr>
              <w:t xml:space="preserve">INDICATORI DE PERFORMANȚĂ </w:t>
            </w:r>
          </w:p>
        </w:tc>
      </w:tr>
      <w:tr w:rsidR="005E62B4" w:rsidRPr="005E62B4" w:rsidTr="005E62B4">
        <w:trPr>
          <w:trHeight w:val="450"/>
        </w:trPr>
        <w:tc>
          <w:tcPr>
            <w:tcW w:w="2093" w:type="dxa"/>
            <w:vMerge w:val="restart"/>
            <w:shd w:val="clear" w:color="auto" w:fill="8DB3E2" w:themeFill="text2" w:themeFillTint="66"/>
          </w:tcPr>
          <w:p w:rsidR="005E62B4" w:rsidRPr="005E62B4" w:rsidRDefault="005E62B4" w:rsidP="005E62B4">
            <w:pPr>
              <w:autoSpaceDE w:val="0"/>
              <w:autoSpaceDN w:val="0"/>
              <w:adjustRightInd w:val="0"/>
              <w:rPr>
                <w:rFonts w:ascii="Times New Roman" w:hAnsi="Times New Roman"/>
                <w:color w:val="000000"/>
                <w:sz w:val="23"/>
                <w:szCs w:val="23"/>
              </w:rPr>
            </w:pPr>
            <w:r w:rsidRPr="005E62B4">
              <w:rPr>
                <w:rFonts w:ascii="Times New Roman" w:hAnsi="Times New Roman"/>
                <w:b/>
                <w:bCs/>
                <w:color w:val="000000"/>
                <w:sz w:val="23"/>
                <w:szCs w:val="23"/>
              </w:rPr>
              <w:t xml:space="preserve">Proiectare </w:t>
            </w:r>
          </w:p>
        </w:tc>
        <w:tc>
          <w:tcPr>
            <w:tcW w:w="3821" w:type="dxa"/>
          </w:tcPr>
          <w:p w:rsidR="005E62B4" w:rsidRPr="005E62B4" w:rsidRDefault="005E62B4" w:rsidP="005E62B4">
            <w:pPr>
              <w:autoSpaceDE w:val="0"/>
              <w:autoSpaceDN w:val="0"/>
              <w:adjustRightInd w:val="0"/>
              <w:rPr>
                <w:rFonts w:ascii="Times New Roman" w:hAnsi="Times New Roman"/>
                <w:color w:val="000000"/>
                <w:sz w:val="23"/>
                <w:szCs w:val="23"/>
                <w:lang w:val="en-US"/>
              </w:rPr>
            </w:pPr>
            <w:r w:rsidRPr="005E62B4">
              <w:rPr>
                <w:rFonts w:ascii="Times New Roman" w:hAnsi="Times New Roman"/>
                <w:color w:val="000000"/>
                <w:sz w:val="23"/>
                <w:szCs w:val="23"/>
                <w:lang w:val="en-US"/>
              </w:rPr>
              <w:t>1. Perfectarea documentației cu privire la efectivul de personal din sistemul educațional din instituție</w:t>
            </w:r>
          </w:p>
        </w:tc>
        <w:tc>
          <w:tcPr>
            <w:tcW w:w="2957" w:type="dxa"/>
          </w:tcPr>
          <w:p w:rsidR="005E62B4" w:rsidRPr="005E62B4" w:rsidRDefault="005E62B4" w:rsidP="005E62B4">
            <w:pPr>
              <w:rPr>
                <w:rFonts w:ascii="Times New Roman" w:eastAsia="Times New Roman" w:hAnsi="Times New Roman"/>
                <w:sz w:val="24"/>
                <w:szCs w:val="24"/>
              </w:rPr>
            </w:pPr>
            <w:r w:rsidRPr="005E62B4">
              <w:rPr>
                <w:rFonts w:ascii="Times New Roman" w:eastAsia="Times New Roman" w:hAnsi="Times New Roman"/>
                <w:sz w:val="24"/>
                <w:szCs w:val="24"/>
              </w:rPr>
              <w:t>Director</w:t>
            </w:r>
          </w:p>
          <w:p w:rsidR="005E62B4" w:rsidRPr="005E62B4" w:rsidRDefault="005E62B4" w:rsidP="005E62B4">
            <w:pPr>
              <w:widowControl w:val="0"/>
              <w:rPr>
                <w:rFonts w:ascii="Times New Roman" w:eastAsia="Times New Roman" w:hAnsi="Times New Roman"/>
                <w:sz w:val="24"/>
                <w:szCs w:val="24"/>
              </w:rPr>
            </w:pPr>
            <w:r w:rsidRPr="005E62B4">
              <w:rPr>
                <w:rFonts w:ascii="Times New Roman" w:eastAsia="Times New Roman" w:hAnsi="Times New Roman"/>
                <w:sz w:val="24"/>
                <w:szCs w:val="24"/>
              </w:rPr>
              <w:t>Directorii adjuncți</w:t>
            </w:r>
          </w:p>
          <w:p w:rsidR="005E62B4" w:rsidRPr="005E62B4" w:rsidRDefault="005E62B4" w:rsidP="005E62B4">
            <w:pPr>
              <w:autoSpaceDE w:val="0"/>
              <w:autoSpaceDN w:val="0"/>
              <w:adjustRightInd w:val="0"/>
              <w:rPr>
                <w:rFonts w:ascii="Times New Roman" w:hAnsi="Times New Roman"/>
                <w:color w:val="000000"/>
                <w:sz w:val="23"/>
                <w:szCs w:val="23"/>
              </w:rPr>
            </w:pPr>
          </w:p>
        </w:tc>
        <w:tc>
          <w:tcPr>
            <w:tcW w:w="2957" w:type="dxa"/>
          </w:tcPr>
          <w:p w:rsidR="005E62B4" w:rsidRPr="005E62B4" w:rsidRDefault="005E62B4" w:rsidP="005E62B4">
            <w:pPr>
              <w:autoSpaceDE w:val="0"/>
              <w:autoSpaceDN w:val="0"/>
              <w:adjustRightInd w:val="0"/>
              <w:rPr>
                <w:rFonts w:ascii="Times New Roman" w:hAnsi="Times New Roman"/>
                <w:color w:val="000000"/>
                <w:sz w:val="23"/>
                <w:szCs w:val="23"/>
              </w:rPr>
            </w:pPr>
            <w:r w:rsidRPr="005E62B4">
              <w:rPr>
                <w:rFonts w:ascii="Times New Roman" w:hAnsi="Times New Roman"/>
                <w:color w:val="000000"/>
                <w:sz w:val="23"/>
                <w:szCs w:val="23"/>
              </w:rPr>
              <w:t xml:space="preserve">Septembrie 2024 </w:t>
            </w:r>
          </w:p>
        </w:tc>
        <w:tc>
          <w:tcPr>
            <w:tcW w:w="2958" w:type="dxa"/>
          </w:tcPr>
          <w:p w:rsidR="005E62B4" w:rsidRPr="005E62B4" w:rsidRDefault="005E62B4" w:rsidP="005E62B4">
            <w:pPr>
              <w:autoSpaceDE w:val="0"/>
              <w:autoSpaceDN w:val="0"/>
              <w:adjustRightInd w:val="0"/>
              <w:rPr>
                <w:rFonts w:ascii="Times New Roman" w:hAnsi="Times New Roman"/>
                <w:color w:val="000000"/>
                <w:sz w:val="23"/>
                <w:szCs w:val="23"/>
                <w:lang w:val="en-US"/>
              </w:rPr>
            </w:pPr>
            <w:r w:rsidRPr="005E62B4">
              <w:rPr>
                <w:rFonts w:ascii="Times New Roman" w:hAnsi="Times New Roman"/>
                <w:color w:val="000000"/>
                <w:sz w:val="23"/>
                <w:szCs w:val="23"/>
                <w:lang w:val="en-US"/>
              </w:rPr>
              <w:t xml:space="preserve">Liste de control </w:t>
            </w:r>
          </w:p>
          <w:p w:rsidR="005E62B4" w:rsidRPr="005E62B4" w:rsidRDefault="005E62B4" w:rsidP="005E62B4">
            <w:pPr>
              <w:autoSpaceDE w:val="0"/>
              <w:autoSpaceDN w:val="0"/>
              <w:adjustRightInd w:val="0"/>
              <w:rPr>
                <w:rFonts w:ascii="Times New Roman" w:hAnsi="Times New Roman"/>
                <w:color w:val="000000"/>
                <w:sz w:val="23"/>
                <w:szCs w:val="23"/>
                <w:lang w:val="en-US"/>
              </w:rPr>
            </w:pPr>
            <w:r w:rsidRPr="005E62B4">
              <w:rPr>
                <w:rFonts w:ascii="Times New Roman" w:hAnsi="Times New Roman"/>
                <w:color w:val="000000"/>
                <w:sz w:val="23"/>
                <w:szCs w:val="23"/>
                <w:lang w:val="en-US"/>
              </w:rPr>
              <w:t xml:space="preserve">Oferte de formare </w:t>
            </w:r>
          </w:p>
        </w:tc>
      </w:tr>
      <w:tr w:rsidR="005E62B4" w:rsidRPr="005E62B4" w:rsidTr="005E62B4">
        <w:trPr>
          <w:trHeight w:val="375"/>
        </w:trPr>
        <w:tc>
          <w:tcPr>
            <w:tcW w:w="2093" w:type="dxa"/>
            <w:vMerge/>
            <w:shd w:val="clear" w:color="auto" w:fill="8DB3E2" w:themeFill="text2" w:themeFillTint="66"/>
          </w:tcPr>
          <w:p w:rsidR="005E62B4" w:rsidRPr="005E62B4" w:rsidRDefault="005E62B4" w:rsidP="005E62B4">
            <w:pPr>
              <w:rPr>
                <w:rFonts w:ascii="Times New Roman" w:hAnsi="Times New Roman"/>
                <w:sz w:val="24"/>
                <w:szCs w:val="24"/>
                <w:lang w:val="en-US"/>
              </w:rPr>
            </w:pPr>
          </w:p>
        </w:tc>
        <w:tc>
          <w:tcPr>
            <w:tcW w:w="3821" w:type="dxa"/>
          </w:tcPr>
          <w:p w:rsidR="005E62B4" w:rsidRPr="005E62B4" w:rsidRDefault="005E62B4" w:rsidP="005E62B4">
            <w:pPr>
              <w:autoSpaceDE w:val="0"/>
              <w:autoSpaceDN w:val="0"/>
              <w:adjustRightInd w:val="0"/>
              <w:rPr>
                <w:rFonts w:ascii="Times New Roman" w:hAnsi="Times New Roman"/>
                <w:color w:val="000000"/>
                <w:sz w:val="23"/>
                <w:szCs w:val="23"/>
                <w:lang w:val="en-US"/>
              </w:rPr>
            </w:pPr>
            <w:r w:rsidRPr="005E62B4">
              <w:rPr>
                <w:rFonts w:ascii="Times New Roman" w:hAnsi="Times New Roman"/>
                <w:color w:val="000000"/>
                <w:sz w:val="23"/>
                <w:szCs w:val="23"/>
                <w:lang w:val="en-US"/>
              </w:rPr>
              <w:t>2. Identificarea nevoilor de formare profesională a cadrelor didactice.</w:t>
            </w:r>
          </w:p>
        </w:tc>
        <w:tc>
          <w:tcPr>
            <w:tcW w:w="2957" w:type="dxa"/>
          </w:tcPr>
          <w:p w:rsidR="005E62B4" w:rsidRPr="005E62B4" w:rsidRDefault="005E62B4" w:rsidP="005E62B4">
            <w:pPr>
              <w:rPr>
                <w:rFonts w:ascii="Times New Roman" w:eastAsia="Times New Roman" w:hAnsi="Times New Roman"/>
                <w:sz w:val="24"/>
                <w:szCs w:val="24"/>
              </w:rPr>
            </w:pPr>
            <w:r w:rsidRPr="005E62B4">
              <w:rPr>
                <w:rFonts w:ascii="Times New Roman" w:eastAsia="Times New Roman" w:hAnsi="Times New Roman"/>
                <w:sz w:val="24"/>
                <w:szCs w:val="24"/>
              </w:rPr>
              <w:t>Director</w:t>
            </w:r>
          </w:p>
          <w:p w:rsidR="005E62B4" w:rsidRPr="005E62B4" w:rsidRDefault="005E62B4" w:rsidP="005E62B4">
            <w:pPr>
              <w:widowControl w:val="0"/>
              <w:rPr>
                <w:rFonts w:ascii="Times New Roman" w:eastAsia="Times New Roman" w:hAnsi="Times New Roman"/>
                <w:sz w:val="24"/>
                <w:szCs w:val="24"/>
              </w:rPr>
            </w:pPr>
            <w:r w:rsidRPr="005E62B4">
              <w:rPr>
                <w:rFonts w:ascii="Times New Roman" w:eastAsia="Times New Roman" w:hAnsi="Times New Roman"/>
                <w:sz w:val="24"/>
                <w:szCs w:val="24"/>
              </w:rPr>
              <w:t>Directorii adjuncți</w:t>
            </w:r>
          </w:p>
          <w:p w:rsidR="005E62B4" w:rsidRPr="005E62B4" w:rsidRDefault="005E62B4" w:rsidP="005E62B4">
            <w:pPr>
              <w:autoSpaceDE w:val="0"/>
              <w:autoSpaceDN w:val="0"/>
              <w:adjustRightInd w:val="0"/>
              <w:rPr>
                <w:rFonts w:ascii="Times New Roman" w:hAnsi="Times New Roman"/>
                <w:color w:val="000000"/>
                <w:sz w:val="23"/>
                <w:szCs w:val="23"/>
              </w:rPr>
            </w:pPr>
          </w:p>
        </w:tc>
        <w:tc>
          <w:tcPr>
            <w:tcW w:w="2957" w:type="dxa"/>
          </w:tcPr>
          <w:p w:rsidR="005E62B4" w:rsidRPr="005E62B4" w:rsidRDefault="005E62B4" w:rsidP="005E62B4">
            <w:pPr>
              <w:autoSpaceDE w:val="0"/>
              <w:autoSpaceDN w:val="0"/>
              <w:adjustRightInd w:val="0"/>
              <w:rPr>
                <w:rFonts w:ascii="Times New Roman" w:hAnsi="Times New Roman"/>
                <w:color w:val="000000"/>
                <w:sz w:val="23"/>
                <w:szCs w:val="23"/>
              </w:rPr>
            </w:pPr>
            <w:r w:rsidRPr="005E62B4">
              <w:rPr>
                <w:rFonts w:ascii="Times New Roman" w:hAnsi="Times New Roman"/>
                <w:color w:val="000000"/>
                <w:sz w:val="23"/>
                <w:szCs w:val="23"/>
              </w:rPr>
              <w:t xml:space="preserve">Septembrie 2024 </w:t>
            </w:r>
          </w:p>
        </w:tc>
        <w:tc>
          <w:tcPr>
            <w:tcW w:w="2958" w:type="dxa"/>
          </w:tcPr>
          <w:p w:rsidR="005E62B4" w:rsidRPr="005E62B4" w:rsidRDefault="005E62B4" w:rsidP="005E62B4">
            <w:pPr>
              <w:autoSpaceDE w:val="0"/>
              <w:autoSpaceDN w:val="0"/>
              <w:adjustRightInd w:val="0"/>
              <w:rPr>
                <w:rFonts w:ascii="Times New Roman" w:hAnsi="Times New Roman"/>
                <w:color w:val="000000"/>
                <w:sz w:val="23"/>
                <w:szCs w:val="23"/>
                <w:lang w:val="en-US"/>
              </w:rPr>
            </w:pPr>
            <w:r w:rsidRPr="005E62B4">
              <w:rPr>
                <w:rFonts w:ascii="Times New Roman" w:hAnsi="Times New Roman"/>
                <w:color w:val="000000"/>
                <w:sz w:val="23"/>
                <w:szCs w:val="23"/>
                <w:lang w:val="en-US"/>
              </w:rPr>
              <w:t xml:space="preserve">Planul anual de formare continuă a cadrelor didactice. </w:t>
            </w:r>
          </w:p>
        </w:tc>
      </w:tr>
      <w:tr w:rsidR="005E62B4" w:rsidRPr="005E62B4" w:rsidTr="005E62B4">
        <w:trPr>
          <w:trHeight w:val="855"/>
        </w:trPr>
        <w:tc>
          <w:tcPr>
            <w:tcW w:w="2093" w:type="dxa"/>
            <w:vMerge w:val="restart"/>
            <w:shd w:val="clear" w:color="auto" w:fill="8DB3E2" w:themeFill="text2" w:themeFillTint="66"/>
          </w:tcPr>
          <w:p w:rsidR="005E62B4" w:rsidRPr="005E62B4" w:rsidRDefault="005E62B4" w:rsidP="005E62B4">
            <w:pPr>
              <w:autoSpaceDE w:val="0"/>
              <w:autoSpaceDN w:val="0"/>
              <w:adjustRightInd w:val="0"/>
              <w:rPr>
                <w:rFonts w:ascii="Times New Roman" w:hAnsi="Times New Roman"/>
                <w:color w:val="000000"/>
              </w:rPr>
            </w:pPr>
            <w:r w:rsidRPr="005E62B4">
              <w:rPr>
                <w:rFonts w:ascii="Times New Roman" w:hAnsi="Times New Roman"/>
                <w:b/>
                <w:bCs/>
                <w:color w:val="000000"/>
              </w:rPr>
              <w:t xml:space="preserve">Organizare </w:t>
            </w:r>
          </w:p>
        </w:tc>
        <w:tc>
          <w:tcPr>
            <w:tcW w:w="3821" w:type="dxa"/>
          </w:tcPr>
          <w:p w:rsidR="005E62B4" w:rsidRPr="005E62B4" w:rsidRDefault="005E62B4" w:rsidP="005E62B4">
            <w:pPr>
              <w:autoSpaceDE w:val="0"/>
              <w:autoSpaceDN w:val="0"/>
              <w:adjustRightInd w:val="0"/>
              <w:rPr>
                <w:rFonts w:ascii="Times New Roman" w:hAnsi="Times New Roman"/>
                <w:color w:val="000000"/>
                <w:sz w:val="23"/>
                <w:szCs w:val="23"/>
                <w:lang w:val="en-US"/>
              </w:rPr>
            </w:pPr>
            <w:r w:rsidRPr="005E62B4">
              <w:rPr>
                <w:rFonts w:ascii="Times New Roman" w:hAnsi="Times New Roman"/>
                <w:color w:val="000000"/>
                <w:sz w:val="23"/>
                <w:szCs w:val="23"/>
                <w:lang w:val="en-US"/>
              </w:rPr>
              <w:t xml:space="preserve">1.Acordarea consilierii și consultanței pentru cadrele didactice privind adaptarea curriculară </w:t>
            </w:r>
          </w:p>
        </w:tc>
        <w:tc>
          <w:tcPr>
            <w:tcW w:w="2957" w:type="dxa"/>
          </w:tcPr>
          <w:p w:rsidR="005E62B4" w:rsidRPr="005E62B4" w:rsidRDefault="005E62B4" w:rsidP="005E62B4">
            <w:pPr>
              <w:rPr>
                <w:rFonts w:ascii="Times New Roman" w:eastAsia="Times New Roman" w:hAnsi="Times New Roman"/>
                <w:sz w:val="24"/>
                <w:szCs w:val="24"/>
              </w:rPr>
            </w:pPr>
            <w:r w:rsidRPr="005E62B4">
              <w:rPr>
                <w:rFonts w:ascii="Times New Roman" w:eastAsia="Times New Roman" w:hAnsi="Times New Roman"/>
                <w:sz w:val="24"/>
                <w:szCs w:val="24"/>
              </w:rPr>
              <w:t>Director</w:t>
            </w:r>
          </w:p>
          <w:p w:rsidR="005E62B4" w:rsidRPr="005E62B4" w:rsidRDefault="005E62B4" w:rsidP="005E62B4">
            <w:pPr>
              <w:autoSpaceDE w:val="0"/>
              <w:autoSpaceDN w:val="0"/>
              <w:adjustRightInd w:val="0"/>
              <w:rPr>
                <w:rFonts w:ascii="Times New Roman" w:hAnsi="Times New Roman"/>
                <w:color w:val="000000"/>
                <w:sz w:val="23"/>
                <w:szCs w:val="23"/>
              </w:rPr>
            </w:pPr>
            <w:r w:rsidRPr="005E62B4">
              <w:rPr>
                <w:rFonts w:ascii="Times New Roman" w:eastAsia="Times New Roman" w:hAnsi="Times New Roman"/>
                <w:color w:val="000000"/>
                <w:sz w:val="24"/>
                <w:szCs w:val="24"/>
              </w:rPr>
              <w:t>Directorii adjuncți</w:t>
            </w:r>
          </w:p>
        </w:tc>
        <w:tc>
          <w:tcPr>
            <w:tcW w:w="2957" w:type="dxa"/>
          </w:tcPr>
          <w:p w:rsidR="005E62B4" w:rsidRPr="005E62B4" w:rsidRDefault="005E62B4" w:rsidP="005E62B4">
            <w:pPr>
              <w:autoSpaceDE w:val="0"/>
              <w:autoSpaceDN w:val="0"/>
              <w:adjustRightInd w:val="0"/>
              <w:rPr>
                <w:rFonts w:ascii="Times New Roman" w:hAnsi="Times New Roman"/>
                <w:color w:val="000000"/>
                <w:sz w:val="23"/>
                <w:szCs w:val="23"/>
              </w:rPr>
            </w:pPr>
            <w:r w:rsidRPr="005E62B4">
              <w:rPr>
                <w:rFonts w:ascii="Times New Roman" w:hAnsi="Times New Roman"/>
                <w:color w:val="000000"/>
                <w:sz w:val="23"/>
                <w:szCs w:val="23"/>
              </w:rPr>
              <w:t xml:space="preserve">Septembrie-iulie </w:t>
            </w:r>
          </w:p>
        </w:tc>
        <w:tc>
          <w:tcPr>
            <w:tcW w:w="2958" w:type="dxa"/>
          </w:tcPr>
          <w:p w:rsidR="005E62B4" w:rsidRPr="005E62B4" w:rsidRDefault="005E62B4" w:rsidP="005E62B4">
            <w:pPr>
              <w:autoSpaceDE w:val="0"/>
              <w:autoSpaceDN w:val="0"/>
              <w:adjustRightInd w:val="0"/>
              <w:rPr>
                <w:rFonts w:ascii="Times New Roman" w:hAnsi="Times New Roman"/>
                <w:color w:val="000000"/>
                <w:sz w:val="23"/>
                <w:szCs w:val="23"/>
                <w:lang w:val="en-US"/>
              </w:rPr>
            </w:pPr>
            <w:r w:rsidRPr="005E62B4">
              <w:rPr>
                <w:rFonts w:ascii="Times New Roman" w:hAnsi="Times New Roman"/>
                <w:color w:val="000000"/>
                <w:sz w:val="23"/>
                <w:szCs w:val="23"/>
                <w:lang w:val="en-US"/>
              </w:rPr>
              <w:t xml:space="preserve">Nr.de cadre didactice- beneficiar </w:t>
            </w:r>
          </w:p>
        </w:tc>
      </w:tr>
      <w:tr w:rsidR="005E62B4" w:rsidRPr="005E62B4" w:rsidTr="005E62B4">
        <w:trPr>
          <w:trHeight w:val="870"/>
        </w:trPr>
        <w:tc>
          <w:tcPr>
            <w:tcW w:w="2093" w:type="dxa"/>
            <w:vMerge/>
            <w:shd w:val="clear" w:color="auto" w:fill="8DB3E2" w:themeFill="text2" w:themeFillTint="66"/>
          </w:tcPr>
          <w:p w:rsidR="005E62B4" w:rsidRPr="005E62B4" w:rsidRDefault="005E62B4" w:rsidP="005E62B4">
            <w:pPr>
              <w:autoSpaceDE w:val="0"/>
              <w:autoSpaceDN w:val="0"/>
              <w:adjustRightInd w:val="0"/>
              <w:rPr>
                <w:rFonts w:ascii="Times New Roman" w:hAnsi="Times New Roman"/>
                <w:b/>
                <w:bCs/>
                <w:color w:val="000000"/>
                <w:lang w:val="en-US"/>
              </w:rPr>
            </w:pPr>
          </w:p>
        </w:tc>
        <w:tc>
          <w:tcPr>
            <w:tcW w:w="3821" w:type="dxa"/>
          </w:tcPr>
          <w:p w:rsidR="005E62B4" w:rsidRPr="005E62B4" w:rsidRDefault="005E62B4" w:rsidP="005E62B4">
            <w:pPr>
              <w:autoSpaceDE w:val="0"/>
              <w:autoSpaceDN w:val="0"/>
              <w:adjustRightInd w:val="0"/>
              <w:rPr>
                <w:rFonts w:ascii="Times New Roman" w:hAnsi="Times New Roman"/>
                <w:color w:val="000000"/>
                <w:sz w:val="23"/>
                <w:szCs w:val="23"/>
                <w:lang w:val="en-US"/>
              </w:rPr>
            </w:pPr>
            <w:r w:rsidRPr="005E62B4">
              <w:rPr>
                <w:rFonts w:ascii="Times New Roman" w:hAnsi="Times New Roman"/>
                <w:color w:val="000000"/>
                <w:sz w:val="23"/>
                <w:szCs w:val="23"/>
                <w:lang w:val="en-US"/>
              </w:rPr>
              <w:t xml:space="preserve">2. Constituirea Comisiei Raionale de Atestare și a Comisiilor de specialitate </w:t>
            </w:r>
          </w:p>
        </w:tc>
        <w:tc>
          <w:tcPr>
            <w:tcW w:w="2957" w:type="dxa"/>
          </w:tcPr>
          <w:p w:rsidR="005E62B4" w:rsidRPr="005E62B4" w:rsidRDefault="005E62B4" w:rsidP="005E62B4">
            <w:pPr>
              <w:rPr>
                <w:rFonts w:ascii="Times New Roman" w:eastAsia="Times New Roman" w:hAnsi="Times New Roman"/>
                <w:sz w:val="24"/>
                <w:szCs w:val="24"/>
              </w:rPr>
            </w:pPr>
            <w:r w:rsidRPr="005E62B4">
              <w:rPr>
                <w:rFonts w:ascii="Times New Roman" w:eastAsia="Times New Roman" w:hAnsi="Times New Roman"/>
                <w:sz w:val="24"/>
                <w:szCs w:val="24"/>
              </w:rPr>
              <w:t>Director</w:t>
            </w:r>
          </w:p>
          <w:p w:rsidR="005E62B4" w:rsidRPr="005E62B4" w:rsidRDefault="005E62B4" w:rsidP="005E62B4">
            <w:pPr>
              <w:autoSpaceDE w:val="0"/>
              <w:autoSpaceDN w:val="0"/>
              <w:adjustRightInd w:val="0"/>
              <w:rPr>
                <w:rFonts w:ascii="Times New Roman" w:hAnsi="Times New Roman"/>
                <w:color w:val="000000"/>
                <w:sz w:val="23"/>
                <w:szCs w:val="23"/>
              </w:rPr>
            </w:pPr>
            <w:r w:rsidRPr="005E62B4">
              <w:rPr>
                <w:rFonts w:ascii="Times New Roman" w:eastAsia="Times New Roman" w:hAnsi="Times New Roman"/>
                <w:color w:val="000000"/>
                <w:sz w:val="24"/>
                <w:szCs w:val="24"/>
              </w:rPr>
              <w:t>Directorii adjuncți</w:t>
            </w:r>
          </w:p>
        </w:tc>
        <w:tc>
          <w:tcPr>
            <w:tcW w:w="2957" w:type="dxa"/>
          </w:tcPr>
          <w:p w:rsidR="005E62B4" w:rsidRPr="005E62B4" w:rsidRDefault="005E62B4" w:rsidP="005E62B4">
            <w:pPr>
              <w:autoSpaceDE w:val="0"/>
              <w:autoSpaceDN w:val="0"/>
              <w:adjustRightInd w:val="0"/>
              <w:rPr>
                <w:rFonts w:ascii="Times New Roman" w:hAnsi="Times New Roman"/>
                <w:color w:val="000000"/>
                <w:sz w:val="23"/>
                <w:szCs w:val="23"/>
              </w:rPr>
            </w:pPr>
            <w:r w:rsidRPr="005E62B4">
              <w:rPr>
                <w:rFonts w:ascii="Times New Roman" w:hAnsi="Times New Roman"/>
                <w:color w:val="000000"/>
                <w:sz w:val="23"/>
                <w:szCs w:val="23"/>
              </w:rPr>
              <w:t xml:space="preserve">Aprilie 2025 </w:t>
            </w:r>
          </w:p>
        </w:tc>
        <w:tc>
          <w:tcPr>
            <w:tcW w:w="2958" w:type="dxa"/>
          </w:tcPr>
          <w:p w:rsidR="005E62B4" w:rsidRPr="005E62B4" w:rsidRDefault="005E62B4" w:rsidP="005E62B4">
            <w:pPr>
              <w:autoSpaceDE w:val="0"/>
              <w:autoSpaceDN w:val="0"/>
              <w:adjustRightInd w:val="0"/>
              <w:rPr>
                <w:rFonts w:ascii="Times New Roman" w:hAnsi="Times New Roman"/>
                <w:color w:val="000000"/>
                <w:sz w:val="23"/>
                <w:szCs w:val="23"/>
                <w:lang w:val="en-US"/>
              </w:rPr>
            </w:pPr>
            <w:r w:rsidRPr="005E62B4">
              <w:rPr>
                <w:rFonts w:ascii="Times New Roman" w:hAnsi="Times New Roman"/>
                <w:color w:val="000000"/>
                <w:sz w:val="23"/>
                <w:szCs w:val="23"/>
                <w:lang w:val="en-US"/>
              </w:rPr>
              <w:t xml:space="preserve">Procese verbale ale ședințelor Comisiei Raionale de Atestare </w:t>
            </w:r>
          </w:p>
          <w:p w:rsidR="005E62B4" w:rsidRPr="005E62B4" w:rsidRDefault="005E62B4" w:rsidP="005E62B4">
            <w:pPr>
              <w:autoSpaceDE w:val="0"/>
              <w:autoSpaceDN w:val="0"/>
              <w:adjustRightInd w:val="0"/>
              <w:rPr>
                <w:rFonts w:ascii="Times New Roman" w:hAnsi="Times New Roman"/>
                <w:color w:val="000000"/>
                <w:sz w:val="23"/>
                <w:szCs w:val="23"/>
                <w:lang w:val="en-US"/>
              </w:rPr>
            </w:pPr>
          </w:p>
        </w:tc>
      </w:tr>
      <w:tr w:rsidR="005E62B4" w:rsidRPr="005E62B4" w:rsidTr="005E62B4">
        <w:trPr>
          <w:trHeight w:val="437"/>
        </w:trPr>
        <w:tc>
          <w:tcPr>
            <w:tcW w:w="2093" w:type="dxa"/>
            <w:vMerge/>
            <w:shd w:val="clear" w:color="auto" w:fill="8DB3E2" w:themeFill="text2" w:themeFillTint="66"/>
          </w:tcPr>
          <w:p w:rsidR="005E62B4" w:rsidRPr="005E62B4" w:rsidRDefault="005E62B4" w:rsidP="005E62B4">
            <w:pPr>
              <w:autoSpaceDE w:val="0"/>
              <w:autoSpaceDN w:val="0"/>
              <w:adjustRightInd w:val="0"/>
              <w:rPr>
                <w:rFonts w:ascii="Times New Roman" w:hAnsi="Times New Roman"/>
                <w:b/>
                <w:bCs/>
                <w:color w:val="000000"/>
                <w:lang w:val="en-US"/>
              </w:rPr>
            </w:pPr>
          </w:p>
        </w:tc>
        <w:tc>
          <w:tcPr>
            <w:tcW w:w="3821" w:type="dxa"/>
          </w:tcPr>
          <w:p w:rsidR="005E62B4" w:rsidRPr="005E62B4" w:rsidRDefault="005E62B4" w:rsidP="005E62B4">
            <w:pPr>
              <w:autoSpaceDE w:val="0"/>
              <w:autoSpaceDN w:val="0"/>
              <w:adjustRightInd w:val="0"/>
              <w:rPr>
                <w:rFonts w:ascii="Times New Roman" w:hAnsi="Times New Roman"/>
                <w:color w:val="000000"/>
                <w:sz w:val="23"/>
                <w:szCs w:val="23"/>
                <w:lang w:val="en-US"/>
              </w:rPr>
            </w:pPr>
            <w:r w:rsidRPr="005E62B4">
              <w:rPr>
                <w:rFonts w:ascii="Times New Roman" w:hAnsi="Times New Roman"/>
                <w:color w:val="000000"/>
                <w:sz w:val="23"/>
                <w:szCs w:val="23"/>
                <w:lang w:val="en-US"/>
              </w:rPr>
              <w:t xml:space="preserve">3. Organizarea procesului de conferire/confirmare a gradelor didactice </w:t>
            </w:r>
          </w:p>
        </w:tc>
        <w:tc>
          <w:tcPr>
            <w:tcW w:w="2957" w:type="dxa"/>
          </w:tcPr>
          <w:p w:rsidR="005E62B4" w:rsidRPr="005E62B4" w:rsidRDefault="005E62B4" w:rsidP="005E62B4">
            <w:pPr>
              <w:rPr>
                <w:rFonts w:ascii="Times New Roman" w:eastAsia="Times New Roman" w:hAnsi="Times New Roman"/>
                <w:sz w:val="24"/>
                <w:szCs w:val="24"/>
              </w:rPr>
            </w:pPr>
            <w:r w:rsidRPr="005E62B4">
              <w:rPr>
                <w:rFonts w:ascii="Times New Roman" w:eastAsia="Times New Roman" w:hAnsi="Times New Roman"/>
                <w:sz w:val="24"/>
                <w:szCs w:val="24"/>
              </w:rPr>
              <w:t>Director</w:t>
            </w:r>
          </w:p>
          <w:p w:rsidR="005E62B4" w:rsidRPr="005E62B4" w:rsidRDefault="005E62B4" w:rsidP="005E62B4">
            <w:pPr>
              <w:autoSpaceDE w:val="0"/>
              <w:autoSpaceDN w:val="0"/>
              <w:adjustRightInd w:val="0"/>
              <w:rPr>
                <w:rFonts w:ascii="Times New Roman" w:hAnsi="Times New Roman"/>
                <w:color w:val="000000"/>
                <w:sz w:val="23"/>
                <w:szCs w:val="23"/>
              </w:rPr>
            </w:pPr>
            <w:r w:rsidRPr="005E62B4">
              <w:rPr>
                <w:rFonts w:ascii="Times New Roman" w:eastAsia="Times New Roman" w:hAnsi="Times New Roman"/>
                <w:color w:val="000000"/>
                <w:sz w:val="24"/>
                <w:szCs w:val="24"/>
              </w:rPr>
              <w:t>Directorii adjuncți</w:t>
            </w:r>
          </w:p>
        </w:tc>
        <w:tc>
          <w:tcPr>
            <w:tcW w:w="2957" w:type="dxa"/>
          </w:tcPr>
          <w:p w:rsidR="005E62B4" w:rsidRPr="005E62B4" w:rsidRDefault="005E62B4" w:rsidP="005E62B4">
            <w:pPr>
              <w:autoSpaceDE w:val="0"/>
              <w:autoSpaceDN w:val="0"/>
              <w:adjustRightInd w:val="0"/>
              <w:rPr>
                <w:rFonts w:ascii="Times New Roman" w:hAnsi="Times New Roman"/>
                <w:color w:val="000000"/>
                <w:sz w:val="23"/>
                <w:szCs w:val="23"/>
              </w:rPr>
            </w:pPr>
            <w:r w:rsidRPr="005E62B4">
              <w:rPr>
                <w:rFonts w:ascii="Times New Roman" w:hAnsi="Times New Roman"/>
                <w:color w:val="000000"/>
                <w:sz w:val="23"/>
                <w:szCs w:val="23"/>
              </w:rPr>
              <w:t xml:space="preserve">Conform graficului </w:t>
            </w:r>
          </w:p>
        </w:tc>
        <w:tc>
          <w:tcPr>
            <w:tcW w:w="2958" w:type="dxa"/>
          </w:tcPr>
          <w:p w:rsidR="005E62B4" w:rsidRPr="005E62B4" w:rsidRDefault="005E62B4" w:rsidP="005E62B4">
            <w:pPr>
              <w:autoSpaceDE w:val="0"/>
              <w:autoSpaceDN w:val="0"/>
              <w:adjustRightInd w:val="0"/>
              <w:rPr>
                <w:rFonts w:ascii="Times New Roman" w:hAnsi="Times New Roman"/>
                <w:color w:val="000000"/>
                <w:sz w:val="23"/>
                <w:szCs w:val="23"/>
                <w:lang w:val="en-US"/>
              </w:rPr>
            </w:pPr>
            <w:r w:rsidRPr="005E62B4">
              <w:rPr>
                <w:rFonts w:ascii="Times New Roman" w:hAnsi="Times New Roman"/>
                <w:color w:val="000000"/>
                <w:sz w:val="23"/>
                <w:szCs w:val="23"/>
                <w:lang w:val="en-US"/>
              </w:rPr>
              <w:t xml:space="preserve">Ordine ale DÎ cu privire la conferirea/ confirmarea gradelor didactice </w:t>
            </w:r>
          </w:p>
        </w:tc>
      </w:tr>
      <w:tr w:rsidR="005E62B4" w:rsidRPr="005E62B4" w:rsidTr="005E62B4">
        <w:tc>
          <w:tcPr>
            <w:tcW w:w="2093" w:type="dxa"/>
            <w:shd w:val="clear" w:color="auto" w:fill="8DB3E2" w:themeFill="text2" w:themeFillTint="66"/>
          </w:tcPr>
          <w:p w:rsidR="005E62B4" w:rsidRPr="005E62B4" w:rsidRDefault="005E62B4" w:rsidP="005E62B4">
            <w:pPr>
              <w:autoSpaceDE w:val="0"/>
              <w:autoSpaceDN w:val="0"/>
              <w:adjustRightInd w:val="0"/>
              <w:rPr>
                <w:rFonts w:ascii="Times New Roman" w:hAnsi="Times New Roman"/>
                <w:color w:val="000000"/>
              </w:rPr>
            </w:pPr>
            <w:r w:rsidRPr="005E62B4">
              <w:rPr>
                <w:rFonts w:ascii="Times New Roman" w:hAnsi="Times New Roman"/>
                <w:b/>
                <w:bCs/>
                <w:color w:val="000000"/>
              </w:rPr>
              <w:t xml:space="preserve">Coordonare/ </w:t>
            </w:r>
          </w:p>
          <w:p w:rsidR="005E62B4" w:rsidRPr="005E62B4" w:rsidRDefault="005E62B4" w:rsidP="005E62B4">
            <w:pPr>
              <w:autoSpaceDE w:val="0"/>
              <w:autoSpaceDN w:val="0"/>
              <w:adjustRightInd w:val="0"/>
              <w:rPr>
                <w:rFonts w:ascii="Times New Roman" w:hAnsi="Times New Roman"/>
                <w:color w:val="000000"/>
              </w:rPr>
            </w:pPr>
            <w:r w:rsidRPr="005E62B4">
              <w:rPr>
                <w:rFonts w:ascii="Times New Roman" w:hAnsi="Times New Roman"/>
                <w:b/>
                <w:bCs/>
                <w:color w:val="000000"/>
              </w:rPr>
              <w:t xml:space="preserve">monitorizare </w:t>
            </w:r>
          </w:p>
        </w:tc>
        <w:tc>
          <w:tcPr>
            <w:tcW w:w="3821" w:type="dxa"/>
          </w:tcPr>
          <w:p w:rsidR="005E62B4" w:rsidRPr="005E62B4" w:rsidRDefault="005E62B4" w:rsidP="005E62B4">
            <w:pPr>
              <w:autoSpaceDE w:val="0"/>
              <w:autoSpaceDN w:val="0"/>
              <w:adjustRightInd w:val="0"/>
              <w:rPr>
                <w:rFonts w:ascii="Times New Roman" w:hAnsi="Times New Roman"/>
                <w:color w:val="000000"/>
                <w:sz w:val="23"/>
                <w:szCs w:val="23"/>
                <w:lang w:val="en-US"/>
              </w:rPr>
            </w:pPr>
            <w:r w:rsidRPr="005E62B4">
              <w:rPr>
                <w:rFonts w:ascii="Times New Roman" w:hAnsi="Times New Roman"/>
                <w:color w:val="000000"/>
                <w:sz w:val="23"/>
                <w:szCs w:val="23"/>
                <w:lang w:val="en-US"/>
              </w:rPr>
              <w:t xml:space="preserve">1. Monitorizarea procesului de dezvoltare personală și profesională a cadrelor didactice debutante </w:t>
            </w:r>
          </w:p>
        </w:tc>
        <w:tc>
          <w:tcPr>
            <w:tcW w:w="2957" w:type="dxa"/>
          </w:tcPr>
          <w:p w:rsidR="005E62B4" w:rsidRPr="005E62B4" w:rsidRDefault="005E62B4" w:rsidP="005E62B4">
            <w:pPr>
              <w:rPr>
                <w:rFonts w:ascii="Times New Roman" w:eastAsia="Times New Roman" w:hAnsi="Times New Roman"/>
                <w:sz w:val="24"/>
                <w:szCs w:val="24"/>
              </w:rPr>
            </w:pPr>
            <w:r w:rsidRPr="005E62B4">
              <w:rPr>
                <w:rFonts w:ascii="Times New Roman" w:eastAsia="Times New Roman" w:hAnsi="Times New Roman"/>
                <w:sz w:val="24"/>
                <w:szCs w:val="24"/>
              </w:rPr>
              <w:t>Director</w:t>
            </w:r>
          </w:p>
          <w:p w:rsidR="005E62B4" w:rsidRPr="005E62B4" w:rsidRDefault="005E62B4" w:rsidP="005E62B4">
            <w:pPr>
              <w:autoSpaceDE w:val="0"/>
              <w:autoSpaceDN w:val="0"/>
              <w:adjustRightInd w:val="0"/>
              <w:rPr>
                <w:rFonts w:ascii="Times New Roman" w:hAnsi="Times New Roman"/>
                <w:color w:val="000000"/>
                <w:sz w:val="23"/>
                <w:szCs w:val="23"/>
              </w:rPr>
            </w:pPr>
            <w:r w:rsidRPr="005E62B4">
              <w:rPr>
                <w:rFonts w:ascii="Times New Roman" w:eastAsia="Times New Roman" w:hAnsi="Times New Roman"/>
                <w:color w:val="000000"/>
                <w:sz w:val="24"/>
                <w:szCs w:val="24"/>
              </w:rPr>
              <w:t>Directorii adjuncți</w:t>
            </w:r>
          </w:p>
        </w:tc>
        <w:tc>
          <w:tcPr>
            <w:tcW w:w="2957" w:type="dxa"/>
          </w:tcPr>
          <w:p w:rsidR="005E62B4" w:rsidRPr="005E62B4" w:rsidRDefault="005E62B4" w:rsidP="005E62B4">
            <w:pPr>
              <w:autoSpaceDE w:val="0"/>
              <w:autoSpaceDN w:val="0"/>
              <w:adjustRightInd w:val="0"/>
              <w:rPr>
                <w:rFonts w:ascii="Times New Roman" w:hAnsi="Times New Roman"/>
                <w:color w:val="000000"/>
                <w:sz w:val="23"/>
                <w:szCs w:val="23"/>
              </w:rPr>
            </w:pPr>
            <w:r w:rsidRPr="005E62B4">
              <w:rPr>
                <w:rFonts w:ascii="Times New Roman" w:hAnsi="Times New Roman"/>
                <w:color w:val="000000"/>
                <w:sz w:val="23"/>
                <w:szCs w:val="23"/>
              </w:rPr>
              <w:t xml:space="preserve">Pe parcurs </w:t>
            </w:r>
          </w:p>
        </w:tc>
        <w:tc>
          <w:tcPr>
            <w:tcW w:w="2958" w:type="dxa"/>
          </w:tcPr>
          <w:p w:rsidR="005E62B4" w:rsidRPr="005E62B4" w:rsidRDefault="005E62B4" w:rsidP="005E62B4">
            <w:pPr>
              <w:autoSpaceDE w:val="0"/>
              <w:autoSpaceDN w:val="0"/>
              <w:adjustRightInd w:val="0"/>
              <w:rPr>
                <w:rFonts w:ascii="Times New Roman" w:hAnsi="Times New Roman"/>
                <w:color w:val="000000"/>
                <w:sz w:val="23"/>
                <w:szCs w:val="23"/>
                <w:lang w:val="en-US"/>
              </w:rPr>
            </w:pPr>
            <w:r w:rsidRPr="005E62B4">
              <w:rPr>
                <w:rFonts w:ascii="Times New Roman" w:hAnsi="Times New Roman"/>
                <w:color w:val="000000"/>
                <w:sz w:val="23"/>
                <w:szCs w:val="23"/>
                <w:lang w:val="en-US"/>
              </w:rPr>
              <w:t xml:space="preserve">Nr.de lecții asistate, cadre didactice evaluate </w:t>
            </w:r>
          </w:p>
        </w:tc>
      </w:tr>
      <w:tr w:rsidR="005E62B4" w:rsidRPr="005E62B4" w:rsidTr="005E62B4">
        <w:tc>
          <w:tcPr>
            <w:tcW w:w="2093" w:type="dxa"/>
            <w:shd w:val="clear" w:color="auto" w:fill="8DB3E2" w:themeFill="text2" w:themeFillTint="66"/>
          </w:tcPr>
          <w:p w:rsidR="005E62B4" w:rsidRPr="005E62B4" w:rsidRDefault="005E62B4" w:rsidP="005E62B4">
            <w:pPr>
              <w:autoSpaceDE w:val="0"/>
              <w:autoSpaceDN w:val="0"/>
              <w:adjustRightInd w:val="0"/>
              <w:rPr>
                <w:rFonts w:ascii="Times New Roman" w:hAnsi="Times New Roman"/>
                <w:color w:val="000000"/>
              </w:rPr>
            </w:pPr>
            <w:r w:rsidRPr="005E62B4">
              <w:rPr>
                <w:rFonts w:ascii="Times New Roman" w:hAnsi="Times New Roman"/>
                <w:b/>
                <w:bCs/>
                <w:color w:val="000000"/>
              </w:rPr>
              <w:t xml:space="preserve">Control /evaluare </w:t>
            </w:r>
          </w:p>
        </w:tc>
        <w:tc>
          <w:tcPr>
            <w:tcW w:w="3821" w:type="dxa"/>
          </w:tcPr>
          <w:p w:rsidR="005E62B4" w:rsidRPr="005E62B4" w:rsidRDefault="005E62B4" w:rsidP="005E62B4">
            <w:pPr>
              <w:autoSpaceDE w:val="0"/>
              <w:autoSpaceDN w:val="0"/>
              <w:adjustRightInd w:val="0"/>
              <w:rPr>
                <w:rFonts w:ascii="Times New Roman" w:hAnsi="Times New Roman"/>
                <w:color w:val="000000"/>
                <w:sz w:val="23"/>
                <w:szCs w:val="23"/>
                <w:lang w:val="en-US"/>
              </w:rPr>
            </w:pPr>
            <w:r w:rsidRPr="005E62B4">
              <w:rPr>
                <w:rFonts w:ascii="Times New Roman" w:hAnsi="Times New Roman"/>
                <w:color w:val="000000"/>
                <w:sz w:val="23"/>
                <w:szCs w:val="23"/>
                <w:lang w:val="en-US"/>
              </w:rPr>
              <w:t xml:space="preserve">1. Realizarea evaluării cadrelor didactice, în procesul de atestare, în </w:t>
            </w:r>
            <w:r w:rsidRPr="005E62B4">
              <w:rPr>
                <w:rFonts w:ascii="Times New Roman" w:hAnsi="Times New Roman"/>
                <w:color w:val="000000"/>
                <w:sz w:val="23"/>
                <w:szCs w:val="23"/>
                <w:lang w:val="en-US"/>
              </w:rPr>
              <w:lastRenderedPageBreak/>
              <w:t xml:space="preserve">conformitate cu standardele de competență profesională </w:t>
            </w:r>
          </w:p>
        </w:tc>
        <w:tc>
          <w:tcPr>
            <w:tcW w:w="2957" w:type="dxa"/>
          </w:tcPr>
          <w:p w:rsidR="005E62B4" w:rsidRPr="005E62B4" w:rsidRDefault="005E62B4" w:rsidP="005E62B4">
            <w:pPr>
              <w:rPr>
                <w:rFonts w:ascii="Times New Roman" w:eastAsia="Times New Roman" w:hAnsi="Times New Roman"/>
                <w:sz w:val="24"/>
                <w:szCs w:val="24"/>
              </w:rPr>
            </w:pPr>
            <w:r w:rsidRPr="005E62B4">
              <w:rPr>
                <w:rFonts w:ascii="Times New Roman" w:eastAsia="Times New Roman" w:hAnsi="Times New Roman"/>
                <w:sz w:val="24"/>
                <w:szCs w:val="24"/>
              </w:rPr>
              <w:lastRenderedPageBreak/>
              <w:t>Director</w:t>
            </w:r>
          </w:p>
          <w:p w:rsidR="005E62B4" w:rsidRPr="005E62B4" w:rsidRDefault="005E62B4" w:rsidP="005E62B4">
            <w:pPr>
              <w:autoSpaceDE w:val="0"/>
              <w:autoSpaceDN w:val="0"/>
              <w:adjustRightInd w:val="0"/>
              <w:rPr>
                <w:rFonts w:ascii="Times New Roman" w:hAnsi="Times New Roman"/>
                <w:color w:val="000000"/>
                <w:sz w:val="23"/>
                <w:szCs w:val="23"/>
              </w:rPr>
            </w:pPr>
            <w:r w:rsidRPr="005E62B4">
              <w:rPr>
                <w:rFonts w:ascii="Times New Roman" w:eastAsia="Times New Roman" w:hAnsi="Times New Roman"/>
                <w:color w:val="000000"/>
                <w:sz w:val="24"/>
                <w:szCs w:val="24"/>
              </w:rPr>
              <w:lastRenderedPageBreak/>
              <w:t>Directorii adjuncți</w:t>
            </w:r>
          </w:p>
        </w:tc>
        <w:tc>
          <w:tcPr>
            <w:tcW w:w="2957" w:type="dxa"/>
          </w:tcPr>
          <w:p w:rsidR="005E62B4" w:rsidRPr="005E62B4" w:rsidRDefault="005E62B4" w:rsidP="005E62B4">
            <w:pPr>
              <w:autoSpaceDE w:val="0"/>
              <w:autoSpaceDN w:val="0"/>
              <w:adjustRightInd w:val="0"/>
              <w:rPr>
                <w:rFonts w:ascii="Times New Roman" w:hAnsi="Times New Roman"/>
                <w:color w:val="000000"/>
                <w:sz w:val="23"/>
                <w:szCs w:val="23"/>
              </w:rPr>
            </w:pPr>
            <w:r w:rsidRPr="005E62B4">
              <w:rPr>
                <w:rFonts w:ascii="Times New Roman" w:hAnsi="Times New Roman"/>
                <w:color w:val="000000"/>
                <w:sz w:val="23"/>
                <w:szCs w:val="23"/>
              </w:rPr>
              <w:lastRenderedPageBreak/>
              <w:t xml:space="preserve">Pe parcurs </w:t>
            </w:r>
          </w:p>
        </w:tc>
        <w:tc>
          <w:tcPr>
            <w:tcW w:w="2958" w:type="dxa"/>
          </w:tcPr>
          <w:p w:rsidR="005E62B4" w:rsidRPr="005E62B4" w:rsidRDefault="005E62B4" w:rsidP="005E62B4">
            <w:pPr>
              <w:autoSpaceDE w:val="0"/>
              <w:autoSpaceDN w:val="0"/>
              <w:adjustRightInd w:val="0"/>
              <w:rPr>
                <w:rFonts w:ascii="Times New Roman" w:hAnsi="Times New Roman"/>
                <w:color w:val="000000"/>
                <w:sz w:val="23"/>
                <w:szCs w:val="23"/>
              </w:rPr>
            </w:pPr>
            <w:r w:rsidRPr="005E62B4">
              <w:rPr>
                <w:rFonts w:ascii="Times New Roman" w:hAnsi="Times New Roman"/>
                <w:color w:val="000000"/>
                <w:sz w:val="23"/>
                <w:szCs w:val="23"/>
              </w:rPr>
              <w:t xml:space="preserve">Nr.Rapoarte, note informative </w:t>
            </w:r>
          </w:p>
        </w:tc>
      </w:tr>
    </w:tbl>
    <w:p w:rsidR="005E62B4" w:rsidRPr="005E62B4" w:rsidRDefault="005E62B4" w:rsidP="005E62B4">
      <w:pPr>
        <w:rPr>
          <w:rFonts w:cs="Times New Roman"/>
          <w:b/>
          <w:bCs/>
          <w:sz w:val="23"/>
          <w:szCs w:val="23"/>
          <w:lang w:val="en-US" w:eastAsia="en-US"/>
        </w:rPr>
      </w:pPr>
    </w:p>
    <w:p w:rsidR="005E62B4" w:rsidRPr="005E62B4" w:rsidRDefault="005E62B4" w:rsidP="005E62B4">
      <w:pPr>
        <w:rPr>
          <w:rFonts w:ascii="Times New Roman" w:hAnsi="Times New Roman" w:cs="Times New Roman"/>
          <w:sz w:val="24"/>
          <w:szCs w:val="24"/>
          <w:lang w:val="en-US" w:eastAsia="en-US"/>
        </w:rPr>
      </w:pPr>
      <w:r w:rsidRPr="005E62B4">
        <w:rPr>
          <w:rFonts w:ascii="Times New Roman" w:hAnsi="Times New Roman" w:cs="Times New Roman"/>
          <w:b/>
          <w:bCs/>
          <w:sz w:val="24"/>
          <w:szCs w:val="24"/>
          <w:lang w:val="en-US" w:eastAsia="en-US"/>
        </w:rPr>
        <w:t xml:space="preserve">OBIECTIVUL OPERAȚIONAL 4: </w:t>
      </w:r>
      <w:r w:rsidRPr="005E62B4">
        <w:rPr>
          <w:rFonts w:ascii="Times New Roman" w:hAnsi="Times New Roman" w:cs="Times New Roman"/>
          <w:sz w:val="24"/>
          <w:szCs w:val="24"/>
          <w:lang w:val="en-US" w:eastAsia="en-US"/>
        </w:rPr>
        <w:t>Eficientizarea comunicării/dialogului între școală și comunitate în vederea soluționării problemelor din sistemul educational</w:t>
      </w:r>
    </w:p>
    <w:tbl>
      <w:tblPr>
        <w:tblStyle w:val="61"/>
        <w:tblW w:w="0" w:type="auto"/>
        <w:tblLook w:val="04A0" w:firstRow="1" w:lastRow="0" w:firstColumn="1" w:lastColumn="0" w:noHBand="0" w:noVBand="1"/>
      </w:tblPr>
      <w:tblGrid>
        <w:gridCol w:w="2957"/>
        <w:gridCol w:w="2957"/>
        <w:gridCol w:w="2957"/>
        <w:gridCol w:w="2957"/>
        <w:gridCol w:w="2958"/>
      </w:tblGrid>
      <w:tr w:rsidR="005E62B4" w:rsidRPr="005E62B4" w:rsidTr="005E62B4">
        <w:tc>
          <w:tcPr>
            <w:tcW w:w="2957" w:type="dxa"/>
            <w:shd w:val="clear" w:color="auto" w:fill="8DB3E2" w:themeFill="text2" w:themeFillTint="66"/>
          </w:tcPr>
          <w:p w:rsidR="005E62B4" w:rsidRPr="005E62B4" w:rsidRDefault="005E62B4" w:rsidP="005E62B4">
            <w:pPr>
              <w:autoSpaceDE w:val="0"/>
              <w:autoSpaceDN w:val="0"/>
              <w:adjustRightInd w:val="0"/>
              <w:rPr>
                <w:rFonts w:ascii="Times New Roman" w:hAnsi="Times New Roman"/>
                <w:color w:val="000000"/>
              </w:rPr>
            </w:pPr>
            <w:r w:rsidRPr="005E62B4">
              <w:rPr>
                <w:rFonts w:ascii="Times New Roman" w:hAnsi="Times New Roman"/>
                <w:b/>
                <w:bCs/>
                <w:color w:val="000000"/>
              </w:rPr>
              <w:t xml:space="preserve">FUNCTII </w:t>
            </w:r>
          </w:p>
        </w:tc>
        <w:tc>
          <w:tcPr>
            <w:tcW w:w="2957" w:type="dxa"/>
            <w:shd w:val="clear" w:color="auto" w:fill="8DB3E2" w:themeFill="text2" w:themeFillTint="66"/>
          </w:tcPr>
          <w:p w:rsidR="005E62B4" w:rsidRPr="005E62B4" w:rsidRDefault="005E62B4" w:rsidP="005E62B4">
            <w:pPr>
              <w:autoSpaceDE w:val="0"/>
              <w:autoSpaceDN w:val="0"/>
              <w:adjustRightInd w:val="0"/>
              <w:rPr>
                <w:rFonts w:ascii="Times New Roman" w:hAnsi="Times New Roman"/>
                <w:color w:val="000000"/>
              </w:rPr>
            </w:pPr>
            <w:r w:rsidRPr="005E62B4">
              <w:rPr>
                <w:rFonts w:ascii="Times New Roman" w:hAnsi="Times New Roman"/>
                <w:b/>
                <w:bCs/>
                <w:color w:val="000000"/>
              </w:rPr>
              <w:t xml:space="preserve">ACTIUNI </w:t>
            </w:r>
          </w:p>
        </w:tc>
        <w:tc>
          <w:tcPr>
            <w:tcW w:w="2957" w:type="dxa"/>
            <w:shd w:val="clear" w:color="auto" w:fill="8DB3E2" w:themeFill="text2" w:themeFillTint="66"/>
          </w:tcPr>
          <w:p w:rsidR="005E62B4" w:rsidRPr="005E62B4" w:rsidRDefault="005E62B4" w:rsidP="005E62B4">
            <w:pPr>
              <w:autoSpaceDE w:val="0"/>
              <w:autoSpaceDN w:val="0"/>
              <w:adjustRightInd w:val="0"/>
              <w:rPr>
                <w:rFonts w:ascii="Times New Roman" w:hAnsi="Times New Roman"/>
                <w:color w:val="000000"/>
              </w:rPr>
            </w:pPr>
            <w:r w:rsidRPr="005E62B4">
              <w:rPr>
                <w:rFonts w:ascii="Times New Roman" w:hAnsi="Times New Roman"/>
                <w:b/>
                <w:bCs/>
                <w:color w:val="000000"/>
              </w:rPr>
              <w:t xml:space="preserve">RESPONSABILI </w:t>
            </w:r>
          </w:p>
        </w:tc>
        <w:tc>
          <w:tcPr>
            <w:tcW w:w="2957" w:type="dxa"/>
            <w:shd w:val="clear" w:color="auto" w:fill="8DB3E2" w:themeFill="text2" w:themeFillTint="66"/>
          </w:tcPr>
          <w:p w:rsidR="005E62B4" w:rsidRPr="005E62B4" w:rsidRDefault="005E62B4" w:rsidP="005E62B4">
            <w:pPr>
              <w:autoSpaceDE w:val="0"/>
              <w:autoSpaceDN w:val="0"/>
              <w:adjustRightInd w:val="0"/>
              <w:rPr>
                <w:rFonts w:ascii="Times New Roman" w:hAnsi="Times New Roman"/>
                <w:color w:val="000000"/>
              </w:rPr>
            </w:pPr>
            <w:r w:rsidRPr="005E62B4">
              <w:rPr>
                <w:rFonts w:ascii="Times New Roman" w:hAnsi="Times New Roman"/>
                <w:b/>
                <w:bCs/>
                <w:color w:val="000000"/>
              </w:rPr>
              <w:t xml:space="preserve">EȘALONAREA ÎN TIMP </w:t>
            </w:r>
          </w:p>
        </w:tc>
        <w:tc>
          <w:tcPr>
            <w:tcW w:w="2958" w:type="dxa"/>
            <w:shd w:val="clear" w:color="auto" w:fill="8DB3E2" w:themeFill="text2" w:themeFillTint="66"/>
          </w:tcPr>
          <w:p w:rsidR="005E62B4" w:rsidRPr="005E62B4" w:rsidRDefault="005E62B4" w:rsidP="005E62B4">
            <w:pPr>
              <w:autoSpaceDE w:val="0"/>
              <w:autoSpaceDN w:val="0"/>
              <w:adjustRightInd w:val="0"/>
              <w:rPr>
                <w:rFonts w:ascii="Times New Roman" w:hAnsi="Times New Roman"/>
                <w:color w:val="000000"/>
              </w:rPr>
            </w:pPr>
            <w:r w:rsidRPr="005E62B4">
              <w:rPr>
                <w:rFonts w:ascii="Times New Roman" w:hAnsi="Times New Roman"/>
                <w:b/>
                <w:bCs/>
                <w:color w:val="000000"/>
              </w:rPr>
              <w:t xml:space="preserve">INDICATORI DE PERFORMANȚĂ </w:t>
            </w:r>
          </w:p>
        </w:tc>
      </w:tr>
      <w:tr w:rsidR="005E62B4" w:rsidRPr="005E62B4" w:rsidTr="005E62B4">
        <w:trPr>
          <w:trHeight w:val="945"/>
        </w:trPr>
        <w:tc>
          <w:tcPr>
            <w:tcW w:w="2957" w:type="dxa"/>
            <w:vMerge w:val="restart"/>
            <w:shd w:val="clear" w:color="auto" w:fill="8DB3E2" w:themeFill="text2" w:themeFillTint="66"/>
          </w:tcPr>
          <w:p w:rsidR="005E62B4" w:rsidRPr="005E62B4" w:rsidRDefault="005E62B4" w:rsidP="005E62B4">
            <w:pPr>
              <w:autoSpaceDE w:val="0"/>
              <w:autoSpaceDN w:val="0"/>
              <w:adjustRightInd w:val="0"/>
              <w:rPr>
                <w:rFonts w:ascii="Times New Roman" w:hAnsi="Times New Roman"/>
                <w:color w:val="000000"/>
                <w:sz w:val="23"/>
                <w:szCs w:val="23"/>
              </w:rPr>
            </w:pPr>
            <w:r w:rsidRPr="005E62B4">
              <w:rPr>
                <w:rFonts w:ascii="Times New Roman" w:hAnsi="Times New Roman"/>
                <w:b/>
                <w:bCs/>
                <w:color w:val="000000"/>
                <w:sz w:val="23"/>
                <w:szCs w:val="23"/>
              </w:rPr>
              <w:t xml:space="preserve">Proiectare </w:t>
            </w:r>
          </w:p>
        </w:tc>
        <w:tc>
          <w:tcPr>
            <w:tcW w:w="2957" w:type="dxa"/>
          </w:tcPr>
          <w:p w:rsidR="005E62B4" w:rsidRPr="005E62B4" w:rsidRDefault="005E62B4" w:rsidP="005E62B4">
            <w:pPr>
              <w:autoSpaceDE w:val="0"/>
              <w:autoSpaceDN w:val="0"/>
              <w:adjustRightInd w:val="0"/>
              <w:rPr>
                <w:rFonts w:ascii="Times New Roman" w:hAnsi="Times New Roman"/>
                <w:color w:val="000000"/>
                <w:sz w:val="23"/>
                <w:szCs w:val="23"/>
                <w:lang w:val="en-US"/>
              </w:rPr>
            </w:pPr>
            <w:r w:rsidRPr="005E62B4">
              <w:rPr>
                <w:rFonts w:ascii="Times New Roman" w:hAnsi="Times New Roman"/>
                <w:color w:val="000000"/>
                <w:sz w:val="23"/>
                <w:szCs w:val="23"/>
                <w:lang w:val="en-US"/>
              </w:rPr>
              <w:t xml:space="preserve">1. Constituirea Consiliului Părinților </w:t>
            </w:r>
          </w:p>
        </w:tc>
        <w:tc>
          <w:tcPr>
            <w:tcW w:w="2957" w:type="dxa"/>
          </w:tcPr>
          <w:p w:rsidR="005E62B4" w:rsidRPr="005E62B4" w:rsidRDefault="005E62B4" w:rsidP="005E62B4">
            <w:pPr>
              <w:rPr>
                <w:rFonts w:ascii="Times New Roman" w:eastAsia="Times New Roman" w:hAnsi="Times New Roman"/>
                <w:sz w:val="24"/>
                <w:szCs w:val="24"/>
              </w:rPr>
            </w:pPr>
            <w:r w:rsidRPr="005E62B4">
              <w:rPr>
                <w:rFonts w:ascii="Times New Roman" w:eastAsia="Times New Roman" w:hAnsi="Times New Roman"/>
                <w:sz w:val="24"/>
                <w:szCs w:val="24"/>
              </w:rPr>
              <w:t>Director</w:t>
            </w:r>
          </w:p>
          <w:p w:rsidR="005E62B4" w:rsidRPr="005E62B4" w:rsidRDefault="005E62B4" w:rsidP="005E62B4">
            <w:pPr>
              <w:autoSpaceDE w:val="0"/>
              <w:autoSpaceDN w:val="0"/>
              <w:adjustRightInd w:val="0"/>
              <w:rPr>
                <w:rFonts w:ascii="Times New Roman" w:eastAsia="Times New Roman" w:hAnsi="Times New Roman"/>
                <w:color w:val="000000"/>
                <w:sz w:val="24"/>
                <w:szCs w:val="24"/>
              </w:rPr>
            </w:pPr>
            <w:r w:rsidRPr="005E62B4">
              <w:rPr>
                <w:rFonts w:ascii="Times New Roman" w:eastAsia="Times New Roman" w:hAnsi="Times New Roman"/>
                <w:color w:val="000000"/>
                <w:sz w:val="24"/>
                <w:szCs w:val="24"/>
              </w:rPr>
              <w:t>Directorii adjuncți</w:t>
            </w:r>
          </w:p>
          <w:p w:rsidR="005E62B4" w:rsidRPr="005E62B4" w:rsidRDefault="005E62B4" w:rsidP="005E62B4">
            <w:pPr>
              <w:autoSpaceDE w:val="0"/>
              <w:autoSpaceDN w:val="0"/>
              <w:adjustRightInd w:val="0"/>
              <w:rPr>
                <w:rFonts w:ascii="Times New Roman" w:eastAsia="Times New Roman" w:hAnsi="Times New Roman"/>
                <w:color w:val="000000"/>
                <w:sz w:val="24"/>
                <w:szCs w:val="24"/>
              </w:rPr>
            </w:pPr>
            <w:r w:rsidRPr="005E62B4">
              <w:rPr>
                <w:rFonts w:ascii="Times New Roman" w:eastAsia="Times New Roman" w:hAnsi="Times New Roman"/>
                <w:color w:val="000000"/>
                <w:sz w:val="24"/>
                <w:szCs w:val="24"/>
              </w:rPr>
              <w:t>Diriginții</w:t>
            </w:r>
          </w:p>
          <w:p w:rsidR="005E62B4" w:rsidRPr="005E62B4" w:rsidRDefault="005E62B4" w:rsidP="005E62B4">
            <w:pPr>
              <w:autoSpaceDE w:val="0"/>
              <w:autoSpaceDN w:val="0"/>
              <w:adjustRightInd w:val="0"/>
              <w:rPr>
                <w:rFonts w:ascii="Times New Roman" w:hAnsi="Times New Roman"/>
                <w:color w:val="000000"/>
                <w:sz w:val="23"/>
                <w:szCs w:val="23"/>
              </w:rPr>
            </w:pPr>
          </w:p>
        </w:tc>
        <w:tc>
          <w:tcPr>
            <w:tcW w:w="2957" w:type="dxa"/>
          </w:tcPr>
          <w:p w:rsidR="005E62B4" w:rsidRPr="005E62B4" w:rsidRDefault="005E62B4" w:rsidP="005E62B4">
            <w:pPr>
              <w:autoSpaceDE w:val="0"/>
              <w:autoSpaceDN w:val="0"/>
              <w:adjustRightInd w:val="0"/>
              <w:rPr>
                <w:rFonts w:ascii="Times New Roman" w:hAnsi="Times New Roman"/>
                <w:color w:val="000000"/>
                <w:sz w:val="23"/>
                <w:szCs w:val="23"/>
              </w:rPr>
            </w:pPr>
            <w:r w:rsidRPr="005E62B4">
              <w:rPr>
                <w:rFonts w:ascii="Times New Roman" w:hAnsi="Times New Roman"/>
                <w:color w:val="000000"/>
                <w:sz w:val="23"/>
                <w:szCs w:val="23"/>
              </w:rPr>
              <w:t xml:space="preserve">Octombrie 2024 </w:t>
            </w:r>
          </w:p>
        </w:tc>
        <w:tc>
          <w:tcPr>
            <w:tcW w:w="2958" w:type="dxa"/>
          </w:tcPr>
          <w:p w:rsidR="005E62B4" w:rsidRPr="005E62B4" w:rsidRDefault="005E62B4" w:rsidP="005E62B4">
            <w:pPr>
              <w:autoSpaceDE w:val="0"/>
              <w:autoSpaceDN w:val="0"/>
              <w:adjustRightInd w:val="0"/>
              <w:rPr>
                <w:rFonts w:ascii="Times New Roman" w:hAnsi="Times New Roman"/>
                <w:color w:val="000000"/>
                <w:sz w:val="23"/>
                <w:szCs w:val="23"/>
              </w:rPr>
            </w:pPr>
            <w:r w:rsidRPr="005E62B4">
              <w:rPr>
                <w:rFonts w:ascii="Times New Roman" w:hAnsi="Times New Roman"/>
                <w:color w:val="000000"/>
                <w:sz w:val="23"/>
                <w:szCs w:val="23"/>
              </w:rPr>
              <w:t xml:space="preserve">Consiliu constituit </w:t>
            </w:r>
          </w:p>
        </w:tc>
      </w:tr>
      <w:tr w:rsidR="005E62B4" w:rsidRPr="005E62B4" w:rsidTr="005E62B4">
        <w:trPr>
          <w:trHeight w:val="660"/>
        </w:trPr>
        <w:tc>
          <w:tcPr>
            <w:tcW w:w="2957" w:type="dxa"/>
            <w:vMerge/>
            <w:shd w:val="clear" w:color="auto" w:fill="8DB3E2" w:themeFill="text2" w:themeFillTint="66"/>
          </w:tcPr>
          <w:p w:rsidR="005E62B4" w:rsidRPr="005E62B4" w:rsidRDefault="005E62B4" w:rsidP="005E62B4">
            <w:pPr>
              <w:autoSpaceDE w:val="0"/>
              <w:autoSpaceDN w:val="0"/>
              <w:adjustRightInd w:val="0"/>
              <w:rPr>
                <w:rFonts w:ascii="Times New Roman" w:hAnsi="Times New Roman"/>
                <w:b/>
                <w:bCs/>
                <w:color w:val="000000"/>
                <w:sz w:val="23"/>
                <w:szCs w:val="23"/>
              </w:rPr>
            </w:pPr>
          </w:p>
        </w:tc>
        <w:tc>
          <w:tcPr>
            <w:tcW w:w="2957" w:type="dxa"/>
          </w:tcPr>
          <w:p w:rsidR="005E62B4" w:rsidRPr="005E62B4" w:rsidRDefault="005E62B4" w:rsidP="005E62B4">
            <w:pPr>
              <w:autoSpaceDE w:val="0"/>
              <w:autoSpaceDN w:val="0"/>
              <w:adjustRightInd w:val="0"/>
              <w:rPr>
                <w:rFonts w:ascii="Times New Roman" w:hAnsi="Times New Roman"/>
                <w:color w:val="000000"/>
                <w:sz w:val="23"/>
                <w:szCs w:val="23"/>
                <w:lang w:val="en-US"/>
              </w:rPr>
            </w:pPr>
            <w:r w:rsidRPr="005E62B4">
              <w:rPr>
                <w:rFonts w:ascii="Times New Roman" w:hAnsi="Times New Roman"/>
                <w:color w:val="000000"/>
                <w:sz w:val="23"/>
                <w:szCs w:val="23"/>
                <w:lang w:val="en-US"/>
              </w:rPr>
              <w:t xml:space="preserve">2. Elaborarea Planului de lucru al Consiliului al Părinților </w:t>
            </w:r>
          </w:p>
        </w:tc>
        <w:tc>
          <w:tcPr>
            <w:tcW w:w="2957" w:type="dxa"/>
          </w:tcPr>
          <w:p w:rsidR="005E62B4" w:rsidRPr="005E62B4" w:rsidRDefault="005E62B4" w:rsidP="005E62B4">
            <w:pPr>
              <w:autoSpaceDE w:val="0"/>
              <w:autoSpaceDN w:val="0"/>
              <w:adjustRightInd w:val="0"/>
              <w:rPr>
                <w:rFonts w:ascii="Times New Roman" w:hAnsi="Times New Roman"/>
                <w:color w:val="000000"/>
                <w:sz w:val="23"/>
                <w:szCs w:val="23"/>
                <w:lang w:val="en-US"/>
              </w:rPr>
            </w:pPr>
            <w:r w:rsidRPr="005E62B4">
              <w:rPr>
                <w:rFonts w:ascii="Times New Roman" w:hAnsi="Times New Roman"/>
                <w:color w:val="000000"/>
                <w:sz w:val="23"/>
                <w:szCs w:val="23"/>
                <w:lang w:val="en-US"/>
              </w:rPr>
              <w:t xml:space="preserve">Președintele Consiliului al Părinților </w:t>
            </w:r>
          </w:p>
        </w:tc>
        <w:tc>
          <w:tcPr>
            <w:tcW w:w="2957" w:type="dxa"/>
          </w:tcPr>
          <w:p w:rsidR="005E62B4" w:rsidRPr="005E62B4" w:rsidRDefault="005E62B4" w:rsidP="005E62B4">
            <w:pPr>
              <w:autoSpaceDE w:val="0"/>
              <w:autoSpaceDN w:val="0"/>
              <w:adjustRightInd w:val="0"/>
              <w:rPr>
                <w:rFonts w:ascii="Times New Roman" w:hAnsi="Times New Roman"/>
                <w:color w:val="000000"/>
                <w:sz w:val="23"/>
                <w:szCs w:val="23"/>
              </w:rPr>
            </w:pPr>
            <w:r w:rsidRPr="005E62B4">
              <w:rPr>
                <w:rFonts w:ascii="Times New Roman" w:hAnsi="Times New Roman"/>
                <w:color w:val="000000"/>
                <w:sz w:val="23"/>
                <w:szCs w:val="23"/>
              </w:rPr>
              <w:t>Octombrie 2024</w:t>
            </w:r>
          </w:p>
        </w:tc>
        <w:tc>
          <w:tcPr>
            <w:tcW w:w="2958" w:type="dxa"/>
          </w:tcPr>
          <w:p w:rsidR="005E62B4" w:rsidRPr="005E62B4" w:rsidRDefault="005E62B4" w:rsidP="005E62B4">
            <w:pPr>
              <w:autoSpaceDE w:val="0"/>
              <w:autoSpaceDN w:val="0"/>
              <w:adjustRightInd w:val="0"/>
              <w:rPr>
                <w:rFonts w:ascii="Times New Roman" w:hAnsi="Times New Roman"/>
                <w:color w:val="000000"/>
                <w:sz w:val="23"/>
                <w:szCs w:val="23"/>
              </w:rPr>
            </w:pPr>
            <w:r w:rsidRPr="005E62B4">
              <w:rPr>
                <w:rFonts w:ascii="Times New Roman" w:hAnsi="Times New Roman"/>
                <w:color w:val="000000"/>
                <w:sz w:val="23"/>
                <w:szCs w:val="23"/>
              </w:rPr>
              <w:t xml:space="preserve">Plan elaborat </w:t>
            </w:r>
          </w:p>
        </w:tc>
      </w:tr>
      <w:tr w:rsidR="005E62B4" w:rsidRPr="005E62B4" w:rsidTr="005E62B4">
        <w:trPr>
          <w:trHeight w:val="465"/>
        </w:trPr>
        <w:tc>
          <w:tcPr>
            <w:tcW w:w="2957" w:type="dxa"/>
            <w:vMerge/>
            <w:shd w:val="clear" w:color="auto" w:fill="8DB3E2" w:themeFill="text2" w:themeFillTint="66"/>
          </w:tcPr>
          <w:p w:rsidR="005E62B4" w:rsidRPr="005E62B4" w:rsidRDefault="005E62B4" w:rsidP="005E62B4">
            <w:pPr>
              <w:autoSpaceDE w:val="0"/>
              <w:autoSpaceDN w:val="0"/>
              <w:adjustRightInd w:val="0"/>
              <w:rPr>
                <w:rFonts w:ascii="Times New Roman" w:hAnsi="Times New Roman"/>
                <w:b/>
                <w:bCs/>
                <w:color w:val="000000"/>
                <w:sz w:val="23"/>
                <w:szCs w:val="23"/>
              </w:rPr>
            </w:pPr>
          </w:p>
        </w:tc>
        <w:tc>
          <w:tcPr>
            <w:tcW w:w="2957" w:type="dxa"/>
          </w:tcPr>
          <w:p w:rsidR="005E62B4" w:rsidRPr="005E62B4" w:rsidRDefault="005E62B4" w:rsidP="005E62B4">
            <w:pPr>
              <w:autoSpaceDE w:val="0"/>
              <w:autoSpaceDN w:val="0"/>
              <w:adjustRightInd w:val="0"/>
              <w:rPr>
                <w:rFonts w:ascii="Times New Roman" w:hAnsi="Times New Roman"/>
                <w:color w:val="000000"/>
                <w:sz w:val="23"/>
                <w:szCs w:val="23"/>
                <w:lang w:val="en-US"/>
              </w:rPr>
            </w:pPr>
            <w:r w:rsidRPr="005E62B4">
              <w:rPr>
                <w:rFonts w:ascii="Times New Roman" w:hAnsi="Times New Roman"/>
                <w:color w:val="000000"/>
                <w:sz w:val="23"/>
                <w:szCs w:val="23"/>
                <w:lang w:val="en-US"/>
              </w:rPr>
              <w:t xml:space="preserve">3. Constituirea Consiliului Elevilor </w:t>
            </w:r>
          </w:p>
        </w:tc>
        <w:tc>
          <w:tcPr>
            <w:tcW w:w="2957" w:type="dxa"/>
          </w:tcPr>
          <w:p w:rsidR="005E62B4" w:rsidRPr="005E62B4" w:rsidRDefault="005E62B4" w:rsidP="005E62B4">
            <w:pPr>
              <w:rPr>
                <w:rFonts w:ascii="Times New Roman" w:eastAsia="Times New Roman" w:hAnsi="Times New Roman"/>
                <w:sz w:val="24"/>
                <w:szCs w:val="24"/>
              </w:rPr>
            </w:pPr>
            <w:r w:rsidRPr="005E62B4">
              <w:rPr>
                <w:rFonts w:ascii="Times New Roman" w:eastAsia="Times New Roman" w:hAnsi="Times New Roman"/>
                <w:sz w:val="24"/>
                <w:szCs w:val="24"/>
              </w:rPr>
              <w:t>Director</w:t>
            </w:r>
          </w:p>
          <w:p w:rsidR="005E62B4" w:rsidRPr="005E62B4" w:rsidRDefault="005E62B4" w:rsidP="005E62B4">
            <w:pPr>
              <w:autoSpaceDE w:val="0"/>
              <w:autoSpaceDN w:val="0"/>
              <w:adjustRightInd w:val="0"/>
              <w:rPr>
                <w:rFonts w:ascii="Times New Roman" w:eastAsia="Times New Roman" w:hAnsi="Times New Roman"/>
                <w:color w:val="000000"/>
                <w:sz w:val="24"/>
                <w:szCs w:val="24"/>
              </w:rPr>
            </w:pPr>
            <w:r w:rsidRPr="005E62B4">
              <w:rPr>
                <w:rFonts w:ascii="Times New Roman" w:eastAsia="Times New Roman" w:hAnsi="Times New Roman"/>
                <w:color w:val="000000"/>
                <w:sz w:val="24"/>
                <w:szCs w:val="24"/>
              </w:rPr>
              <w:t>Directorii adjuncți</w:t>
            </w:r>
          </w:p>
          <w:p w:rsidR="005E62B4" w:rsidRPr="005E62B4" w:rsidRDefault="005E62B4" w:rsidP="005E62B4">
            <w:pPr>
              <w:autoSpaceDE w:val="0"/>
              <w:autoSpaceDN w:val="0"/>
              <w:adjustRightInd w:val="0"/>
              <w:rPr>
                <w:rFonts w:ascii="Times New Roman" w:hAnsi="Times New Roman"/>
                <w:color w:val="000000"/>
                <w:sz w:val="23"/>
                <w:szCs w:val="23"/>
                <w:lang w:val="en-US"/>
              </w:rPr>
            </w:pPr>
            <w:r w:rsidRPr="005E62B4">
              <w:rPr>
                <w:rFonts w:ascii="Times New Roman" w:eastAsia="Times New Roman" w:hAnsi="Times New Roman"/>
                <w:color w:val="000000"/>
                <w:sz w:val="24"/>
                <w:szCs w:val="24"/>
              </w:rPr>
              <w:t>Diriginții</w:t>
            </w:r>
          </w:p>
        </w:tc>
        <w:tc>
          <w:tcPr>
            <w:tcW w:w="2957" w:type="dxa"/>
          </w:tcPr>
          <w:p w:rsidR="005E62B4" w:rsidRPr="005E62B4" w:rsidRDefault="005E62B4" w:rsidP="005E62B4">
            <w:pPr>
              <w:autoSpaceDE w:val="0"/>
              <w:autoSpaceDN w:val="0"/>
              <w:adjustRightInd w:val="0"/>
              <w:rPr>
                <w:rFonts w:ascii="Times New Roman" w:hAnsi="Times New Roman"/>
                <w:color w:val="000000"/>
                <w:sz w:val="23"/>
                <w:szCs w:val="23"/>
              </w:rPr>
            </w:pPr>
            <w:r w:rsidRPr="005E62B4">
              <w:rPr>
                <w:rFonts w:ascii="Times New Roman" w:hAnsi="Times New Roman"/>
                <w:color w:val="000000"/>
                <w:sz w:val="23"/>
                <w:szCs w:val="23"/>
              </w:rPr>
              <w:t xml:space="preserve">Octombrie 2024 </w:t>
            </w:r>
          </w:p>
        </w:tc>
        <w:tc>
          <w:tcPr>
            <w:tcW w:w="2958" w:type="dxa"/>
          </w:tcPr>
          <w:p w:rsidR="005E62B4" w:rsidRPr="005E62B4" w:rsidRDefault="005E62B4" w:rsidP="005E62B4">
            <w:pPr>
              <w:autoSpaceDE w:val="0"/>
              <w:autoSpaceDN w:val="0"/>
              <w:adjustRightInd w:val="0"/>
              <w:rPr>
                <w:rFonts w:ascii="Times New Roman" w:hAnsi="Times New Roman"/>
                <w:color w:val="000000"/>
                <w:sz w:val="23"/>
                <w:szCs w:val="23"/>
              </w:rPr>
            </w:pPr>
            <w:r w:rsidRPr="005E62B4">
              <w:rPr>
                <w:rFonts w:ascii="Times New Roman" w:hAnsi="Times New Roman"/>
                <w:color w:val="000000"/>
                <w:sz w:val="23"/>
                <w:szCs w:val="23"/>
              </w:rPr>
              <w:t xml:space="preserve">Consiliu constituit </w:t>
            </w:r>
          </w:p>
        </w:tc>
      </w:tr>
      <w:tr w:rsidR="005E62B4" w:rsidRPr="005E62B4" w:rsidTr="005E62B4">
        <w:trPr>
          <w:trHeight w:val="360"/>
        </w:trPr>
        <w:tc>
          <w:tcPr>
            <w:tcW w:w="2957" w:type="dxa"/>
            <w:vMerge/>
            <w:shd w:val="clear" w:color="auto" w:fill="8DB3E2" w:themeFill="text2" w:themeFillTint="66"/>
          </w:tcPr>
          <w:p w:rsidR="005E62B4" w:rsidRPr="005E62B4" w:rsidRDefault="005E62B4" w:rsidP="005E62B4">
            <w:pPr>
              <w:autoSpaceDE w:val="0"/>
              <w:autoSpaceDN w:val="0"/>
              <w:adjustRightInd w:val="0"/>
              <w:rPr>
                <w:rFonts w:ascii="Times New Roman" w:hAnsi="Times New Roman"/>
                <w:b/>
                <w:bCs/>
                <w:color w:val="000000"/>
                <w:sz w:val="23"/>
                <w:szCs w:val="23"/>
              </w:rPr>
            </w:pPr>
          </w:p>
        </w:tc>
        <w:tc>
          <w:tcPr>
            <w:tcW w:w="2957" w:type="dxa"/>
          </w:tcPr>
          <w:p w:rsidR="005E62B4" w:rsidRPr="005E62B4" w:rsidRDefault="005E62B4" w:rsidP="005E62B4">
            <w:pPr>
              <w:autoSpaceDE w:val="0"/>
              <w:autoSpaceDN w:val="0"/>
              <w:adjustRightInd w:val="0"/>
              <w:rPr>
                <w:rFonts w:ascii="Times New Roman" w:hAnsi="Times New Roman"/>
                <w:color w:val="000000"/>
                <w:sz w:val="23"/>
                <w:szCs w:val="23"/>
                <w:lang w:val="en-US"/>
              </w:rPr>
            </w:pPr>
            <w:r w:rsidRPr="005E62B4">
              <w:rPr>
                <w:rFonts w:ascii="Times New Roman" w:hAnsi="Times New Roman"/>
                <w:color w:val="000000"/>
                <w:sz w:val="23"/>
                <w:szCs w:val="23"/>
                <w:lang w:val="en-US"/>
              </w:rPr>
              <w:t xml:space="preserve">4. Elaborarea Planului de lucru al Consiliului al Elevilor </w:t>
            </w:r>
          </w:p>
        </w:tc>
        <w:tc>
          <w:tcPr>
            <w:tcW w:w="2957" w:type="dxa"/>
          </w:tcPr>
          <w:p w:rsidR="005E62B4" w:rsidRPr="005E62B4" w:rsidRDefault="005E62B4" w:rsidP="005E62B4">
            <w:pPr>
              <w:autoSpaceDE w:val="0"/>
              <w:autoSpaceDN w:val="0"/>
              <w:adjustRightInd w:val="0"/>
              <w:rPr>
                <w:rFonts w:ascii="Times New Roman" w:hAnsi="Times New Roman"/>
                <w:color w:val="000000"/>
                <w:sz w:val="23"/>
                <w:szCs w:val="23"/>
                <w:lang w:val="en-US"/>
              </w:rPr>
            </w:pPr>
            <w:r w:rsidRPr="005E62B4">
              <w:rPr>
                <w:rFonts w:ascii="Times New Roman" w:hAnsi="Times New Roman"/>
                <w:color w:val="000000"/>
                <w:sz w:val="23"/>
                <w:szCs w:val="23"/>
                <w:lang w:val="en-US"/>
              </w:rPr>
              <w:t xml:space="preserve">Președintele Consiliului Elevilor </w:t>
            </w:r>
          </w:p>
        </w:tc>
        <w:tc>
          <w:tcPr>
            <w:tcW w:w="2957" w:type="dxa"/>
          </w:tcPr>
          <w:p w:rsidR="005E62B4" w:rsidRPr="005E62B4" w:rsidRDefault="005E62B4" w:rsidP="005E62B4">
            <w:pPr>
              <w:autoSpaceDE w:val="0"/>
              <w:autoSpaceDN w:val="0"/>
              <w:adjustRightInd w:val="0"/>
              <w:rPr>
                <w:rFonts w:ascii="Times New Roman" w:hAnsi="Times New Roman"/>
                <w:color w:val="000000"/>
                <w:sz w:val="23"/>
                <w:szCs w:val="23"/>
              </w:rPr>
            </w:pPr>
            <w:r w:rsidRPr="005E62B4">
              <w:rPr>
                <w:rFonts w:ascii="Times New Roman" w:hAnsi="Times New Roman"/>
                <w:color w:val="000000"/>
                <w:sz w:val="23"/>
                <w:szCs w:val="23"/>
              </w:rPr>
              <w:t>Octombrie 2024</w:t>
            </w:r>
          </w:p>
        </w:tc>
        <w:tc>
          <w:tcPr>
            <w:tcW w:w="2958" w:type="dxa"/>
          </w:tcPr>
          <w:p w:rsidR="005E62B4" w:rsidRPr="005E62B4" w:rsidRDefault="005E62B4" w:rsidP="005E62B4">
            <w:pPr>
              <w:autoSpaceDE w:val="0"/>
              <w:autoSpaceDN w:val="0"/>
              <w:adjustRightInd w:val="0"/>
              <w:rPr>
                <w:rFonts w:ascii="Times New Roman" w:hAnsi="Times New Roman"/>
                <w:color w:val="000000"/>
                <w:sz w:val="23"/>
                <w:szCs w:val="23"/>
              </w:rPr>
            </w:pPr>
            <w:r w:rsidRPr="005E62B4">
              <w:rPr>
                <w:rFonts w:ascii="Times New Roman" w:hAnsi="Times New Roman"/>
                <w:color w:val="000000"/>
                <w:sz w:val="23"/>
                <w:szCs w:val="23"/>
              </w:rPr>
              <w:t xml:space="preserve">Plan elaborat </w:t>
            </w:r>
          </w:p>
        </w:tc>
      </w:tr>
      <w:tr w:rsidR="005E62B4" w:rsidRPr="005E62B4" w:rsidTr="005E62B4">
        <w:tc>
          <w:tcPr>
            <w:tcW w:w="2957" w:type="dxa"/>
            <w:shd w:val="clear" w:color="auto" w:fill="8DB3E2" w:themeFill="text2" w:themeFillTint="66"/>
          </w:tcPr>
          <w:p w:rsidR="005E62B4" w:rsidRPr="005E62B4" w:rsidRDefault="005E62B4" w:rsidP="005E62B4">
            <w:pPr>
              <w:autoSpaceDE w:val="0"/>
              <w:autoSpaceDN w:val="0"/>
              <w:adjustRightInd w:val="0"/>
              <w:rPr>
                <w:rFonts w:ascii="Times New Roman" w:hAnsi="Times New Roman"/>
                <w:color w:val="000000"/>
              </w:rPr>
            </w:pPr>
            <w:r w:rsidRPr="005E62B4">
              <w:rPr>
                <w:rFonts w:ascii="Times New Roman" w:hAnsi="Times New Roman"/>
                <w:b/>
                <w:bCs/>
                <w:color w:val="000000"/>
              </w:rPr>
              <w:t xml:space="preserve">Organizare </w:t>
            </w:r>
          </w:p>
        </w:tc>
        <w:tc>
          <w:tcPr>
            <w:tcW w:w="2957" w:type="dxa"/>
          </w:tcPr>
          <w:p w:rsidR="005E62B4" w:rsidRPr="005E62B4" w:rsidRDefault="005E62B4" w:rsidP="005E62B4">
            <w:pPr>
              <w:autoSpaceDE w:val="0"/>
              <w:autoSpaceDN w:val="0"/>
              <w:adjustRightInd w:val="0"/>
              <w:rPr>
                <w:rFonts w:ascii="Times New Roman" w:hAnsi="Times New Roman"/>
                <w:color w:val="000000"/>
                <w:sz w:val="23"/>
                <w:szCs w:val="23"/>
                <w:lang w:val="en-US"/>
              </w:rPr>
            </w:pPr>
            <w:r w:rsidRPr="005E62B4">
              <w:rPr>
                <w:rFonts w:ascii="Times New Roman" w:hAnsi="Times New Roman"/>
                <w:color w:val="000000"/>
                <w:sz w:val="23"/>
                <w:szCs w:val="23"/>
                <w:lang w:val="en-US"/>
              </w:rPr>
              <w:t xml:space="preserve">1. Organizarea atelierelor, focus-grupurilor pe probleme ce țin de implicarea părinților în procesul decizional </w:t>
            </w:r>
          </w:p>
        </w:tc>
        <w:tc>
          <w:tcPr>
            <w:tcW w:w="2957" w:type="dxa"/>
          </w:tcPr>
          <w:p w:rsidR="005E62B4" w:rsidRPr="005E62B4" w:rsidRDefault="005E62B4" w:rsidP="005E62B4">
            <w:pPr>
              <w:rPr>
                <w:rFonts w:ascii="Times New Roman" w:eastAsia="Times New Roman" w:hAnsi="Times New Roman"/>
                <w:sz w:val="24"/>
                <w:szCs w:val="24"/>
                <w:lang w:val="en-US"/>
              </w:rPr>
            </w:pPr>
            <w:r w:rsidRPr="005E62B4">
              <w:rPr>
                <w:rFonts w:ascii="Times New Roman" w:eastAsia="Times New Roman" w:hAnsi="Times New Roman"/>
                <w:sz w:val="24"/>
                <w:szCs w:val="24"/>
                <w:lang w:val="en-US"/>
              </w:rPr>
              <w:t>Director</w:t>
            </w:r>
          </w:p>
          <w:p w:rsidR="005E62B4" w:rsidRPr="005E62B4" w:rsidRDefault="005E62B4" w:rsidP="005E62B4">
            <w:pPr>
              <w:autoSpaceDE w:val="0"/>
              <w:autoSpaceDN w:val="0"/>
              <w:adjustRightInd w:val="0"/>
              <w:rPr>
                <w:rFonts w:ascii="Times New Roman" w:eastAsia="Times New Roman" w:hAnsi="Times New Roman"/>
                <w:color w:val="000000"/>
                <w:sz w:val="24"/>
                <w:szCs w:val="24"/>
                <w:lang w:val="en-US"/>
              </w:rPr>
            </w:pPr>
            <w:r w:rsidRPr="005E62B4">
              <w:rPr>
                <w:rFonts w:ascii="Times New Roman" w:eastAsia="Times New Roman" w:hAnsi="Times New Roman"/>
                <w:color w:val="000000"/>
                <w:sz w:val="24"/>
                <w:szCs w:val="24"/>
                <w:lang w:val="en-US"/>
              </w:rPr>
              <w:t>Directorii adjuncți</w:t>
            </w:r>
          </w:p>
          <w:p w:rsidR="005E62B4" w:rsidRPr="005E62B4" w:rsidRDefault="005E62B4" w:rsidP="005E62B4">
            <w:pPr>
              <w:autoSpaceDE w:val="0"/>
              <w:autoSpaceDN w:val="0"/>
              <w:adjustRightInd w:val="0"/>
              <w:rPr>
                <w:rFonts w:ascii="Times New Roman" w:eastAsia="Times New Roman" w:hAnsi="Times New Roman"/>
                <w:color w:val="000000"/>
                <w:sz w:val="24"/>
                <w:szCs w:val="24"/>
                <w:lang w:val="en-US"/>
              </w:rPr>
            </w:pPr>
            <w:r w:rsidRPr="005E62B4">
              <w:rPr>
                <w:rFonts w:ascii="Times New Roman" w:eastAsia="Times New Roman" w:hAnsi="Times New Roman"/>
                <w:color w:val="000000"/>
                <w:sz w:val="24"/>
                <w:szCs w:val="24"/>
                <w:lang w:val="en-US"/>
              </w:rPr>
              <w:t>Diriginții</w:t>
            </w:r>
          </w:p>
          <w:p w:rsidR="005E62B4" w:rsidRPr="005E62B4" w:rsidRDefault="005E62B4" w:rsidP="005E62B4">
            <w:pPr>
              <w:autoSpaceDE w:val="0"/>
              <w:autoSpaceDN w:val="0"/>
              <w:adjustRightInd w:val="0"/>
              <w:rPr>
                <w:rFonts w:ascii="Times New Roman" w:hAnsi="Times New Roman"/>
                <w:color w:val="000000"/>
                <w:sz w:val="23"/>
                <w:szCs w:val="23"/>
                <w:lang w:val="en-US"/>
              </w:rPr>
            </w:pPr>
            <w:r w:rsidRPr="005E62B4">
              <w:rPr>
                <w:rFonts w:ascii="Times New Roman" w:hAnsi="Times New Roman"/>
                <w:color w:val="000000"/>
                <w:sz w:val="23"/>
                <w:szCs w:val="23"/>
                <w:lang w:val="en-US"/>
              </w:rPr>
              <w:t>Președintele Consiliului al Părinților</w:t>
            </w:r>
          </w:p>
        </w:tc>
        <w:tc>
          <w:tcPr>
            <w:tcW w:w="2957" w:type="dxa"/>
          </w:tcPr>
          <w:p w:rsidR="005E62B4" w:rsidRPr="005E62B4" w:rsidRDefault="005E62B4" w:rsidP="005E62B4">
            <w:pPr>
              <w:autoSpaceDE w:val="0"/>
              <w:autoSpaceDN w:val="0"/>
              <w:adjustRightInd w:val="0"/>
              <w:rPr>
                <w:rFonts w:ascii="Times New Roman" w:hAnsi="Times New Roman"/>
                <w:color w:val="000000"/>
                <w:sz w:val="23"/>
                <w:szCs w:val="23"/>
              </w:rPr>
            </w:pPr>
            <w:r w:rsidRPr="005E62B4">
              <w:rPr>
                <w:rFonts w:ascii="Times New Roman" w:hAnsi="Times New Roman"/>
                <w:color w:val="000000"/>
                <w:sz w:val="23"/>
                <w:szCs w:val="23"/>
              </w:rPr>
              <w:t xml:space="preserve">Pe parcurs </w:t>
            </w:r>
          </w:p>
        </w:tc>
        <w:tc>
          <w:tcPr>
            <w:tcW w:w="2958" w:type="dxa"/>
          </w:tcPr>
          <w:p w:rsidR="005E62B4" w:rsidRPr="005E62B4" w:rsidRDefault="005E62B4" w:rsidP="005E62B4">
            <w:pPr>
              <w:autoSpaceDE w:val="0"/>
              <w:autoSpaceDN w:val="0"/>
              <w:adjustRightInd w:val="0"/>
              <w:rPr>
                <w:rFonts w:ascii="Times New Roman" w:hAnsi="Times New Roman"/>
                <w:color w:val="000000"/>
                <w:sz w:val="23"/>
                <w:szCs w:val="23"/>
                <w:lang w:val="en-US"/>
              </w:rPr>
            </w:pPr>
            <w:r w:rsidRPr="005E62B4">
              <w:rPr>
                <w:rFonts w:ascii="Times New Roman" w:hAnsi="Times New Roman"/>
                <w:color w:val="000000"/>
                <w:sz w:val="23"/>
                <w:szCs w:val="23"/>
                <w:lang w:val="en-US"/>
              </w:rPr>
              <w:t xml:space="preserve">Nr. de ateliere, focus grupuri realizate </w:t>
            </w:r>
          </w:p>
        </w:tc>
      </w:tr>
      <w:tr w:rsidR="005E62B4" w:rsidRPr="005E62B4" w:rsidTr="005E62B4">
        <w:tc>
          <w:tcPr>
            <w:tcW w:w="2957" w:type="dxa"/>
            <w:shd w:val="clear" w:color="auto" w:fill="8DB3E2" w:themeFill="text2" w:themeFillTint="66"/>
          </w:tcPr>
          <w:p w:rsidR="005E62B4" w:rsidRPr="005E62B4" w:rsidRDefault="005E62B4" w:rsidP="005E62B4">
            <w:pPr>
              <w:autoSpaceDE w:val="0"/>
              <w:autoSpaceDN w:val="0"/>
              <w:adjustRightInd w:val="0"/>
              <w:rPr>
                <w:rFonts w:ascii="Times New Roman" w:hAnsi="Times New Roman"/>
                <w:color w:val="000000"/>
              </w:rPr>
            </w:pPr>
            <w:r w:rsidRPr="005E62B4">
              <w:rPr>
                <w:rFonts w:ascii="Times New Roman" w:hAnsi="Times New Roman"/>
                <w:b/>
                <w:bCs/>
                <w:color w:val="000000"/>
              </w:rPr>
              <w:t xml:space="preserve">Coordonare/ </w:t>
            </w:r>
          </w:p>
          <w:p w:rsidR="005E62B4" w:rsidRPr="005E62B4" w:rsidRDefault="005E62B4" w:rsidP="005E62B4">
            <w:pPr>
              <w:autoSpaceDE w:val="0"/>
              <w:autoSpaceDN w:val="0"/>
              <w:adjustRightInd w:val="0"/>
              <w:rPr>
                <w:rFonts w:ascii="Times New Roman" w:hAnsi="Times New Roman"/>
                <w:color w:val="000000"/>
              </w:rPr>
            </w:pPr>
            <w:r w:rsidRPr="005E62B4">
              <w:rPr>
                <w:rFonts w:ascii="Times New Roman" w:hAnsi="Times New Roman"/>
                <w:b/>
                <w:bCs/>
                <w:color w:val="000000"/>
              </w:rPr>
              <w:t xml:space="preserve">monitorizare </w:t>
            </w:r>
          </w:p>
        </w:tc>
        <w:tc>
          <w:tcPr>
            <w:tcW w:w="2957" w:type="dxa"/>
          </w:tcPr>
          <w:p w:rsidR="005E62B4" w:rsidRPr="005E62B4" w:rsidRDefault="005E62B4" w:rsidP="005E62B4">
            <w:pPr>
              <w:autoSpaceDE w:val="0"/>
              <w:autoSpaceDN w:val="0"/>
              <w:adjustRightInd w:val="0"/>
              <w:rPr>
                <w:rFonts w:ascii="Times New Roman" w:hAnsi="Times New Roman"/>
                <w:color w:val="000000"/>
                <w:sz w:val="23"/>
                <w:szCs w:val="23"/>
                <w:lang w:val="en-US"/>
              </w:rPr>
            </w:pPr>
            <w:r w:rsidRPr="005E62B4">
              <w:rPr>
                <w:rFonts w:ascii="Times New Roman" w:hAnsi="Times New Roman"/>
                <w:color w:val="000000"/>
                <w:sz w:val="23"/>
                <w:szCs w:val="23"/>
                <w:lang w:val="en-US"/>
              </w:rPr>
              <w:t>1. Coordonarea activităților comitetelor de părinți din instituție</w:t>
            </w:r>
          </w:p>
        </w:tc>
        <w:tc>
          <w:tcPr>
            <w:tcW w:w="2957" w:type="dxa"/>
          </w:tcPr>
          <w:p w:rsidR="005E62B4" w:rsidRPr="005E62B4" w:rsidRDefault="005E62B4" w:rsidP="005E62B4">
            <w:pPr>
              <w:rPr>
                <w:rFonts w:ascii="Times New Roman" w:eastAsia="Times New Roman" w:hAnsi="Times New Roman"/>
                <w:sz w:val="24"/>
                <w:szCs w:val="24"/>
              </w:rPr>
            </w:pPr>
            <w:r w:rsidRPr="005E62B4">
              <w:rPr>
                <w:rFonts w:ascii="Times New Roman" w:eastAsia="Times New Roman" w:hAnsi="Times New Roman"/>
                <w:sz w:val="24"/>
                <w:szCs w:val="24"/>
              </w:rPr>
              <w:t>Director</w:t>
            </w:r>
          </w:p>
          <w:p w:rsidR="005E62B4" w:rsidRPr="005E62B4" w:rsidRDefault="005E62B4" w:rsidP="005E62B4">
            <w:pPr>
              <w:autoSpaceDE w:val="0"/>
              <w:autoSpaceDN w:val="0"/>
              <w:adjustRightInd w:val="0"/>
              <w:rPr>
                <w:rFonts w:ascii="Times New Roman" w:hAnsi="Times New Roman"/>
                <w:color w:val="000000"/>
                <w:sz w:val="23"/>
                <w:szCs w:val="23"/>
              </w:rPr>
            </w:pPr>
          </w:p>
        </w:tc>
        <w:tc>
          <w:tcPr>
            <w:tcW w:w="2957" w:type="dxa"/>
          </w:tcPr>
          <w:p w:rsidR="005E62B4" w:rsidRPr="005E62B4" w:rsidRDefault="005E62B4" w:rsidP="005E62B4">
            <w:pPr>
              <w:autoSpaceDE w:val="0"/>
              <w:autoSpaceDN w:val="0"/>
              <w:adjustRightInd w:val="0"/>
              <w:rPr>
                <w:rFonts w:ascii="Times New Roman" w:hAnsi="Times New Roman"/>
                <w:color w:val="000000"/>
                <w:sz w:val="23"/>
                <w:szCs w:val="23"/>
              </w:rPr>
            </w:pPr>
            <w:r w:rsidRPr="005E62B4">
              <w:rPr>
                <w:rFonts w:ascii="Times New Roman" w:hAnsi="Times New Roman"/>
                <w:color w:val="000000"/>
                <w:sz w:val="23"/>
                <w:szCs w:val="23"/>
              </w:rPr>
              <w:t xml:space="preserve">Pa parcurs </w:t>
            </w:r>
          </w:p>
        </w:tc>
        <w:tc>
          <w:tcPr>
            <w:tcW w:w="2958" w:type="dxa"/>
          </w:tcPr>
          <w:p w:rsidR="005E62B4" w:rsidRPr="005E62B4" w:rsidRDefault="005E62B4" w:rsidP="005E62B4">
            <w:pPr>
              <w:autoSpaceDE w:val="0"/>
              <w:autoSpaceDN w:val="0"/>
              <w:adjustRightInd w:val="0"/>
              <w:rPr>
                <w:rFonts w:ascii="Times New Roman" w:hAnsi="Times New Roman"/>
                <w:color w:val="000000"/>
                <w:sz w:val="23"/>
                <w:szCs w:val="23"/>
              </w:rPr>
            </w:pPr>
            <w:r w:rsidRPr="005E62B4">
              <w:rPr>
                <w:rFonts w:ascii="Times New Roman" w:hAnsi="Times New Roman"/>
                <w:color w:val="000000"/>
                <w:sz w:val="23"/>
                <w:szCs w:val="23"/>
              </w:rPr>
              <w:t xml:space="preserve">Note informative </w:t>
            </w:r>
          </w:p>
        </w:tc>
      </w:tr>
      <w:tr w:rsidR="005E62B4" w:rsidRPr="005E62B4" w:rsidTr="005E62B4">
        <w:tc>
          <w:tcPr>
            <w:tcW w:w="2957" w:type="dxa"/>
            <w:shd w:val="clear" w:color="auto" w:fill="8DB3E2" w:themeFill="text2" w:themeFillTint="66"/>
          </w:tcPr>
          <w:p w:rsidR="005E62B4" w:rsidRPr="005E62B4" w:rsidRDefault="005E62B4" w:rsidP="005E62B4">
            <w:pPr>
              <w:autoSpaceDE w:val="0"/>
              <w:autoSpaceDN w:val="0"/>
              <w:adjustRightInd w:val="0"/>
              <w:rPr>
                <w:rFonts w:ascii="Times New Roman" w:hAnsi="Times New Roman"/>
                <w:color w:val="000000"/>
              </w:rPr>
            </w:pPr>
            <w:r w:rsidRPr="005E62B4">
              <w:rPr>
                <w:rFonts w:ascii="Times New Roman" w:hAnsi="Times New Roman"/>
                <w:b/>
                <w:bCs/>
                <w:color w:val="000000"/>
              </w:rPr>
              <w:t xml:space="preserve">Control /evaluare </w:t>
            </w:r>
          </w:p>
        </w:tc>
        <w:tc>
          <w:tcPr>
            <w:tcW w:w="2957" w:type="dxa"/>
          </w:tcPr>
          <w:p w:rsidR="005E62B4" w:rsidRPr="005E62B4" w:rsidRDefault="005E62B4" w:rsidP="005E62B4">
            <w:pPr>
              <w:autoSpaceDE w:val="0"/>
              <w:autoSpaceDN w:val="0"/>
              <w:adjustRightInd w:val="0"/>
              <w:rPr>
                <w:rFonts w:ascii="Times New Roman" w:hAnsi="Times New Roman"/>
                <w:color w:val="000000"/>
                <w:sz w:val="23"/>
                <w:szCs w:val="23"/>
                <w:lang w:val="en-US"/>
              </w:rPr>
            </w:pPr>
            <w:r w:rsidRPr="005E62B4">
              <w:rPr>
                <w:rFonts w:ascii="Times New Roman" w:hAnsi="Times New Roman"/>
                <w:color w:val="000000"/>
                <w:sz w:val="23"/>
                <w:szCs w:val="23"/>
                <w:lang w:val="en-US"/>
              </w:rPr>
              <w:t xml:space="preserve">1. Realizarea chestionarelor de evaluare a implicării </w:t>
            </w:r>
            <w:r w:rsidRPr="005E62B4">
              <w:rPr>
                <w:rFonts w:ascii="Times New Roman" w:hAnsi="Times New Roman"/>
                <w:color w:val="000000"/>
                <w:sz w:val="23"/>
                <w:szCs w:val="23"/>
                <w:lang w:val="en-US"/>
              </w:rPr>
              <w:lastRenderedPageBreak/>
              <w:t xml:space="preserve">Consiliului al Părinților în activități, ce au ca scop creșterea calității actului educațional </w:t>
            </w:r>
          </w:p>
        </w:tc>
        <w:tc>
          <w:tcPr>
            <w:tcW w:w="2957" w:type="dxa"/>
          </w:tcPr>
          <w:p w:rsidR="005E62B4" w:rsidRPr="005E62B4" w:rsidRDefault="005E62B4" w:rsidP="005E62B4">
            <w:pPr>
              <w:rPr>
                <w:rFonts w:ascii="Times New Roman" w:eastAsia="Times New Roman" w:hAnsi="Times New Roman"/>
                <w:sz w:val="24"/>
                <w:szCs w:val="24"/>
              </w:rPr>
            </w:pPr>
            <w:r w:rsidRPr="005E62B4">
              <w:rPr>
                <w:rFonts w:ascii="Times New Roman" w:eastAsia="Times New Roman" w:hAnsi="Times New Roman"/>
                <w:sz w:val="24"/>
                <w:szCs w:val="24"/>
              </w:rPr>
              <w:lastRenderedPageBreak/>
              <w:t>Director</w:t>
            </w:r>
          </w:p>
          <w:p w:rsidR="005E62B4" w:rsidRPr="005E62B4" w:rsidRDefault="005E62B4" w:rsidP="005E62B4">
            <w:pPr>
              <w:autoSpaceDE w:val="0"/>
              <w:autoSpaceDN w:val="0"/>
              <w:adjustRightInd w:val="0"/>
              <w:rPr>
                <w:rFonts w:ascii="Times New Roman" w:eastAsia="Times New Roman" w:hAnsi="Times New Roman"/>
                <w:color w:val="000000"/>
                <w:sz w:val="24"/>
                <w:szCs w:val="24"/>
              </w:rPr>
            </w:pPr>
            <w:r w:rsidRPr="005E62B4">
              <w:rPr>
                <w:rFonts w:ascii="Times New Roman" w:eastAsia="Times New Roman" w:hAnsi="Times New Roman"/>
                <w:color w:val="000000"/>
                <w:sz w:val="24"/>
                <w:szCs w:val="24"/>
              </w:rPr>
              <w:t>Directorii adjuncți</w:t>
            </w:r>
          </w:p>
          <w:p w:rsidR="005E62B4" w:rsidRPr="005E62B4" w:rsidRDefault="005E62B4" w:rsidP="005E62B4">
            <w:pPr>
              <w:autoSpaceDE w:val="0"/>
              <w:autoSpaceDN w:val="0"/>
              <w:adjustRightInd w:val="0"/>
              <w:rPr>
                <w:rFonts w:ascii="Times New Roman" w:eastAsia="Times New Roman" w:hAnsi="Times New Roman"/>
                <w:color w:val="000000"/>
                <w:sz w:val="24"/>
                <w:szCs w:val="24"/>
              </w:rPr>
            </w:pPr>
            <w:r w:rsidRPr="005E62B4">
              <w:rPr>
                <w:rFonts w:ascii="Times New Roman" w:eastAsia="Times New Roman" w:hAnsi="Times New Roman"/>
                <w:color w:val="000000"/>
                <w:sz w:val="24"/>
                <w:szCs w:val="24"/>
              </w:rPr>
              <w:lastRenderedPageBreak/>
              <w:t>Diriginții</w:t>
            </w:r>
          </w:p>
          <w:p w:rsidR="005E62B4" w:rsidRPr="005E62B4" w:rsidRDefault="005E62B4" w:rsidP="005E62B4">
            <w:pPr>
              <w:autoSpaceDE w:val="0"/>
              <w:autoSpaceDN w:val="0"/>
              <w:adjustRightInd w:val="0"/>
              <w:rPr>
                <w:rFonts w:ascii="Times New Roman" w:hAnsi="Times New Roman"/>
                <w:color w:val="000000"/>
                <w:sz w:val="23"/>
                <w:szCs w:val="23"/>
              </w:rPr>
            </w:pPr>
          </w:p>
        </w:tc>
        <w:tc>
          <w:tcPr>
            <w:tcW w:w="2957" w:type="dxa"/>
          </w:tcPr>
          <w:p w:rsidR="005E62B4" w:rsidRPr="005E62B4" w:rsidRDefault="005E62B4" w:rsidP="005E62B4">
            <w:pPr>
              <w:autoSpaceDE w:val="0"/>
              <w:autoSpaceDN w:val="0"/>
              <w:adjustRightInd w:val="0"/>
              <w:rPr>
                <w:rFonts w:ascii="Times New Roman" w:hAnsi="Times New Roman"/>
                <w:color w:val="000000"/>
                <w:sz w:val="23"/>
                <w:szCs w:val="23"/>
              </w:rPr>
            </w:pPr>
            <w:r w:rsidRPr="005E62B4">
              <w:rPr>
                <w:rFonts w:ascii="Times New Roman" w:hAnsi="Times New Roman"/>
                <w:color w:val="000000"/>
                <w:sz w:val="23"/>
                <w:szCs w:val="23"/>
              </w:rPr>
              <w:lastRenderedPageBreak/>
              <w:t xml:space="preserve">Pa parcurs </w:t>
            </w:r>
          </w:p>
        </w:tc>
        <w:tc>
          <w:tcPr>
            <w:tcW w:w="2958" w:type="dxa"/>
          </w:tcPr>
          <w:p w:rsidR="005E62B4" w:rsidRPr="005E62B4" w:rsidRDefault="005E62B4" w:rsidP="005E62B4">
            <w:pPr>
              <w:autoSpaceDE w:val="0"/>
              <w:autoSpaceDN w:val="0"/>
              <w:adjustRightInd w:val="0"/>
              <w:rPr>
                <w:rFonts w:ascii="Times New Roman" w:hAnsi="Times New Roman"/>
                <w:color w:val="000000"/>
                <w:sz w:val="23"/>
                <w:szCs w:val="23"/>
              </w:rPr>
            </w:pPr>
            <w:r w:rsidRPr="005E62B4">
              <w:rPr>
                <w:rFonts w:ascii="Times New Roman" w:hAnsi="Times New Roman"/>
                <w:color w:val="000000"/>
                <w:sz w:val="23"/>
                <w:szCs w:val="23"/>
              </w:rPr>
              <w:t xml:space="preserve">Notă informativă </w:t>
            </w:r>
          </w:p>
        </w:tc>
      </w:tr>
    </w:tbl>
    <w:p w:rsidR="005E62B4" w:rsidRPr="005E62B4" w:rsidRDefault="005E62B4" w:rsidP="005E62B4">
      <w:pPr>
        <w:rPr>
          <w:rFonts w:ascii="Times New Roman" w:hAnsi="Times New Roman" w:cs="Times New Roman"/>
          <w:sz w:val="24"/>
          <w:szCs w:val="24"/>
          <w:lang w:val="en-US" w:eastAsia="en-US"/>
        </w:rPr>
      </w:pPr>
    </w:p>
    <w:p w:rsidR="00657566" w:rsidRDefault="00657566">
      <w:pPr>
        <w:spacing w:before="240"/>
        <w:rPr>
          <w:rFonts w:ascii="Times New Roman" w:eastAsia="Times New Roman" w:hAnsi="Times New Roman" w:cs="Times New Roman"/>
          <w:b/>
          <w:sz w:val="24"/>
          <w:szCs w:val="24"/>
        </w:rPr>
      </w:pPr>
    </w:p>
    <w:p w:rsidR="00657566" w:rsidRDefault="00657566">
      <w:pPr>
        <w:spacing w:before="240"/>
        <w:rPr>
          <w:rFonts w:ascii="Times New Roman" w:eastAsia="Times New Roman" w:hAnsi="Times New Roman" w:cs="Times New Roman"/>
          <w:b/>
          <w:sz w:val="24"/>
          <w:szCs w:val="24"/>
        </w:rPr>
      </w:pPr>
    </w:p>
    <w:p w:rsidR="00C305F1" w:rsidRDefault="00876802">
      <w:pPr>
        <w:spacing w:before="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RESURSE FINANCIARE</w:t>
      </w:r>
    </w:p>
    <w:p w:rsidR="00C305F1" w:rsidRDefault="00876802">
      <w:pPr>
        <w:tabs>
          <w:tab w:val="left" w:pos="5292"/>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OBIECTIVUL OPERAȚIONAL 1: </w:t>
      </w:r>
      <w:r>
        <w:rPr>
          <w:rFonts w:ascii="Times New Roman" w:eastAsia="Times New Roman" w:hAnsi="Times New Roman" w:cs="Times New Roman"/>
          <w:sz w:val="24"/>
          <w:szCs w:val="24"/>
        </w:rPr>
        <w:t>Asigurarea unui mediu de învățare accesibil și sigur pentru fiecare copil</w:t>
      </w:r>
    </w:p>
    <w:tbl>
      <w:tblPr>
        <w:tblStyle w:val="24"/>
        <w:tblW w:w="151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8"/>
        <w:gridCol w:w="5900"/>
        <w:gridCol w:w="2693"/>
        <w:gridCol w:w="1984"/>
        <w:gridCol w:w="3119"/>
      </w:tblGrid>
      <w:tr w:rsidR="00C305F1">
        <w:trPr>
          <w:trHeight w:val="657"/>
        </w:trPr>
        <w:tc>
          <w:tcPr>
            <w:tcW w:w="1438"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FUNCTII</w:t>
            </w:r>
          </w:p>
        </w:tc>
        <w:tc>
          <w:tcPr>
            <w:tcW w:w="5900"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ACTIUNI</w:t>
            </w:r>
          </w:p>
        </w:tc>
        <w:tc>
          <w:tcPr>
            <w:tcW w:w="2693"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RESPONSABILI</w:t>
            </w:r>
          </w:p>
        </w:tc>
        <w:tc>
          <w:tcPr>
            <w:tcW w:w="1984"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EȘALONAREA ÎN TIMP</w:t>
            </w:r>
          </w:p>
        </w:tc>
        <w:tc>
          <w:tcPr>
            <w:tcW w:w="3119"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INDICATORI DE PERFORMANȚĂ</w:t>
            </w:r>
          </w:p>
        </w:tc>
      </w:tr>
      <w:tr w:rsidR="00C305F1">
        <w:trPr>
          <w:trHeight w:val="656"/>
        </w:trPr>
        <w:tc>
          <w:tcPr>
            <w:tcW w:w="1438" w:type="dxa"/>
            <w:shd w:val="clear" w:color="auto" w:fill="8DB3E2"/>
          </w:tcPr>
          <w:p w:rsidR="00C305F1" w:rsidRDefault="0087680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Proiectare</w:t>
            </w: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1Elaborarea şi prezentarea dărilor de seamă semestriale şi anuală. </w:t>
            </w:r>
          </w:p>
          <w:p w:rsidR="00C305F1" w:rsidRDefault="0087680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Stabilirea modelului de organizare a procesului educațional în funcție de posibilitățile instituționale, inclusiv financiare, raportate la recomandările sanitaro-epidemiologice, urmare consultării cu cadrele didactice, părinții/reprezentanții legali ai acestora și cu elevii Coordonarea modelului selectat cu liderul sindical din instituție modelul si aprobarea la consiliul profesoral și la consiliul de administrație</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Directorul liceului, contabilul-șef</w:t>
            </w:r>
          </w:p>
        </w:tc>
        <w:tc>
          <w:tcPr>
            <w:tcW w:w="1984"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w:t>
            </w: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Dări de seamă</w:t>
            </w:r>
          </w:p>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Model selectat şi aprobat conform recomandărilor</w:t>
            </w:r>
          </w:p>
        </w:tc>
      </w:tr>
      <w:tr w:rsidR="00C305F1">
        <w:trPr>
          <w:trHeight w:val="489"/>
        </w:trPr>
        <w:tc>
          <w:tcPr>
            <w:tcW w:w="1438" w:type="dxa"/>
            <w:shd w:val="clear" w:color="auto" w:fill="8DB3E2"/>
          </w:tcPr>
          <w:p w:rsidR="00C305F1" w:rsidRDefault="00876802">
            <w:pPr>
              <w:rPr>
                <w:rFonts w:ascii="Times New Roman" w:eastAsia="Times New Roman" w:hAnsi="Times New Roman" w:cs="Times New Roman"/>
                <w:b/>
              </w:rPr>
            </w:pPr>
            <w:r>
              <w:rPr>
                <w:rFonts w:ascii="Times New Roman" w:eastAsia="Times New Roman" w:hAnsi="Times New Roman" w:cs="Times New Roman"/>
                <w:b/>
              </w:rPr>
              <w:t>Organizare</w:t>
            </w: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 xml:space="preserve"> Aprovizionarea cu materiale consumabilenecesare asigurării igienizării zilnice a spaţiilor din liceu</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Directorul liceului, contabilul-șef</w:t>
            </w:r>
          </w:p>
        </w:tc>
        <w:tc>
          <w:tcPr>
            <w:tcW w:w="1984"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w:t>
            </w:r>
          </w:p>
        </w:tc>
        <w:tc>
          <w:tcPr>
            <w:tcW w:w="3119" w:type="dxa"/>
          </w:tcPr>
          <w:p w:rsidR="00C305F1" w:rsidRDefault="0087680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Existenţa materialelor</w:t>
            </w:r>
          </w:p>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consumabile</w:t>
            </w:r>
          </w:p>
        </w:tc>
      </w:tr>
      <w:tr w:rsidR="00C305F1">
        <w:trPr>
          <w:trHeight w:val="503"/>
        </w:trPr>
        <w:tc>
          <w:tcPr>
            <w:tcW w:w="1438" w:type="dxa"/>
            <w:shd w:val="clear" w:color="auto" w:fill="8DB3E2"/>
          </w:tcPr>
          <w:p w:rsidR="00C305F1" w:rsidRDefault="00876802">
            <w:pPr>
              <w:rPr>
                <w:rFonts w:ascii="Times New Roman" w:eastAsia="Times New Roman" w:hAnsi="Times New Roman" w:cs="Times New Roman"/>
                <w:b/>
              </w:rPr>
            </w:pPr>
            <w:r>
              <w:rPr>
                <w:rFonts w:ascii="Times New Roman" w:eastAsia="Times New Roman" w:hAnsi="Times New Roman" w:cs="Times New Roman"/>
                <w:b/>
              </w:rPr>
              <w:t>Coordonare/</w:t>
            </w:r>
          </w:p>
          <w:p w:rsidR="00C305F1" w:rsidRDefault="00876802">
            <w:pPr>
              <w:rPr>
                <w:rFonts w:ascii="Times New Roman" w:eastAsia="Times New Roman" w:hAnsi="Times New Roman" w:cs="Times New Roman"/>
                <w:b/>
              </w:rPr>
            </w:pPr>
            <w:r>
              <w:rPr>
                <w:rFonts w:ascii="Times New Roman" w:eastAsia="Times New Roman" w:hAnsi="Times New Roman" w:cs="Times New Roman"/>
                <w:b/>
              </w:rPr>
              <w:t>monitorizare</w:t>
            </w: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2. Verificarea şi semnarea listelor tarifare a liceului cu aplicarea actelor normative şi Hotărârilor de Guvern noi apărute.</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Directorul liceului, contabilul-șef</w:t>
            </w:r>
          </w:p>
        </w:tc>
        <w:tc>
          <w:tcPr>
            <w:tcW w:w="1984"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w:t>
            </w: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Listă tarifară definitivată</w:t>
            </w:r>
          </w:p>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Tabel de plată</w:t>
            </w:r>
          </w:p>
        </w:tc>
      </w:tr>
      <w:tr w:rsidR="00C305F1">
        <w:trPr>
          <w:trHeight w:val="1121"/>
        </w:trPr>
        <w:tc>
          <w:tcPr>
            <w:tcW w:w="1438" w:type="dxa"/>
            <w:shd w:val="clear" w:color="auto" w:fill="8DB3E2"/>
          </w:tcPr>
          <w:p w:rsidR="00C305F1" w:rsidRDefault="00876802">
            <w:pPr>
              <w:rPr>
                <w:rFonts w:ascii="Times New Roman" w:eastAsia="Times New Roman" w:hAnsi="Times New Roman" w:cs="Times New Roman"/>
                <w:b/>
              </w:rPr>
            </w:pPr>
            <w:r>
              <w:rPr>
                <w:rFonts w:ascii="Times New Roman" w:eastAsia="Times New Roman" w:hAnsi="Times New Roman" w:cs="Times New Roman"/>
                <w:b/>
              </w:rPr>
              <w:lastRenderedPageBreak/>
              <w:t xml:space="preserve">Control /evaluare </w:t>
            </w:r>
          </w:p>
          <w:p w:rsidR="00C305F1" w:rsidRDefault="00C305F1">
            <w:pPr>
              <w:rPr>
                <w:rFonts w:ascii="Times New Roman" w:eastAsia="Times New Roman" w:hAnsi="Times New Roman" w:cs="Times New Roman"/>
                <w:b/>
              </w:rPr>
            </w:pP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1.Evaluarea condițiilor de instruire, în corespundere cu Standardele de calitate pentru instituțiile de învățământ primar și secundar general din perspectiva școlii prietenoase copilului</w:t>
            </w:r>
          </w:p>
          <w:p w:rsidR="00C305F1" w:rsidRDefault="00876802">
            <w:pPr>
              <w:jc w:val="both"/>
              <w:rPr>
                <w:rFonts w:ascii="Times New Roman" w:eastAsia="Times New Roman" w:hAnsi="Times New Roman" w:cs="Times New Roman"/>
                <w:sz w:val="24"/>
                <w:szCs w:val="24"/>
              </w:rPr>
            </w:pPr>
            <w:r>
              <w:t>2.</w:t>
            </w:r>
            <w:r>
              <w:rPr>
                <w:rFonts w:ascii="Times New Roman" w:eastAsia="Times New Roman" w:hAnsi="Times New Roman" w:cs="Times New Roman"/>
                <w:sz w:val="24"/>
                <w:szCs w:val="24"/>
              </w:rPr>
              <w:t>Evaluarea capacităţii instituționale de desfășurare a activității în condiții de siguranță, inclusiv potențialele riscuri privind accesul elevilor și a angajanților, deplasarea spre și de la instituție, ținând cont de factorii epidemiologici din localitate;</w:t>
            </w:r>
          </w:p>
          <w:p w:rsidR="00C305F1" w:rsidRDefault="00C305F1">
            <w:pPr>
              <w:jc w:val="both"/>
              <w:rPr>
                <w:rFonts w:ascii="Times New Roman" w:eastAsia="Times New Roman" w:hAnsi="Times New Roman" w:cs="Times New Roman"/>
                <w:sz w:val="24"/>
                <w:szCs w:val="24"/>
              </w:rPr>
            </w:pP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Directori</w:t>
            </w:r>
          </w:p>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Directorii adjuncți</w:t>
            </w:r>
          </w:p>
        </w:tc>
        <w:tc>
          <w:tcPr>
            <w:tcW w:w="1984"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w:t>
            </w: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Asigurarea sănătăţii copiilor şi angajaţilor</w:t>
            </w:r>
          </w:p>
        </w:tc>
      </w:tr>
    </w:tbl>
    <w:p w:rsidR="00657566" w:rsidRDefault="00657566" w:rsidP="00657566">
      <w:pPr>
        <w:spacing w:before="240"/>
        <w:rPr>
          <w:rFonts w:ascii="Times New Roman" w:eastAsia="Times New Roman" w:hAnsi="Times New Roman" w:cs="Times New Roman"/>
          <w:b/>
          <w:sz w:val="24"/>
          <w:szCs w:val="24"/>
        </w:rPr>
      </w:pPr>
    </w:p>
    <w:p w:rsidR="00C305F1" w:rsidRPr="00C82902" w:rsidRDefault="00876802" w:rsidP="00C82902">
      <w:pPr>
        <w:jc w:val="both"/>
        <w:rPr>
          <w:rFonts w:ascii="Times New Roman" w:eastAsia="Times New Roman" w:hAnsi="Times New Roman" w:cs="Times New Roman"/>
        </w:rPr>
      </w:pPr>
      <w:r>
        <w:rPr>
          <w:rFonts w:ascii="Times New Roman" w:eastAsia="Times New Roman" w:hAnsi="Times New Roman" w:cs="Times New Roman"/>
          <w:b/>
          <w:sz w:val="24"/>
          <w:szCs w:val="24"/>
        </w:rPr>
        <w:t xml:space="preserve">OBIECTIVUL OPERAȚIONAL 2: </w:t>
      </w:r>
      <w:r w:rsidR="00C82902">
        <w:rPr>
          <w:rFonts w:ascii="Times New Roman" w:eastAsia="Times New Roman" w:hAnsi="Times New Roman" w:cs="Times New Roman"/>
        </w:rPr>
        <w:t>Alocarea resurselor financiare şi materiale în concordanţă cu necesităţile .unităţii</w:t>
      </w:r>
    </w:p>
    <w:tbl>
      <w:tblPr>
        <w:tblStyle w:val="23"/>
        <w:tblW w:w="151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8"/>
        <w:gridCol w:w="5900"/>
        <w:gridCol w:w="2693"/>
        <w:gridCol w:w="1984"/>
        <w:gridCol w:w="3119"/>
      </w:tblGrid>
      <w:tr w:rsidR="00C305F1">
        <w:trPr>
          <w:trHeight w:val="657"/>
        </w:trPr>
        <w:tc>
          <w:tcPr>
            <w:tcW w:w="1438"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FUNCTII</w:t>
            </w:r>
          </w:p>
        </w:tc>
        <w:tc>
          <w:tcPr>
            <w:tcW w:w="5900"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ACTIUNI</w:t>
            </w:r>
          </w:p>
        </w:tc>
        <w:tc>
          <w:tcPr>
            <w:tcW w:w="2693"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RESPONSABILI</w:t>
            </w:r>
          </w:p>
        </w:tc>
        <w:tc>
          <w:tcPr>
            <w:tcW w:w="1984"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EȘALONAREA ÎN TIMP</w:t>
            </w:r>
          </w:p>
        </w:tc>
        <w:tc>
          <w:tcPr>
            <w:tcW w:w="3119"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INDICATORI DE PERFORMANȚĂ</w:t>
            </w:r>
          </w:p>
        </w:tc>
      </w:tr>
      <w:tr w:rsidR="00C305F1">
        <w:trPr>
          <w:trHeight w:val="560"/>
        </w:trPr>
        <w:tc>
          <w:tcPr>
            <w:tcW w:w="1438" w:type="dxa"/>
            <w:shd w:val="clear" w:color="auto" w:fill="8DB3E2"/>
          </w:tcPr>
          <w:p w:rsidR="00C305F1" w:rsidRDefault="00C305F1">
            <w:pPr>
              <w:rPr>
                <w:rFonts w:ascii="Times New Roman" w:eastAsia="Times New Roman" w:hAnsi="Times New Roman" w:cs="Times New Roman"/>
                <w:b/>
                <w:sz w:val="24"/>
                <w:szCs w:val="24"/>
              </w:rPr>
            </w:pP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1.Întocmirea proiecției bugetare pentru modernizarea bazei materiale și a diversificării resurselor financiare</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DÎ, Directorii instituțiilor de învățământ</w:t>
            </w:r>
          </w:p>
        </w:tc>
        <w:tc>
          <w:tcPr>
            <w:tcW w:w="1984" w:type="dxa"/>
          </w:tcPr>
          <w:p w:rsidR="00C305F1" w:rsidRDefault="0087680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 parcurs</w:t>
            </w: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Fundamentarea corectă a bugetului</w:t>
            </w:r>
          </w:p>
        </w:tc>
      </w:tr>
      <w:tr w:rsidR="00C305F1">
        <w:trPr>
          <w:trHeight w:val="836"/>
        </w:trPr>
        <w:tc>
          <w:tcPr>
            <w:tcW w:w="1438" w:type="dxa"/>
            <w:shd w:val="clear" w:color="auto" w:fill="8DB3E2"/>
          </w:tcPr>
          <w:p w:rsidR="00C305F1" w:rsidRDefault="00876802">
            <w:pPr>
              <w:rPr>
                <w:rFonts w:ascii="Times New Roman" w:eastAsia="Times New Roman" w:hAnsi="Times New Roman" w:cs="Times New Roman"/>
                <w:b/>
              </w:rPr>
            </w:pPr>
            <w:r>
              <w:rPr>
                <w:rFonts w:ascii="Times New Roman" w:eastAsia="Times New Roman" w:hAnsi="Times New Roman" w:cs="Times New Roman"/>
                <w:b/>
              </w:rPr>
              <w:t>Organizare</w:t>
            </w: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Analiza buget-PDI</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Suplimentarea surselor de finanţare din proiecte si granturi</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Directori</w:t>
            </w:r>
          </w:p>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Directorii adjuncți</w:t>
            </w:r>
          </w:p>
        </w:tc>
        <w:tc>
          <w:tcPr>
            <w:tcW w:w="1984"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w:t>
            </w:r>
          </w:p>
        </w:tc>
        <w:tc>
          <w:tcPr>
            <w:tcW w:w="3119" w:type="dxa"/>
          </w:tcPr>
          <w:p w:rsidR="00C305F1" w:rsidRDefault="0087680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Adecvarea bugetului</w:t>
            </w:r>
          </w:p>
          <w:p w:rsidR="00C305F1" w:rsidRDefault="0087680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prognozat la proiectul</w:t>
            </w:r>
          </w:p>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 dezvoltare</w:t>
            </w:r>
          </w:p>
        </w:tc>
      </w:tr>
      <w:tr w:rsidR="00C305F1">
        <w:trPr>
          <w:trHeight w:val="435"/>
        </w:trPr>
        <w:tc>
          <w:tcPr>
            <w:tcW w:w="1438" w:type="dxa"/>
            <w:shd w:val="clear" w:color="auto" w:fill="8DB3E2"/>
          </w:tcPr>
          <w:p w:rsidR="00C305F1" w:rsidRDefault="00876802">
            <w:pPr>
              <w:rPr>
                <w:rFonts w:ascii="Times New Roman" w:eastAsia="Times New Roman" w:hAnsi="Times New Roman" w:cs="Times New Roman"/>
                <w:b/>
              </w:rPr>
            </w:pPr>
            <w:r>
              <w:rPr>
                <w:rFonts w:ascii="Times New Roman" w:eastAsia="Times New Roman" w:hAnsi="Times New Roman" w:cs="Times New Roman"/>
                <w:b/>
              </w:rPr>
              <w:t>Coordonare/</w:t>
            </w:r>
          </w:p>
          <w:p w:rsidR="00C305F1" w:rsidRDefault="00876802">
            <w:pPr>
              <w:rPr>
                <w:rFonts w:ascii="Times New Roman" w:eastAsia="Times New Roman" w:hAnsi="Times New Roman" w:cs="Times New Roman"/>
                <w:b/>
              </w:rPr>
            </w:pPr>
            <w:r>
              <w:rPr>
                <w:rFonts w:ascii="Times New Roman" w:eastAsia="Times New Roman" w:hAnsi="Times New Roman" w:cs="Times New Roman"/>
                <w:b/>
              </w:rPr>
              <w:t>monitorizare</w:t>
            </w: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1. Urmărirea eficienţei utilizării resurselor financiare alocate</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Directorul liceului, contabilul-șef</w:t>
            </w:r>
          </w:p>
        </w:tc>
        <w:tc>
          <w:tcPr>
            <w:tcW w:w="1984"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w:t>
            </w:r>
          </w:p>
        </w:tc>
        <w:tc>
          <w:tcPr>
            <w:tcW w:w="3119" w:type="dxa"/>
          </w:tcPr>
          <w:p w:rsidR="00C305F1" w:rsidRDefault="0087680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Acte normative</w:t>
            </w:r>
          </w:p>
          <w:p w:rsidR="00C305F1" w:rsidRDefault="00876802">
            <w:pPr>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Reglementări legale</w:t>
            </w:r>
          </w:p>
        </w:tc>
      </w:tr>
      <w:tr w:rsidR="00C305F1">
        <w:trPr>
          <w:trHeight w:val="892"/>
        </w:trPr>
        <w:tc>
          <w:tcPr>
            <w:tcW w:w="1438" w:type="dxa"/>
            <w:shd w:val="clear" w:color="auto" w:fill="8DB3E2"/>
          </w:tcPr>
          <w:p w:rsidR="00C305F1" w:rsidRDefault="00876802">
            <w:pPr>
              <w:rPr>
                <w:rFonts w:ascii="Times New Roman" w:eastAsia="Times New Roman" w:hAnsi="Times New Roman" w:cs="Times New Roman"/>
                <w:b/>
              </w:rPr>
            </w:pPr>
            <w:r>
              <w:rPr>
                <w:rFonts w:ascii="Times New Roman" w:eastAsia="Times New Roman" w:hAnsi="Times New Roman" w:cs="Times New Roman"/>
                <w:b/>
              </w:rPr>
              <w:t xml:space="preserve">Control /evaluare </w:t>
            </w:r>
          </w:p>
          <w:p w:rsidR="00C305F1" w:rsidRDefault="00C305F1">
            <w:pPr>
              <w:rPr>
                <w:rFonts w:ascii="Times New Roman" w:eastAsia="Times New Roman" w:hAnsi="Times New Roman" w:cs="Times New Roman"/>
                <w:b/>
              </w:rPr>
            </w:pP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Efectuarea analizei privind necesarul de reparaţii curente</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Directorul liceului, contabilul-șef</w:t>
            </w:r>
          </w:p>
        </w:tc>
        <w:tc>
          <w:tcPr>
            <w:tcW w:w="1984"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w:t>
            </w: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Planul de acțiuni</w:t>
            </w:r>
          </w:p>
        </w:tc>
      </w:tr>
    </w:tbl>
    <w:p w:rsidR="00C305F1" w:rsidRDefault="00C305F1" w:rsidP="00657566">
      <w:pPr>
        <w:rPr>
          <w:rFonts w:ascii="Times New Roman" w:eastAsia="Times New Roman" w:hAnsi="Times New Roman" w:cs="Times New Roman"/>
          <w:b/>
          <w:sz w:val="24"/>
          <w:szCs w:val="24"/>
        </w:rPr>
      </w:pPr>
    </w:p>
    <w:p w:rsidR="00C305F1" w:rsidRDefault="00876802">
      <w:pPr>
        <w:ind w:firstLine="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OBIECTIVUL OPERAȚIONAL 3: </w:t>
      </w:r>
      <w:r>
        <w:rPr>
          <w:rFonts w:ascii="Times New Roman" w:eastAsia="Times New Roman" w:hAnsi="Times New Roman" w:cs="Times New Roman"/>
          <w:sz w:val="24"/>
          <w:szCs w:val="24"/>
        </w:rPr>
        <w:t>Stimularea dezvoltării profesionale a cadrelor didactice și manageriale pentru atingerea de performanțe</w:t>
      </w:r>
    </w:p>
    <w:tbl>
      <w:tblPr>
        <w:tblStyle w:val="22"/>
        <w:tblW w:w="151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8"/>
        <w:gridCol w:w="5900"/>
        <w:gridCol w:w="2693"/>
        <w:gridCol w:w="1984"/>
        <w:gridCol w:w="3119"/>
      </w:tblGrid>
      <w:tr w:rsidR="00C305F1">
        <w:trPr>
          <w:trHeight w:val="657"/>
        </w:trPr>
        <w:tc>
          <w:tcPr>
            <w:tcW w:w="1438"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lastRenderedPageBreak/>
              <w:t>FUNCTII</w:t>
            </w:r>
          </w:p>
        </w:tc>
        <w:tc>
          <w:tcPr>
            <w:tcW w:w="5900"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ACTIUNI</w:t>
            </w:r>
          </w:p>
        </w:tc>
        <w:tc>
          <w:tcPr>
            <w:tcW w:w="2693"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RESPONSABILI</w:t>
            </w:r>
          </w:p>
        </w:tc>
        <w:tc>
          <w:tcPr>
            <w:tcW w:w="1984"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EȘALONAREA ÎN TIMP</w:t>
            </w:r>
          </w:p>
        </w:tc>
        <w:tc>
          <w:tcPr>
            <w:tcW w:w="3119"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INDICATORI DE PERFORMANȚĂ</w:t>
            </w:r>
          </w:p>
        </w:tc>
      </w:tr>
      <w:tr w:rsidR="00C305F1">
        <w:trPr>
          <w:trHeight w:val="797"/>
        </w:trPr>
        <w:tc>
          <w:tcPr>
            <w:tcW w:w="1438" w:type="dxa"/>
            <w:shd w:val="clear" w:color="auto" w:fill="8DB3E2"/>
          </w:tcPr>
          <w:p w:rsidR="00C305F1" w:rsidRDefault="0087680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Proiectare</w:t>
            </w: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color w:val="000000"/>
                <w:sz w:val="24"/>
                <w:szCs w:val="24"/>
              </w:rPr>
              <w:t xml:space="preserve">Proiectarea programelor de formare a cadrelor didactice în </w:t>
            </w:r>
            <w:r w:rsidR="00EE07A1">
              <w:rPr>
                <w:rFonts w:ascii="Times New Roman" w:eastAsia="Times New Roman" w:hAnsi="Times New Roman" w:cs="Times New Roman"/>
                <w:color w:val="000000"/>
                <w:sz w:val="24"/>
                <w:szCs w:val="24"/>
              </w:rPr>
              <w:t xml:space="preserve">specialitate pentru bugetul </w:t>
            </w:r>
            <w:r w:rsidR="00C82902">
              <w:rPr>
                <w:rFonts w:ascii="Times New Roman" w:eastAsia="Times New Roman" w:hAnsi="Times New Roman" w:cs="Times New Roman"/>
                <w:color w:val="000000"/>
                <w:sz w:val="24"/>
                <w:szCs w:val="24"/>
              </w:rPr>
              <w:t>2024</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w:t>
            </w:r>
          </w:p>
          <w:p w:rsidR="00C305F1" w:rsidRDefault="00C305F1">
            <w:pPr>
              <w:rPr>
                <w:rFonts w:ascii="Times New Roman" w:eastAsia="Times New Roman" w:hAnsi="Times New Roman" w:cs="Times New Roman"/>
                <w:sz w:val="24"/>
                <w:szCs w:val="24"/>
              </w:rPr>
            </w:pPr>
          </w:p>
        </w:tc>
        <w:tc>
          <w:tcPr>
            <w:tcW w:w="1984"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Octombrie</w:t>
            </w: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Proiectul de perfecționare</w:t>
            </w:r>
          </w:p>
        </w:tc>
      </w:tr>
      <w:tr w:rsidR="00C305F1">
        <w:trPr>
          <w:trHeight w:val="510"/>
        </w:trPr>
        <w:tc>
          <w:tcPr>
            <w:tcW w:w="1438" w:type="dxa"/>
            <w:shd w:val="clear" w:color="auto" w:fill="8DB3E2"/>
          </w:tcPr>
          <w:p w:rsidR="00C305F1" w:rsidRDefault="00876802">
            <w:pPr>
              <w:rPr>
                <w:rFonts w:ascii="Times New Roman" w:eastAsia="Times New Roman" w:hAnsi="Times New Roman" w:cs="Times New Roman"/>
                <w:b/>
              </w:rPr>
            </w:pPr>
            <w:r>
              <w:rPr>
                <w:rFonts w:ascii="Times New Roman" w:eastAsia="Times New Roman" w:hAnsi="Times New Roman" w:cs="Times New Roman"/>
                <w:b/>
              </w:rPr>
              <w:t>Organizare</w:t>
            </w: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1. Organizarea și desfășurarea Concursului Pedagogul Anului la faza locală.</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w:t>
            </w:r>
          </w:p>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Directorii adjuncți </w:t>
            </w:r>
          </w:p>
        </w:tc>
        <w:tc>
          <w:tcPr>
            <w:tcW w:w="1984"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Noiembrie - Decembrie</w:t>
            </w: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Concurs realizat</w:t>
            </w:r>
          </w:p>
        </w:tc>
      </w:tr>
      <w:tr w:rsidR="00C305F1">
        <w:trPr>
          <w:trHeight w:val="535"/>
        </w:trPr>
        <w:tc>
          <w:tcPr>
            <w:tcW w:w="1438" w:type="dxa"/>
            <w:shd w:val="clear" w:color="auto" w:fill="8DB3E2"/>
          </w:tcPr>
          <w:p w:rsidR="00C305F1" w:rsidRDefault="00876802">
            <w:pPr>
              <w:rPr>
                <w:rFonts w:ascii="Times New Roman" w:eastAsia="Times New Roman" w:hAnsi="Times New Roman" w:cs="Times New Roman"/>
                <w:b/>
              </w:rPr>
            </w:pPr>
            <w:r>
              <w:rPr>
                <w:rFonts w:ascii="Times New Roman" w:eastAsia="Times New Roman" w:hAnsi="Times New Roman" w:cs="Times New Roman"/>
                <w:b/>
              </w:rPr>
              <w:t>Coordonare/</w:t>
            </w:r>
          </w:p>
          <w:p w:rsidR="00C305F1" w:rsidRDefault="00876802">
            <w:pPr>
              <w:rPr>
                <w:rFonts w:ascii="Times New Roman" w:eastAsia="Times New Roman" w:hAnsi="Times New Roman" w:cs="Times New Roman"/>
                <w:b/>
              </w:rPr>
            </w:pPr>
            <w:r>
              <w:rPr>
                <w:rFonts w:ascii="Times New Roman" w:eastAsia="Times New Roman" w:hAnsi="Times New Roman" w:cs="Times New Roman"/>
                <w:b/>
              </w:rPr>
              <w:t>monitorizare</w:t>
            </w: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1. Gestionarea asigurării cadrelor didactice cu produse curriculare și tehnologii didactice și informaționale</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w:t>
            </w:r>
          </w:p>
          <w:p w:rsidR="00C305F1" w:rsidRDefault="00C305F1">
            <w:pPr>
              <w:rPr>
                <w:rFonts w:ascii="Times New Roman" w:eastAsia="Times New Roman" w:hAnsi="Times New Roman" w:cs="Times New Roman"/>
                <w:b/>
                <w:sz w:val="24"/>
                <w:szCs w:val="24"/>
              </w:rPr>
            </w:pPr>
          </w:p>
        </w:tc>
        <w:tc>
          <w:tcPr>
            <w:tcW w:w="1984"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w:t>
            </w: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Cadre didactice asigurate</w:t>
            </w:r>
          </w:p>
        </w:tc>
      </w:tr>
      <w:tr w:rsidR="00C305F1">
        <w:trPr>
          <w:trHeight w:val="529"/>
        </w:trPr>
        <w:tc>
          <w:tcPr>
            <w:tcW w:w="1438" w:type="dxa"/>
            <w:shd w:val="clear" w:color="auto" w:fill="8DB3E2"/>
          </w:tcPr>
          <w:p w:rsidR="00C305F1" w:rsidRDefault="00876802">
            <w:pPr>
              <w:rPr>
                <w:rFonts w:ascii="Times New Roman" w:eastAsia="Times New Roman" w:hAnsi="Times New Roman" w:cs="Times New Roman"/>
                <w:b/>
              </w:rPr>
            </w:pPr>
            <w:r>
              <w:rPr>
                <w:rFonts w:ascii="Times New Roman" w:eastAsia="Times New Roman" w:hAnsi="Times New Roman" w:cs="Times New Roman"/>
                <w:b/>
              </w:rPr>
              <w:t xml:space="preserve">Control /evaluare </w:t>
            </w: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1. Evaluarea utilizării a</w:t>
            </w:r>
            <w:r w:rsidR="00EE07A1">
              <w:rPr>
                <w:rFonts w:ascii="Times New Roman" w:eastAsia="Times New Roman" w:hAnsi="Times New Roman" w:cs="Times New Roman"/>
                <w:sz w:val="24"/>
                <w:szCs w:val="24"/>
              </w:rPr>
              <w:t>locării indemnizațiilor unice (4</w:t>
            </w:r>
            <w:r>
              <w:rPr>
                <w:rFonts w:ascii="Times New Roman" w:eastAsia="Times New Roman" w:hAnsi="Times New Roman" w:cs="Times New Roman"/>
                <w:sz w:val="24"/>
                <w:szCs w:val="24"/>
              </w:rPr>
              <w:t>000 lei) pentru procurarea materialelor didactice</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w:t>
            </w:r>
          </w:p>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Directorii adjuncți</w:t>
            </w:r>
          </w:p>
        </w:tc>
        <w:tc>
          <w:tcPr>
            <w:tcW w:w="1984"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w:t>
            </w: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Indemnizații alocate</w:t>
            </w:r>
          </w:p>
        </w:tc>
      </w:tr>
    </w:tbl>
    <w:p w:rsidR="00657566" w:rsidRDefault="00657566">
      <w:pPr>
        <w:spacing w:before="240"/>
        <w:rPr>
          <w:rFonts w:ascii="Times New Roman" w:eastAsia="Times New Roman" w:hAnsi="Times New Roman" w:cs="Times New Roman"/>
          <w:b/>
          <w:sz w:val="24"/>
          <w:szCs w:val="24"/>
        </w:rPr>
      </w:pPr>
    </w:p>
    <w:p w:rsidR="00C305F1" w:rsidRDefault="00876802">
      <w:pPr>
        <w:spacing w:before="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OBIECTIVUL OPERAȚIONAL 4: </w:t>
      </w:r>
      <w:r>
        <w:rPr>
          <w:rFonts w:ascii="Times New Roman" w:eastAsia="Times New Roman" w:hAnsi="Times New Roman" w:cs="Times New Roman"/>
          <w:sz w:val="24"/>
          <w:szCs w:val="24"/>
        </w:rPr>
        <w:t>Susținerea și stimularea parteneriatelor educaționale</w:t>
      </w:r>
    </w:p>
    <w:tbl>
      <w:tblPr>
        <w:tblStyle w:val="21"/>
        <w:tblW w:w="151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8"/>
        <w:gridCol w:w="5900"/>
        <w:gridCol w:w="2693"/>
        <w:gridCol w:w="1984"/>
        <w:gridCol w:w="3119"/>
      </w:tblGrid>
      <w:tr w:rsidR="00C305F1">
        <w:trPr>
          <w:trHeight w:val="657"/>
        </w:trPr>
        <w:tc>
          <w:tcPr>
            <w:tcW w:w="1438"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FUNCTII</w:t>
            </w:r>
          </w:p>
        </w:tc>
        <w:tc>
          <w:tcPr>
            <w:tcW w:w="5900"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ACTIUNI</w:t>
            </w:r>
          </w:p>
        </w:tc>
        <w:tc>
          <w:tcPr>
            <w:tcW w:w="2693"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RESPONSABILI</w:t>
            </w:r>
          </w:p>
        </w:tc>
        <w:tc>
          <w:tcPr>
            <w:tcW w:w="1984"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EȘALONAREA ÎN TIMP</w:t>
            </w:r>
          </w:p>
        </w:tc>
        <w:tc>
          <w:tcPr>
            <w:tcW w:w="3119"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INDICATORI DE PERFORMANȚĂ</w:t>
            </w:r>
          </w:p>
        </w:tc>
      </w:tr>
      <w:tr w:rsidR="00C305F1">
        <w:trPr>
          <w:trHeight w:val="528"/>
        </w:trPr>
        <w:tc>
          <w:tcPr>
            <w:tcW w:w="1438" w:type="dxa"/>
            <w:shd w:val="clear" w:color="auto" w:fill="8DB3E2"/>
          </w:tcPr>
          <w:p w:rsidR="00C305F1" w:rsidRDefault="0087680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Proiectare</w:t>
            </w: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1. Planificarea resurselor pentru susținerea și dezvoltarea parteneriatelor educaționale</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Directori</w:t>
            </w:r>
          </w:p>
        </w:tc>
        <w:tc>
          <w:tcPr>
            <w:tcW w:w="1984" w:type="dxa"/>
          </w:tcPr>
          <w:p w:rsidR="00C305F1" w:rsidRPr="00F32119" w:rsidRDefault="00F32119">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xml:space="preserve">Decembrie </w:t>
            </w:r>
            <w:r w:rsidR="00C82902">
              <w:rPr>
                <w:rFonts w:ascii="Times New Roman" w:eastAsia="Times New Roman" w:hAnsi="Times New Roman" w:cs="Times New Roman"/>
                <w:sz w:val="24"/>
                <w:szCs w:val="24"/>
              </w:rPr>
              <w:t>2024</w:t>
            </w: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Resurse disponibile</w:t>
            </w:r>
          </w:p>
        </w:tc>
      </w:tr>
      <w:tr w:rsidR="00C305F1">
        <w:trPr>
          <w:trHeight w:val="820"/>
        </w:trPr>
        <w:tc>
          <w:tcPr>
            <w:tcW w:w="1438" w:type="dxa"/>
            <w:shd w:val="clear" w:color="auto" w:fill="8DB3E2"/>
          </w:tcPr>
          <w:p w:rsidR="00C305F1" w:rsidRDefault="00876802">
            <w:pPr>
              <w:rPr>
                <w:rFonts w:ascii="Times New Roman" w:eastAsia="Times New Roman" w:hAnsi="Times New Roman" w:cs="Times New Roman"/>
                <w:b/>
              </w:rPr>
            </w:pPr>
            <w:r>
              <w:rPr>
                <w:rFonts w:ascii="Times New Roman" w:eastAsia="Times New Roman" w:hAnsi="Times New Roman" w:cs="Times New Roman"/>
                <w:b/>
              </w:rPr>
              <w:t>Organizare</w:t>
            </w: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1. Adaptarea spațiilor și asigurarea unui mediu sigur și prietenos pentru toți copiii, în parteneriat cu Centrul de Resurse pentru Tineret Dacia, Terre des hommes, etc.</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Directori</w:t>
            </w:r>
          </w:p>
        </w:tc>
        <w:tc>
          <w:tcPr>
            <w:tcW w:w="1984"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w:t>
            </w: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Parteneriate viabile</w:t>
            </w:r>
          </w:p>
        </w:tc>
      </w:tr>
      <w:tr w:rsidR="00C305F1">
        <w:trPr>
          <w:trHeight w:val="1116"/>
        </w:trPr>
        <w:tc>
          <w:tcPr>
            <w:tcW w:w="1438" w:type="dxa"/>
            <w:shd w:val="clear" w:color="auto" w:fill="8DB3E2"/>
          </w:tcPr>
          <w:p w:rsidR="00C305F1" w:rsidRDefault="00876802">
            <w:pPr>
              <w:rPr>
                <w:rFonts w:ascii="Times New Roman" w:eastAsia="Times New Roman" w:hAnsi="Times New Roman" w:cs="Times New Roman"/>
                <w:b/>
              </w:rPr>
            </w:pPr>
            <w:r>
              <w:rPr>
                <w:rFonts w:ascii="Times New Roman" w:eastAsia="Times New Roman" w:hAnsi="Times New Roman" w:cs="Times New Roman"/>
                <w:b/>
              </w:rPr>
              <w:t>Coordonare/</w:t>
            </w:r>
          </w:p>
          <w:p w:rsidR="00C305F1" w:rsidRDefault="00876802">
            <w:pPr>
              <w:rPr>
                <w:rFonts w:ascii="Times New Roman" w:eastAsia="Times New Roman" w:hAnsi="Times New Roman" w:cs="Times New Roman"/>
                <w:b/>
              </w:rPr>
            </w:pPr>
            <w:r>
              <w:rPr>
                <w:rFonts w:ascii="Times New Roman" w:eastAsia="Times New Roman" w:hAnsi="Times New Roman" w:cs="Times New Roman"/>
                <w:b/>
              </w:rPr>
              <w:t>monitorizare</w:t>
            </w: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1. Monitorizarea implementării parteneriatelor educaționale prin prisma Standardelor de calitate din perspectiva școlii prietenoase copilului</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w:t>
            </w:r>
          </w:p>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Directorii adjuncți</w:t>
            </w:r>
          </w:p>
        </w:tc>
        <w:tc>
          <w:tcPr>
            <w:tcW w:w="1984"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w:t>
            </w: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Parteneriate funcționale</w:t>
            </w:r>
          </w:p>
        </w:tc>
      </w:tr>
      <w:tr w:rsidR="00C305F1">
        <w:trPr>
          <w:trHeight w:val="554"/>
        </w:trPr>
        <w:tc>
          <w:tcPr>
            <w:tcW w:w="1438" w:type="dxa"/>
            <w:shd w:val="clear" w:color="auto" w:fill="8DB3E2"/>
          </w:tcPr>
          <w:p w:rsidR="00C305F1" w:rsidRDefault="00876802">
            <w:pPr>
              <w:rPr>
                <w:rFonts w:ascii="Times New Roman" w:eastAsia="Times New Roman" w:hAnsi="Times New Roman" w:cs="Times New Roman"/>
                <w:b/>
              </w:rPr>
            </w:pPr>
            <w:r>
              <w:rPr>
                <w:rFonts w:ascii="Times New Roman" w:eastAsia="Times New Roman" w:hAnsi="Times New Roman" w:cs="Times New Roman"/>
                <w:b/>
              </w:rPr>
              <w:t xml:space="preserve">Control /evaluare </w:t>
            </w: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1. Evaluarea și stimularea bunelor practici şi participarea în  cadrul Galei Parteneriatelor</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w:t>
            </w:r>
          </w:p>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Directorii adjuncți</w:t>
            </w:r>
          </w:p>
        </w:tc>
        <w:tc>
          <w:tcPr>
            <w:tcW w:w="1984" w:type="dxa"/>
          </w:tcPr>
          <w:p w:rsidR="00C305F1" w:rsidRPr="00F32119" w:rsidRDefault="00F32119">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xml:space="preserve">Decembrie </w:t>
            </w:r>
            <w:r w:rsidR="00C82902">
              <w:rPr>
                <w:rFonts w:ascii="Times New Roman" w:eastAsia="Times New Roman" w:hAnsi="Times New Roman" w:cs="Times New Roman"/>
                <w:sz w:val="24"/>
                <w:szCs w:val="24"/>
              </w:rPr>
              <w:t>2024</w:t>
            </w: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Extinderea parteneriatelor</w:t>
            </w:r>
          </w:p>
        </w:tc>
      </w:tr>
    </w:tbl>
    <w:p w:rsidR="00C305F1" w:rsidRDefault="0087680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PARTENERIATE</w:t>
      </w:r>
    </w:p>
    <w:p w:rsidR="00C305F1" w:rsidRDefault="0087680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OBIECTIVUL OPERAȚIONAL 1: </w:t>
      </w:r>
      <w:r>
        <w:rPr>
          <w:rFonts w:ascii="Times New Roman" w:eastAsia="Times New Roman" w:hAnsi="Times New Roman" w:cs="Times New Roman"/>
          <w:sz w:val="24"/>
          <w:szCs w:val="24"/>
        </w:rPr>
        <w:t>Inițierea parteneriatelor în vederea diminuării fenomenelor de absenteism, abandon și violență în mediul școlar</w:t>
      </w:r>
    </w:p>
    <w:tbl>
      <w:tblPr>
        <w:tblStyle w:val="20"/>
        <w:tblW w:w="151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8"/>
        <w:gridCol w:w="5900"/>
        <w:gridCol w:w="2693"/>
        <w:gridCol w:w="1984"/>
        <w:gridCol w:w="3119"/>
      </w:tblGrid>
      <w:tr w:rsidR="00C305F1">
        <w:trPr>
          <w:trHeight w:val="657"/>
        </w:trPr>
        <w:tc>
          <w:tcPr>
            <w:tcW w:w="1438"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FUNCTII</w:t>
            </w:r>
          </w:p>
        </w:tc>
        <w:tc>
          <w:tcPr>
            <w:tcW w:w="5900"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ACTIUNI</w:t>
            </w:r>
          </w:p>
        </w:tc>
        <w:tc>
          <w:tcPr>
            <w:tcW w:w="2693"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RESPONSABILI</w:t>
            </w:r>
          </w:p>
        </w:tc>
        <w:tc>
          <w:tcPr>
            <w:tcW w:w="1984"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EȘALONAREA ÎN TIMP</w:t>
            </w:r>
          </w:p>
        </w:tc>
        <w:tc>
          <w:tcPr>
            <w:tcW w:w="3119"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INDICATORI DE PERFORMANȚĂ</w:t>
            </w:r>
          </w:p>
        </w:tc>
      </w:tr>
      <w:tr w:rsidR="00C305F1">
        <w:trPr>
          <w:trHeight w:val="1321"/>
        </w:trPr>
        <w:tc>
          <w:tcPr>
            <w:tcW w:w="1438" w:type="dxa"/>
            <w:shd w:val="clear" w:color="auto" w:fill="8DB3E2"/>
          </w:tcPr>
          <w:p w:rsidR="00C305F1" w:rsidRDefault="0087680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Proiectare</w:t>
            </w:r>
          </w:p>
        </w:tc>
        <w:tc>
          <w:tcPr>
            <w:tcW w:w="5900" w:type="dxa"/>
          </w:tcPr>
          <w:p w:rsidR="00C305F1" w:rsidRDefault="00876802">
            <w:pPr>
              <w:widowControl w:val="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1. Elaborarea şi aprobarea Planului instituţional de acţiuni pentru prevenirea absenteismului şi abandonului şcolar/ Planului de acţiuni privind reducerea fenomenului de violenţă în liceu pe anul de studii 2022-</w:t>
            </w:r>
            <w:r w:rsidR="00C82902">
              <w:rPr>
                <w:rFonts w:ascii="Times New Roman" w:eastAsia="Times New Roman" w:hAnsi="Times New Roman" w:cs="Times New Roman"/>
                <w:color w:val="000000"/>
                <w:sz w:val="24"/>
                <w:szCs w:val="24"/>
                <w:highlight w:val="white"/>
              </w:rPr>
              <w:t>2024</w:t>
            </w:r>
            <w:r>
              <w:rPr>
                <w:rFonts w:ascii="Times New Roman" w:eastAsia="Times New Roman" w:hAnsi="Times New Roman" w:cs="Times New Roman"/>
                <w:color w:val="000000"/>
                <w:sz w:val="24"/>
                <w:szCs w:val="24"/>
                <w:highlight w:val="white"/>
              </w:rPr>
              <w:t>.</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w:t>
            </w:r>
          </w:p>
          <w:p w:rsidR="00C305F1" w:rsidRDefault="0087680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Directorii adjuncți</w:t>
            </w:r>
          </w:p>
          <w:p w:rsidR="00C305F1" w:rsidRDefault="00876802">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CDS</w:t>
            </w:r>
          </w:p>
        </w:tc>
        <w:tc>
          <w:tcPr>
            <w:tcW w:w="1984" w:type="dxa"/>
          </w:tcPr>
          <w:p w:rsidR="00C305F1" w:rsidRPr="00F32119" w:rsidRDefault="00876802">
            <w:pPr>
              <w:widowControl w:val="0"/>
              <w:rPr>
                <w:rFonts w:ascii="Times New Roman" w:eastAsia="Times New Roman" w:hAnsi="Times New Roman" w:cs="Times New Roman"/>
                <w:sz w:val="24"/>
                <w:szCs w:val="24"/>
                <w:lang w:val="ru-RU"/>
              </w:rPr>
            </w:pPr>
            <w:r>
              <w:rPr>
                <w:rFonts w:ascii="Times New Roman" w:eastAsia="Times New Roman" w:hAnsi="Times New Roman" w:cs="Times New Roman"/>
                <w:color w:val="000000"/>
                <w:sz w:val="24"/>
                <w:szCs w:val="24"/>
                <w:highlight w:val="white"/>
              </w:rPr>
              <w:t xml:space="preserve">August </w:t>
            </w:r>
            <w:r w:rsidR="00C82902">
              <w:rPr>
                <w:rFonts w:ascii="Times New Roman" w:eastAsia="Times New Roman" w:hAnsi="Times New Roman" w:cs="Times New Roman"/>
                <w:color w:val="000000"/>
                <w:sz w:val="24"/>
                <w:szCs w:val="24"/>
                <w:highlight w:val="white"/>
              </w:rPr>
              <w:t>2024</w:t>
            </w:r>
          </w:p>
        </w:tc>
        <w:tc>
          <w:tcPr>
            <w:tcW w:w="3119" w:type="dxa"/>
          </w:tcPr>
          <w:p w:rsidR="00C305F1" w:rsidRDefault="00876802">
            <w:pPr>
              <w:widowControl w:val="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Plan elaborat</w:t>
            </w:r>
          </w:p>
        </w:tc>
      </w:tr>
      <w:tr w:rsidR="00C305F1">
        <w:trPr>
          <w:trHeight w:val="825"/>
        </w:trPr>
        <w:tc>
          <w:tcPr>
            <w:tcW w:w="1438" w:type="dxa"/>
            <w:vMerge w:val="restart"/>
            <w:shd w:val="clear" w:color="auto" w:fill="8DB3E2"/>
          </w:tcPr>
          <w:p w:rsidR="00C305F1" w:rsidRDefault="00876802">
            <w:pPr>
              <w:rPr>
                <w:rFonts w:ascii="Times New Roman" w:eastAsia="Times New Roman" w:hAnsi="Times New Roman" w:cs="Times New Roman"/>
                <w:b/>
              </w:rPr>
            </w:pPr>
            <w:r>
              <w:rPr>
                <w:rFonts w:ascii="Times New Roman" w:eastAsia="Times New Roman" w:hAnsi="Times New Roman" w:cs="Times New Roman"/>
                <w:b/>
              </w:rPr>
              <w:t>Organizare</w:t>
            </w:r>
          </w:p>
        </w:tc>
        <w:tc>
          <w:tcPr>
            <w:tcW w:w="5900" w:type="dxa"/>
            <w:vAlign w:val="bottom"/>
          </w:tcPr>
          <w:p w:rsidR="00C305F1" w:rsidRDefault="00876802">
            <w:pPr>
              <w:widowControl w:val="0"/>
              <w:shd w:val="clear" w:color="auto" w:fill="FFFFFF"/>
              <w:tabs>
                <w:tab w:val="left" w:pos="293"/>
              </w:tabs>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1. Încheierea acordurilor de colaborare cu gimnaziile din satele vecine, ziarul Observatorul de Nord, Terre des hommes.</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w:t>
            </w:r>
          </w:p>
          <w:p w:rsidR="00C305F1" w:rsidRDefault="0087680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Directorii adjuncți</w:t>
            </w:r>
          </w:p>
          <w:p w:rsidR="00C305F1" w:rsidRDefault="00C305F1">
            <w:pPr>
              <w:widowControl w:val="0"/>
              <w:rPr>
                <w:rFonts w:ascii="Times New Roman" w:eastAsia="Times New Roman" w:hAnsi="Times New Roman" w:cs="Times New Roman"/>
                <w:b/>
                <w:sz w:val="24"/>
                <w:szCs w:val="24"/>
              </w:rPr>
            </w:pPr>
          </w:p>
        </w:tc>
        <w:tc>
          <w:tcPr>
            <w:tcW w:w="1984" w:type="dxa"/>
          </w:tcPr>
          <w:p w:rsidR="00C305F1" w:rsidRPr="00F32119" w:rsidRDefault="00876802">
            <w:pPr>
              <w:widowControl w:val="0"/>
              <w:rPr>
                <w:rFonts w:ascii="Times New Roman" w:eastAsia="Times New Roman" w:hAnsi="Times New Roman" w:cs="Times New Roman"/>
                <w:sz w:val="24"/>
                <w:szCs w:val="24"/>
                <w:lang w:val="ru-RU"/>
              </w:rPr>
            </w:pPr>
            <w:r>
              <w:rPr>
                <w:rFonts w:ascii="Times New Roman" w:eastAsia="Times New Roman" w:hAnsi="Times New Roman" w:cs="Times New Roman"/>
                <w:color w:val="000000"/>
                <w:sz w:val="24"/>
                <w:szCs w:val="24"/>
                <w:highlight w:val="white"/>
              </w:rPr>
              <w:t xml:space="preserve">Septembrie </w:t>
            </w:r>
            <w:r w:rsidR="00C82902">
              <w:rPr>
                <w:rFonts w:ascii="Times New Roman" w:eastAsia="Times New Roman" w:hAnsi="Times New Roman" w:cs="Times New Roman"/>
                <w:color w:val="000000"/>
                <w:sz w:val="24"/>
                <w:szCs w:val="24"/>
                <w:highlight w:val="white"/>
              </w:rPr>
              <w:t>2024</w:t>
            </w:r>
          </w:p>
        </w:tc>
        <w:tc>
          <w:tcPr>
            <w:tcW w:w="3119" w:type="dxa"/>
          </w:tcPr>
          <w:p w:rsidR="00C305F1" w:rsidRDefault="00876802">
            <w:pPr>
              <w:widowControl w:val="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Numărul de acorduri încheiate.</w:t>
            </w:r>
          </w:p>
          <w:p w:rsidR="00C305F1" w:rsidRDefault="00C305F1">
            <w:pPr>
              <w:widowControl w:val="0"/>
              <w:rPr>
                <w:rFonts w:ascii="Times New Roman" w:eastAsia="Times New Roman" w:hAnsi="Times New Roman" w:cs="Times New Roman"/>
                <w:sz w:val="24"/>
                <w:szCs w:val="24"/>
              </w:rPr>
            </w:pPr>
          </w:p>
        </w:tc>
      </w:tr>
      <w:tr w:rsidR="00C305F1">
        <w:trPr>
          <w:trHeight w:val="726"/>
        </w:trPr>
        <w:tc>
          <w:tcPr>
            <w:tcW w:w="1438" w:type="dxa"/>
            <w:vMerge/>
            <w:shd w:val="clear" w:color="auto" w:fill="8DB3E2"/>
          </w:tcPr>
          <w:p w:rsidR="00C305F1" w:rsidRDefault="00C305F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900" w:type="dxa"/>
            <w:vAlign w:val="bottom"/>
          </w:tcPr>
          <w:p w:rsidR="00C305F1" w:rsidRDefault="00876802">
            <w:pPr>
              <w:widowControl w:val="0"/>
              <w:shd w:val="clear" w:color="auto" w:fill="FFFFFF"/>
              <w:tabs>
                <w:tab w:val="left" w:pos="293"/>
              </w:tabs>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rPr>
              <w:t xml:space="preserve">2. </w:t>
            </w:r>
            <w:r>
              <w:rPr>
                <w:rFonts w:ascii="Times New Roman" w:eastAsia="Times New Roman" w:hAnsi="Times New Roman" w:cs="Times New Roman"/>
                <w:color w:val="000000"/>
                <w:sz w:val="24"/>
                <w:szCs w:val="24"/>
                <w:highlight w:val="white"/>
              </w:rPr>
              <w:t xml:space="preserve">Organizarea şedinţelor online de informare cu părinţii despre consecinţele abandonului/ absenteismului/ violenţei </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w:t>
            </w:r>
          </w:p>
          <w:p w:rsidR="00C305F1" w:rsidRDefault="0087680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Directorii adjuncți</w:t>
            </w:r>
          </w:p>
          <w:p w:rsidR="00C305F1" w:rsidRDefault="00876802">
            <w:pPr>
              <w:widowControl w:val="0"/>
              <w:shd w:val="clear" w:color="auto" w:fill="FFFFFF"/>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Diriginţi</w:t>
            </w:r>
          </w:p>
        </w:tc>
        <w:tc>
          <w:tcPr>
            <w:tcW w:w="1984" w:type="dxa"/>
          </w:tcPr>
          <w:p w:rsidR="00C305F1" w:rsidRDefault="00876802">
            <w:pPr>
              <w:widowControl w:val="0"/>
              <w:shd w:val="clear" w:color="auto" w:fill="FFFFFF"/>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Pe parcurs</w:t>
            </w:r>
          </w:p>
        </w:tc>
        <w:tc>
          <w:tcPr>
            <w:tcW w:w="3119" w:type="dxa"/>
          </w:tcPr>
          <w:p w:rsidR="00C305F1" w:rsidRDefault="00876802">
            <w:pPr>
              <w:widowControl w:val="0"/>
              <w:shd w:val="clear" w:color="auto" w:fill="FFFFFF"/>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Numărul de părinţi informaţi.</w:t>
            </w:r>
          </w:p>
        </w:tc>
      </w:tr>
      <w:tr w:rsidR="00C305F1">
        <w:trPr>
          <w:trHeight w:val="1050"/>
        </w:trPr>
        <w:tc>
          <w:tcPr>
            <w:tcW w:w="1438" w:type="dxa"/>
            <w:vMerge w:val="restart"/>
            <w:shd w:val="clear" w:color="auto" w:fill="8DB3E2"/>
          </w:tcPr>
          <w:p w:rsidR="00C305F1" w:rsidRDefault="00876802">
            <w:pPr>
              <w:rPr>
                <w:rFonts w:ascii="Times New Roman" w:eastAsia="Times New Roman" w:hAnsi="Times New Roman" w:cs="Times New Roman"/>
                <w:b/>
              </w:rPr>
            </w:pPr>
            <w:r>
              <w:rPr>
                <w:rFonts w:ascii="Times New Roman" w:eastAsia="Times New Roman" w:hAnsi="Times New Roman" w:cs="Times New Roman"/>
                <w:b/>
              </w:rPr>
              <w:t>Coordonare/</w:t>
            </w:r>
          </w:p>
          <w:p w:rsidR="00C305F1" w:rsidRDefault="00876802">
            <w:pPr>
              <w:rPr>
                <w:rFonts w:ascii="Times New Roman" w:eastAsia="Times New Roman" w:hAnsi="Times New Roman" w:cs="Times New Roman"/>
                <w:b/>
              </w:rPr>
            </w:pPr>
            <w:r>
              <w:rPr>
                <w:rFonts w:ascii="Times New Roman" w:eastAsia="Times New Roman" w:hAnsi="Times New Roman" w:cs="Times New Roman"/>
                <w:b/>
              </w:rPr>
              <w:t>monitorizare</w:t>
            </w:r>
          </w:p>
        </w:tc>
        <w:tc>
          <w:tcPr>
            <w:tcW w:w="5900" w:type="dxa"/>
          </w:tcPr>
          <w:p w:rsidR="00C305F1" w:rsidRDefault="00876802">
            <w:pPr>
              <w:widowControl w:val="0"/>
              <w:tabs>
                <w:tab w:val="left" w:pos="182"/>
              </w:tabs>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1. Monitorizarea respectării cadrului legal cu referire cooperarea intersectorială în rezolvarea problemelor sociale în educaţie.</w:t>
            </w:r>
          </w:p>
          <w:p w:rsidR="00C305F1" w:rsidRDefault="00C305F1">
            <w:pPr>
              <w:widowControl w:val="0"/>
              <w:tabs>
                <w:tab w:val="left" w:pos="182"/>
              </w:tabs>
              <w:rPr>
                <w:rFonts w:ascii="Times New Roman" w:eastAsia="Times New Roman" w:hAnsi="Times New Roman" w:cs="Times New Roman"/>
                <w:sz w:val="24"/>
                <w:szCs w:val="24"/>
              </w:rPr>
            </w:pP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w:t>
            </w:r>
          </w:p>
          <w:p w:rsidR="00C305F1" w:rsidRDefault="0087680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Directorii adjuncți</w:t>
            </w:r>
          </w:p>
          <w:p w:rsidR="00C305F1" w:rsidRDefault="00C305F1">
            <w:pPr>
              <w:widowControl w:val="0"/>
              <w:rPr>
                <w:rFonts w:ascii="Times New Roman" w:eastAsia="Times New Roman" w:hAnsi="Times New Roman" w:cs="Times New Roman"/>
                <w:sz w:val="24"/>
                <w:szCs w:val="24"/>
              </w:rPr>
            </w:pPr>
          </w:p>
        </w:tc>
        <w:tc>
          <w:tcPr>
            <w:tcW w:w="1984" w:type="dxa"/>
          </w:tcPr>
          <w:p w:rsidR="00C305F1" w:rsidRDefault="00876802">
            <w:pPr>
              <w:widowControl w:val="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Pe parcurs</w:t>
            </w:r>
          </w:p>
        </w:tc>
        <w:tc>
          <w:tcPr>
            <w:tcW w:w="3119" w:type="dxa"/>
          </w:tcPr>
          <w:p w:rsidR="00C305F1" w:rsidRDefault="00876802">
            <w:pPr>
              <w:widowControl w:val="0"/>
              <w:shd w:val="clear" w:color="auto" w:fill="FFFFFF"/>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Notă informativă</w:t>
            </w:r>
          </w:p>
        </w:tc>
      </w:tr>
      <w:tr w:rsidR="00C305F1">
        <w:trPr>
          <w:trHeight w:val="1089"/>
        </w:trPr>
        <w:tc>
          <w:tcPr>
            <w:tcW w:w="1438" w:type="dxa"/>
            <w:vMerge/>
            <w:shd w:val="clear" w:color="auto" w:fill="8DB3E2"/>
          </w:tcPr>
          <w:p w:rsidR="00C305F1" w:rsidRDefault="00C305F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900" w:type="dxa"/>
          </w:tcPr>
          <w:p w:rsidR="00C305F1" w:rsidRDefault="00876802">
            <w:pPr>
              <w:widowControl w:val="0"/>
              <w:shd w:val="clear" w:color="auto" w:fill="FFFFFF"/>
              <w:tabs>
                <w:tab w:val="left" w:pos="182"/>
              </w:tabs>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rPr>
              <w:t xml:space="preserve">2. </w:t>
            </w:r>
            <w:r>
              <w:rPr>
                <w:rFonts w:ascii="Times New Roman" w:eastAsia="Times New Roman" w:hAnsi="Times New Roman" w:cs="Times New Roman"/>
                <w:color w:val="000000"/>
                <w:sz w:val="24"/>
                <w:szCs w:val="24"/>
                <w:highlight w:val="white"/>
              </w:rPr>
              <w:t>Monitorizarea realizării Planului de acţiuni pentru prevenirea absenteismului şi abandonului şcolar / Planului de acţiuni privind reducerea fenomenului de violenţă în instituţiile de învăţământ pe anul de studii 2022-</w:t>
            </w:r>
            <w:r w:rsidR="00C82902">
              <w:rPr>
                <w:rFonts w:ascii="Times New Roman" w:eastAsia="Times New Roman" w:hAnsi="Times New Roman" w:cs="Times New Roman"/>
                <w:color w:val="000000"/>
                <w:sz w:val="24"/>
                <w:szCs w:val="24"/>
                <w:highlight w:val="white"/>
              </w:rPr>
              <w:t>2024</w:t>
            </w:r>
            <w:r>
              <w:rPr>
                <w:rFonts w:ascii="Times New Roman" w:eastAsia="Times New Roman" w:hAnsi="Times New Roman" w:cs="Times New Roman"/>
                <w:color w:val="000000"/>
                <w:sz w:val="24"/>
                <w:szCs w:val="24"/>
                <w:highlight w:val="white"/>
              </w:rPr>
              <w:t>.</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w:t>
            </w:r>
          </w:p>
          <w:p w:rsidR="00C305F1" w:rsidRDefault="0087680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Directorii adjuncți</w:t>
            </w:r>
          </w:p>
          <w:p w:rsidR="00C305F1" w:rsidRDefault="00C305F1">
            <w:pPr>
              <w:widowControl w:val="0"/>
              <w:rPr>
                <w:rFonts w:ascii="Times New Roman" w:eastAsia="Times New Roman" w:hAnsi="Times New Roman" w:cs="Times New Roman"/>
                <w:color w:val="000000"/>
                <w:sz w:val="24"/>
                <w:szCs w:val="24"/>
                <w:highlight w:val="white"/>
              </w:rPr>
            </w:pPr>
          </w:p>
        </w:tc>
        <w:tc>
          <w:tcPr>
            <w:tcW w:w="1984" w:type="dxa"/>
          </w:tcPr>
          <w:p w:rsidR="00C305F1" w:rsidRDefault="00876802">
            <w:pPr>
              <w:widowControl w:val="0"/>
              <w:shd w:val="clear" w:color="auto" w:fill="FFFFFF"/>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Pe parcurs</w:t>
            </w:r>
          </w:p>
        </w:tc>
        <w:tc>
          <w:tcPr>
            <w:tcW w:w="3119" w:type="dxa"/>
          </w:tcPr>
          <w:p w:rsidR="00C305F1" w:rsidRDefault="00876802">
            <w:pPr>
              <w:widowControl w:val="0"/>
              <w:shd w:val="clear" w:color="auto" w:fill="FFFFFF"/>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 Note informative prezentate către DÎ</w:t>
            </w:r>
          </w:p>
        </w:tc>
      </w:tr>
      <w:tr w:rsidR="00C305F1">
        <w:trPr>
          <w:trHeight w:val="565"/>
        </w:trPr>
        <w:tc>
          <w:tcPr>
            <w:tcW w:w="1438" w:type="dxa"/>
            <w:vMerge w:val="restart"/>
            <w:shd w:val="clear" w:color="auto" w:fill="8DB3E2"/>
          </w:tcPr>
          <w:p w:rsidR="00C305F1" w:rsidRDefault="00876802">
            <w:pPr>
              <w:rPr>
                <w:rFonts w:ascii="Times New Roman" w:eastAsia="Times New Roman" w:hAnsi="Times New Roman" w:cs="Times New Roman"/>
                <w:b/>
              </w:rPr>
            </w:pPr>
            <w:r>
              <w:rPr>
                <w:rFonts w:ascii="Times New Roman" w:eastAsia="Times New Roman" w:hAnsi="Times New Roman" w:cs="Times New Roman"/>
                <w:b/>
              </w:rPr>
              <w:t xml:space="preserve">Control /evaluare </w:t>
            </w:r>
          </w:p>
          <w:p w:rsidR="00C305F1" w:rsidRDefault="00C305F1">
            <w:pPr>
              <w:rPr>
                <w:rFonts w:ascii="Times New Roman" w:eastAsia="Times New Roman" w:hAnsi="Times New Roman" w:cs="Times New Roman"/>
                <w:b/>
              </w:rPr>
            </w:pP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1. Evaluarea gradului de realizare a Standardelor de calitate din perspectiva școlii prietenoase copilului</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w:t>
            </w:r>
          </w:p>
          <w:p w:rsidR="00C305F1" w:rsidRDefault="0087680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Directorii adjuncți</w:t>
            </w:r>
          </w:p>
          <w:p w:rsidR="00C305F1" w:rsidRDefault="00C305F1">
            <w:pPr>
              <w:rPr>
                <w:rFonts w:ascii="Times New Roman" w:eastAsia="Times New Roman" w:hAnsi="Times New Roman" w:cs="Times New Roman"/>
                <w:sz w:val="24"/>
                <w:szCs w:val="24"/>
              </w:rPr>
            </w:pPr>
          </w:p>
        </w:tc>
        <w:tc>
          <w:tcPr>
            <w:tcW w:w="1984"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w:t>
            </w: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Standarde de calitate realizate</w:t>
            </w:r>
          </w:p>
        </w:tc>
      </w:tr>
      <w:tr w:rsidR="00C305F1">
        <w:trPr>
          <w:trHeight w:val="797"/>
        </w:trPr>
        <w:tc>
          <w:tcPr>
            <w:tcW w:w="1438" w:type="dxa"/>
            <w:vMerge/>
            <w:shd w:val="clear" w:color="auto" w:fill="8DB3E2"/>
          </w:tcPr>
          <w:p w:rsidR="00C305F1" w:rsidRDefault="00C305F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2. Evaluarea implementării proiectelor realizate în parteneriat cu APL, ONG-uri pentru creșterea accesului la educație</w:t>
            </w:r>
          </w:p>
        </w:tc>
        <w:tc>
          <w:tcPr>
            <w:tcW w:w="2693" w:type="dxa"/>
          </w:tcPr>
          <w:p w:rsidR="00C305F1" w:rsidRDefault="00C305F1">
            <w:pPr>
              <w:rPr>
                <w:rFonts w:ascii="Times New Roman" w:eastAsia="Times New Roman" w:hAnsi="Times New Roman" w:cs="Times New Roman"/>
                <w:sz w:val="24"/>
                <w:szCs w:val="24"/>
              </w:rPr>
            </w:pPr>
          </w:p>
        </w:tc>
        <w:tc>
          <w:tcPr>
            <w:tcW w:w="1984" w:type="dxa"/>
          </w:tcPr>
          <w:p w:rsidR="00C305F1" w:rsidRDefault="00C305F1">
            <w:pPr>
              <w:rPr>
                <w:rFonts w:ascii="Times New Roman" w:eastAsia="Times New Roman" w:hAnsi="Times New Roman" w:cs="Times New Roman"/>
                <w:sz w:val="24"/>
                <w:szCs w:val="24"/>
              </w:rPr>
            </w:pP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Numărul de proiecte realizate</w:t>
            </w:r>
          </w:p>
        </w:tc>
      </w:tr>
    </w:tbl>
    <w:p w:rsidR="00C305F1" w:rsidRDefault="00C305F1">
      <w:pPr>
        <w:rPr>
          <w:rFonts w:ascii="Times New Roman" w:eastAsia="Times New Roman" w:hAnsi="Times New Roman" w:cs="Times New Roman"/>
          <w:b/>
          <w:sz w:val="24"/>
          <w:szCs w:val="24"/>
        </w:rPr>
      </w:pPr>
    </w:p>
    <w:p w:rsidR="00C305F1" w:rsidRDefault="00876802">
      <w:pPr>
        <w:ind w:firstLine="567"/>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OBIECTIVUL OPERAȚIONAL 2: </w:t>
      </w:r>
      <w:r>
        <w:rPr>
          <w:rFonts w:ascii="Times New Roman" w:eastAsia="Times New Roman" w:hAnsi="Times New Roman" w:cs="Times New Roman"/>
          <w:sz w:val="24"/>
          <w:szCs w:val="24"/>
        </w:rPr>
        <w:t>Inițierea și dezvoltarea unor proiecte educaționale pentru modernizare bazei didactico-metodice a instituțiilor educaționale</w:t>
      </w:r>
    </w:p>
    <w:tbl>
      <w:tblPr>
        <w:tblStyle w:val="19"/>
        <w:tblW w:w="151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8"/>
        <w:gridCol w:w="5900"/>
        <w:gridCol w:w="2693"/>
        <w:gridCol w:w="1984"/>
        <w:gridCol w:w="3119"/>
      </w:tblGrid>
      <w:tr w:rsidR="00C305F1">
        <w:trPr>
          <w:trHeight w:val="657"/>
        </w:trPr>
        <w:tc>
          <w:tcPr>
            <w:tcW w:w="1438"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FUNCTII</w:t>
            </w:r>
          </w:p>
        </w:tc>
        <w:tc>
          <w:tcPr>
            <w:tcW w:w="5900"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ACTIUNI</w:t>
            </w:r>
          </w:p>
        </w:tc>
        <w:tc>
          <w:tcPr>
            <w:tcW w:w="2693"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RESPONSABILI</w:t>
            </w:r>
          </w:p>
        </w:tc>
        <w:tc>
          <w:tcPr>
            <w:tcW w:w="1984"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EȘALONAREA ÎN TIMP</w:t>
            </w:r>
          </w:p>
        </w:tc>
        <w:tc>
          <w:tcPr>
            <w:tcW w:w="3119"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INDICATORI DE PERFORMANȚĂ</w:t>
            </w:r>
          </w:p>
        </w:tc>
      </w:tr>
      <w:tr w:rsidR="00C305F1">
        <w:trPr>
          <w:trHeight w:val="475"/>
        </w:trPr>
        <w:tc>
          <w:tcPr>
            <w:tcW w:w="1438" w:type="dxa"/>
            <w:shd w:val="clear" w:color="auto" w:fill="8DB3E2"/>
          </w:tcPr>
          <w:p w:rsidR="00C305F1" w:rsidRDefault="0087680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Proiectare</w:t>
            </w:r>
          </w:p>
        </w:tc>
        <w:tc>
          <w:tcPr>
            <w:tcW w:w="5900" w:type="dxa"/>
          </w:tcPr>
          <w:p w:rsidR="00C305F1" w:rsidRDefault="00876802">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1. Identificarea oportunităților de finanțare pentru proiecte educaționale la nivel local</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w:t>
            </w:r>
          </w:p>
          <w:p w:rsidR="00C305F1" w:rsidRDefault="0087680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Directorii adjuncți</w:t>
            </w:r>
          </w:p>
        </w:tc>
        <w:tc>
          <w:tcPr>
            <w:tcW w:w="1984"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w:t>
            </w: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Sponsori identificați</w:t>
            </w:r>
          </w:p>
        </w:tc>
      </w:tr>
      <w:tr w:rsidR="00C305F1">
        <w:trPr>
          <w:trHeight w:val="580"/>
        </w:trPr>
        <w:tc>
          <w:tcPr>
            <w:tcW w:w="1438" w:type="dxa"/>
            <w:vMerge w:val="restart"/>
            <w:shd w:val="clear" w:color="auto" w:fill="8DB3E2"/>
          </w:tcPr>
          <w:p w:rsidR="00C305F1" w:rsidRDefault="00876802">
            <w:pPr>
              <w:rPr>
                <w:rFonts w:ascii="Times New Roman" w:eastAsia="Times New Roman" w:hAnsi="Times New Roman" w:cs="Times New Roman"/>
                <w:b/>
              </w:rPr>
            </w:pPr>
            <w:r>
              <w:rPr>
                <w:rFonts w:ascii="Times New Roman" w:eastAsia="Times New Roman" w:hAnsi="Times New Roman" w:cs="Times New Roman"/>
                <w:b/>
              </w:rPr>
              <w:t>Organizare</w:t>
            </w:r>
          </w:p>
        </w:tc>
        <w:tc>
          <w:tcPr>
            <w:tcW w:w="5900" w:type="dxa"/>
          </w:tcPr>
          <w:p w:rsidR="00C305F1" w:rsidRDefault="00876802">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1. Organizarea Concursului de filme pentru participarea la Concursul de Promovare a Imaginii Școlii în Comunitate pentru consiliile de elevi</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Directorii adjuncți</w:t>
            </w:r>
          </w:p>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Consiliul Elevilor</w:t>
            </w:r>
          </w:p>
        </w:tc>
        <w:tc>
          <w:tcPr>
            <w:tcW w:w="1984" w:type="dxa"/>
          </w:tcPr>
          <w:p w:rsidR="00C305F1" w:rsidRPr="00F32119" w:rsidRDefault="00F32119">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xml:space="preserve">Decembrie </w:t>
            </w:r>
            <w:r w:rsidR="00C82902">
              <w:rPr>
                <w:rFonts w:ascii="Times New Roman" w:eastAsia="Times New Roman" w:hAnsi="Times New Roman" w:cs="Times New Roman"/>
                <w:sz w:val="24"/>
                <w:szCs w:val="24"/>
              </w:rPr>
              <w:t>2024</w:t>
            </w: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Concurs realizat</w:t>
            </w:r>
          </w:p>
        </w:tc>
      </w:tr>
      <w:tr w:rsidR="00C305F1">
        <w:trPr>
          <w:trHeight w:val="381"/>
        </w:trPr>
        <w:tc>
          <w:tcPr>
            <w:tcW w:w="1438" w:type="dxa"/>
            <w:vMerge/>
            <w:shd w:val="clear" w:color="auto" w:fill="8DB3E2"/>
          </w:tcPr>
          <w:p w:rsidR="00C305F1" w:rsidRDefault="00C305F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900" w:type="dxa"/>
          </w:tcPr>
          <w:p w:rsidR="00C305F1" w:rsidRDefault="00876802">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2. Implicarea consiliilor de părinți în inițierea unor proiecte educaționale</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Directorii adjuncți</w:t>
            </w:r>
          </w:p>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Consiliul Elevilor</w:t>
            </w:r>
          </w:p>
        </w:tc>
        <w:tc>
          <w:tcPr>
            <w:tcW w:w="1984"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w:t>
            </w: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Numărul de proiecte realizate</w:t>
            </w:r>
          </w:p>
        </w:tc>
      </w:tr>
      <w:tr w:rsidR="00C305F1">
        <w:trPr>
          <w:trHeight w:val="547"/>
        </w:trPr>
        <w:tc>
          <w:tcPr>
            <w:tcW w:w="1438" w:type="dxa"/>
            <w:vMerge w:val="restart"/>
            <w:shd w:val="clear" w:color="auto" w:fill="8DB3E2"/>
          </w:tcPr>
          <w:p w:rsidR="00C305F1" w:rsidRDefault="00876802">
            <w:pPr>
              <w:rPr>
                <w:rFonts w:ascii="Times New Roman" w:eastAsia="Times New Roman" w:hAnsi="Times New Roman" w:cs="Times New Roman"/>
                <w:b/>
              </w:rPr>
            </w:pPr>
            <w:r>
              <w:rPr>
                <w:rFonts w:ascii="Times New Roman" w:eastAsia="Times New Roman" w:hAnsi="Times New Roman" w:cs="Times New Roman"/>
                <w:b/>
              </w:rPr>
              <w:t>Coordonare/</w:t>
            </w:r>
          </w:p>
          <w:p w:rsidR="00C305F1" w:rsidRDefault="00876802">
            <w:pPr>
              <w:rPr>
                <w:rFonts w:ascii="Times New Roman" w:eastAsia="Times New Roman" w:hAnsi="Times New Roman" w:cs="Times New Roman"/>
                <w:b/>
              </w:rPr>
            </w:pPr>
            <w:r>
              <w:rPr>
                <w:rFonts w:ascii="Times New Roman" w:eastAsia="Times New Roman" w:hAnsi="Times New Roman" w:cs="Times New Roman"/>
                <w:b/>
              </w:rPr>
              <w:t>monitorizare</w:t>
            </w: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1. Implicarea consiliilor de elevi în monitorizarea calității serviciilor educaționale</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Directorii adjuncți</w:t>
            </w:r>
          </w:p>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Consiliul Elevilor</w:t>
            </w:r>
          </w:p>
        </w:tc>
        <w:tc>
          <w:tcPr>
            <w:tcW w:w="1984"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w:t>
            </w: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Note informative, nr.de proiecte realizate</w:t>
            </w:r>
          </w:p>
        </w:tc>
      </w:tr>
      <w:tr w:rsidR="00C305F1">
        <w:trPr>
          <w:trHeight w:val="591"/>
        </w:trPr>
        <w:tc>
          <w:tcPr>
            <w:tcW w:w="1438" w:type="dxa"/>
            <w:vMerge/>
            <w:shd w:val="clear" w:color="auto" w:fill="8DB3E2"/>
          </w:tcPr>
          <w:p w:rsidR="00C305F1" w:rsidRDefault="00C305F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2. Consolidarea și dezvoltarea proiectelor și parteneriatelor între consiliile de elevi</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Directorii instituțiilor de învățământ</w:t>
            </w:r>
          </w:p>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Consiliul Elevilor</w:t>
            </w:r>
          </w:p>
        </w:tc>
        <w:tc>
          <w:tcPr>
            <w:tcW w:w="1984"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w:t>
            </w: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Numărul de activități comune</w:t>
            </w:r>
          </w:p>
        </w:tc>
      </w:tr>
      <w:tr w:rsidR="00C305F1">
        <w:trPr>
          <w:trHeight w:val="805"/>
        </w:trPr>
        <w:tc>
          <w:tcPr>
            <w:tcW w:w="1438" w:type="dxa"/>
            <w:shd w:val="clear" w:color="auto" w:fill="8DB3E2"/>
          </w:tcPr>
          <w:p w:rsidR="00C305F1" w:rsidRDefault="00876802">
            <w:pPr>
              <w:rPr>
                <w:rFonts w:ascii="Times New Roman" w:eastAsia="Times New Roman" w:hAnsi="Times New Roman" w:cs="Times New Roman"/>
                <w:b/>
              </w:rPr>
            </w:pPr>
            <w:r>
              <w:rPr>
                <w:rFonts w:ascii="Times New Roman" w:eastAsia="Times New Roman" w:hAnsi="Times New Roman" w:cs="Times New Roman"/>
                <w:b/>
              </w:rPr>
              <w:t xml:space="preserve">Control /evaluare </w:t>
            </w:r>
          </w:p>
          <w:p w:rsidR="00C305F1" w:rsidRDefault="00C305F1">
            <w:pPr>
              <w:rPr>
                <w:rFonts w:ascii="Times New Roman" w:eastAsia="Times New Roman" w:hAnsi="Times New Roman" w:cs="Times New Roman"/>
                <w:b/>
              </w:rPr>
            </w:pPr>
          </w:p>
        </w:tc>
        <w:tc>
          <w:tcPr>
            <w:tcW w:w="5900"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1. Mediatizarea activităților din cadrul proiectelor educaționale</w:t>
            </w:r>
          </w:p>
        </w:tc>
        <w:tc>
          <w:tcPr>
            <w:tcW w:w="269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Directorii adjuncți</w:t>
            </w:r>
          </w:p>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Consiliul Elevilor</w:t>
            </w:r>
          </w:p>
        </w:tc>
        <w:tc>
          <w:tcPr>
            <w:tcW w:w="1984"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w:t>
            </w:r>
          </w:p>
        </w:tc>
        <w:tc>
          <w:tcPr>
            <w:tcW w:w="311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Articole, comunicate de presă, postări pe site-urile oficiale ale instituțiilor</w:t>
            </w:r>
          </w:p>
        </w:tc>
      </w:tr>
    </w:tbl>
    <w:p w:rsidR="00C305F1" w:rsidRDefault="00876802">
      <w:pPr>
        <w:spacing w:before="240"/>
        <w:ind w:firstLine="425"/>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OBIECTIVUL OPERAȚIONAL 3: </w:t>
      </w:r>
      <w:r>
        <w:rPr>
          <w:rFonts w:ascii="Times New Roman" w:eastAsia="Times New Roman" w:hAnsi="Times New Roman" w:cs="Times New Roman"/>
          <w:sz w:val="24"/>
          <w:szCs w:val="24"/>
        </w:rPr>
        <w:t>Promovarea bunelor practici din domeniul parteneriatelor</w:t>
      </w:r>
    </w:p>
    <w:tbl>
      <w:tblPr>
        <w:tblStyle w:val="18"/>
        <w:tblW w:w="151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8"/>
        <w:gridCol w:w="5969"/>
        <w:gridCol w:w="2667"/>
        <w:gridCol w:w="1977"/>
        <w:gridCol w:w="3083"/>
      </w:tblGrid>
      <w:tr w:rsidR="00C305F1">
        <w:trPr>
          <w:trHeight w:val="657"/>
        </w:trPr>
        <w:tc>
          <w:tcPr>
            <w:tcW w:w="1438"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FUNCTII</w:t>
            </w:r>
          </w:p>
        </w:tc>
        <w:tc>
          <w:tcPr>
            <w:tcW w:w="5969"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ACTIUNI</w:t>
            </w:r>
          </w:p>
        </w:tc>
        <w:tc>
          <w:tcPr>
            <w:tcW w:w="2667"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RESPONSABILI</w:t>
            </w:r>
          </w:p>
        </w:tc>
        <w:tc>
          <w:tcPr>
            <w:tcW w:w="1977"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EȘALONAREA ÎN TIMP</w:t>
            </w:r>
          </w:p>
        </w:tc>
        <w:tc>
          <w:tcPr>
            <w:tcW w:w="3083" w:type="dxa"/>
            <w:shd w:val="clear" w:color="auto" w:fill="8DB3E2"/>
            <w:vAlign w:val="center"/>
          </w:tcPr>
          <w:p w:rsidR="00C305F1" w:rsidRDefault="00876802">
            <w:pPr>
              <w:jc w:val="center"/>
              <w:rPr>
                <w:rFonts w:ascii="Times New Roman" w:eastAsia="Times New Roman" w:hAnsi="Times New Roman" w:cs="Times New Roman"/>
                <w:b/>
              </w:rPr>
            </w:pPr>
            <w:r>
              <w:rPr>
                <w:rFonts w:ascii="Times New Roman" w:eastAsia="Times New Roman" w:hAnsi="Times New Roman" w:cs="Times New Roman"/>
                <w:b/>
              </w:rPr>
              <w:t>INDICATORI DE PERFORMANȚĂ</w:t>
            </w:r>
          </w:p>
        </w:tc>
      </w:tr>
      <w:tr w:rsidR="00C305F1">
        <w:trPr>
          <w:trHeight w:val="536"/>
        </w:trPr>
        <w:tc>
          <w:tcPr>
            <w:tcW w:w="1438" w:type="dxa"/>
            <w:shd w:val="clear" w:color="auto" w:fill="8DB3E2"/>
          </w:tcPr>
          <w:p w:rsidR="00C305F1" w:rsidRDefault="0087680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Proiectare</w:t>
            </w:r>
          </w:p>
        </w:tc>
        <w:tc>
          <w:tcPr>
            <w:tcW w:w="596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1. Extinderea parteneriatelor pe diverse domenii : sector privat, economie, etc.</w:t>
            </w:r>
          </w:p>
        </w:tc>
        <w:tc>
          <w:tcPr>
            <w:tcW w:w="2667"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w:t>
            </w:r>
          </w:p>
        </w:tc>
        <w:tc>
          <w:tcPr>
            <w:tcW w:w="1977"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w:t>
            </w:r>
          </w:p>
        </w:tc>
        <w:tc>
          <w:tcPr>
            <w:tcW w:w="308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Nr. de parteneriate încheiate</w:t>
            </w:r>
          </w:p>
        </w:tc>
      </w:tr>
      <w:tr w:rsidR="00C305F1">
        <w:trPr>
          <w:trHeight w:val="545"/>
        </w:trPr>
        <w:tc>
          <w:tcPr>
            <w:tcW w:w="1438" w:type="dxa"/>
            <w:shd w:val="clear" w:color="auto" w:fill="8DB3E2"/>
          </w:tcPr>
          <w:p w:rsidR="00C305F1" w:rsidRDefault="00876802">
            <w:pPr>
              <w:rPr>
                <w:rFonts w:ascii="Times New Roman" w:eastAsia="Times New Roman" w:hAnsi="Times New Roman" w:cs="Times New Roman"/>
                <w:b/>
              </w:rPr>
            </w:pPr>
            <w:r>
              <w:rPr>
                <w:rFonts w:ascii="Times New Roman" w:eastAsia="Times New Roman" w:hAnsi="Times New Roman" w:cs="Times New Roman"/>
                <w:b/>
              </w:rPr>
              <w:t>Organizare</w:t>
            </w:r>
          </w:p>
        </w:tc>
        <w:tc>
          <w:tcPr>
            <w:tcW w:w="596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1. Organizarea unor platforme de discuții : mese rotunde, dezbateri publice, cu implicarea partenerilor</w:t>
            </w:r>
          </w:p>
        </w:tc>
        <w:tc>
          <w:tcPr>
            <w:tcW w:w="2667"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w:t>
            </w:r>
          </w:p>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Directorii adjuncți</w:t>
            </w:r>
          </w:p>
        </w:tc>
        <w:tc>
          <w:tcPr>
            <w:tcW w:w="1977"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w:t>
            </w:r>
          </w:p>
        </w:tc>
        <w:tc>
          <w:tcPr>
            <w:tcW w:w="308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Nr. de activități realizate</w:t>
            </w:r>
          </w:p>
        </w:tc>
      </w:tr>
      <w:tr w:rsidR="00C305F1">
        <w:trPr>
          <w:trHeight w:val="547"/>
        </w:trPr>
        <w:tc>
          <w:tcPr>
            <w:tcW w:w="1438" w:type="dxa"/>
            <w:shd w:val="clear" w:color="auto" w:fill="8DB3E2"/>
          </w:tcPr>
          <w:p w:rsidR="00C305F1" w:rsidRDefault="00876802">
            <w:pPr>
              <w:rPr>
                <w:rFonts w:ascii="Times New Roman" w:eastAsia="Times New Roman" w:hAnsi="Times New Roman" w:cs="Times New Roman"/>
                <w:b/>
              </w:rPr>
            </w:pPr>
            <w:r>
              <w:rPr>
                <w:rFonts w:ascii="Times New Roman" w:eastAsia="Times New Roman" w:hAnsi="Times New Roman" w:cs="Times New Roman"/>
                <w:b/>
              </w:rPr>
              <w:lastRenderedPageBreak/>
              <w:t>Coordonare/</w:t>
            </w:r>
          </w:p>
          <w:p w:rsidR="00C305F1" w:rsidRDefault="00876802">
            <w:pPr>
              <w:rPr>
                <w:rFonts w:ascii="Times New Roman" w:eastAsia="Times New Roman" w:hAnsi="Times New Roman" w:cs="Times New Roman"/>
                <w:b/>
              </w:rPr>
            </w:pPr>
            <w:r>
              <w:rPr>
                <w:rFonts w:ascii="Times New Roman" w:eastAsia="Times New Roman" w:hAnsi="Times New Roman" w:cs="Times New Roman"/>
                <w:b/>
              </w:rPr>
              <w:t>monitorizare</w:t>
            </w:r>
          </w:p>
        </w:tc>
        <w:tc>
          <w:tcPr>
            <w:tcW w:w="596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1. Asigurarea formării continue pe domenii de elaborare și implementare de proiecte</w:t>
            </w:r>
          </w:p>
        </w:tc>
        <w:tc>
          <w:tcPr>
            <w:tcW w:w="2667"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w:t>
            </w:r>
          </w:p>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Directorii adjuncți </w:t>
            </w:r>
          </w:p>
        </w:tc>
        <w:tc>
          <w:tcPr>
            <w:tcW w:w="1977"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w:t>
            </w:r>
          </w:p>
        </w:tc>
        <w:tc>
          <w:tcPr>
            <w:tcW w:w="308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Nr. de sesiuni de formare în parteneriat cu Dacia, ProDidactica, IȘE</w:t>
            </w:r>
          </w:p>
        </w:tc>
      </w:tr>
      <w:tr w:rsidR="00C305F1">
        <w:trPr>
          <w:trHeight w:val="431"/>
        </w:trPr>
        <w:tc>
          <w:tcPr>
            <w:tcW w:w="1438" w:type="dxa"/>
            <w:shd w:val="clear" w:color="auto" w:fill="8DB3E2"/>
          </w:tcPr>
          <w:p w:rsidR="00C305F1" w:rsidRDefault="00876802">
            <w:pPr>
              <w:rPr>
                <w:rFonts w:ascii="Times New Roman" w:eastAsia="Times New Roman" w:hAnsi="Times New Roman" w:cs="Times New Roman"/>
                <w:b/>
              </w:rPr>
            </w:pPr>
            <w:r>
              <w:rPr>
                <w:rFonts w:ascii="Times New Roman" w:eastAsia="Times New Roman" w:hAnsi="Times New Roman" w:cs="Times New Roman"/>
                <w:b/>
              </w:rPr>
              <w:t xml:space="preserve">Control /evaluare </w:t>
            </w:r>
          </w:p>
        </w:tc>
        <w:tc>
          <w:tcPr>
            <w:tcW w:w="5969"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1. Participarea la Gala Parteneriatelor</w:t>
            </w:r>
          </w:p>
        </w:tc>
        <w:tc>
          <w:tcPr>
            <w:tcW w:w="2667"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w:t>
            </w:r>
          </w:p>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Directorii adjuncți</w:t>
            </w:r>
          </w:p>
        </w:tc>
        <w:tc>
          <w:tcPr>
            <w:tcW w:w="1977" w:type="dxa"/>
          </w:tcPr>
          <w:p w:rsidR="00C305F1" w:rsidRPr="00F32119" w:rsidRDefault="00F32119">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xml:space="preserve">Decembrie </w:t>
            </w:r>
            <w:r w:rsidR="00C82902">
              <w:rPr>
                <w:rFonts w:ascii="Times New Roman" w:eastAsia="Times New Roman" w:hAnsi="Times New Roman" w:cs="Times New Roman"/>
                <w:sz w:val="24"/>
                <w:szCs w:val="24"/>
              </w:rPr>
              <w:t>2024</w:t>
            </w:r>
          </w:p>
        </w:tc>
        <w:tc>
          <w:tcPr>
            <w:tcW w:w="3083" w:type="dxa"/>
          </w:tcPr>
          <w:p w:rsidR="00C305F1" w:rsidRDefault="00876802">
            <w:pPr>
              <w:rPr>
                <w:rFonts w:ascii="Times New Roman" w:eastAsia="Times New Roman" w:hAnsi="Times New Roman" w:cs="Times New Roman"/>
                <w:sz w:val="24"/>
                <w:szCs w:val="24"/>
              </w:rPr>
            </w:pPr>
            <w:r>
              <w:rPr>
                <w:rFonts w:ascii="Times New Roman" w:eastAsia="Times New Roman" w:hAnsi="Times New Roman" w:cs="Times New Roman"/>
                <w:sz w:val="24"/>
                <w:szCs w:val="24"/>
              </w:rPr>
              <w:t>Eveniment realizat</w:t>
            </w:r>
          </w:p>
        </w:tc>
      </w:tr>
    </w:tbl>
    <w:p w:rsidR="00C305F1" w:rsidRDefault="00C305F1">
      <w:pPr>
        <w:spacing w:after="0" w:line="259" w:lineRule="auto"/>
        <w:jc w:val="both"/>
        <w:rPr>
          <w:rFonts w:ascii="Times New Roman" w:eastAsia="Times New Roman" w:hAnsi="Times New Roman" w:cs="Times New Roman"/>
          <w:b/>
          <w:sz w:val="24"/>
          <w:szCs w:val="24"/>
        </w:rPr>
      </w:pPr>
    </w:p>
    <w:p w:rsidR="00C305F1" w:rsidRDefault="00C305F1">
      <w:pPr>
        <w:spacing w:after="0" w:line="259" w:lineRule="auto"/>
        <w:ind w:left="502"/>
        <w:jc w:val="both"/>
        <w:rPr>
          <w:rFonts w:ascii="Times New Roman" w:eastAsia="Times New Roman" w:hAnsi="Times New Roman" w:cs="Times New Roman"/>
          <w:b/>
          <w:sz w:val="24"/>
          <w:szCs w:val="24"/>
        </w:rPr>
      </w:pPr>
    </w:p>
    <w:p w:rsidR="00290453" w:rsidRDefault="00290453">
      <w:pPr>
        <w:spacing w:after="0" w:line="259" w:lineRule="auto"/>
        <w:ind w:left="502"/>
        <w:jc w:val="both"/>
        <w:rPr>
          <w:rFonts w:ascii="Times New Roman" w:eastAsia="Times New Roman" w:hAnsi="Times New Roman" w:cs="Times New Roman"/>
          <w:b/>
          <w:sz w:val="24"/>
          <w:szCs w:val="24"/>
        </w:rPr>
      </w:pPr>
    </w:p>
    <w:p w:rsidR="00290453" w:rsidRDefault="00290453">
      <w:pPr>
        <w:spacing w:after="0" w:line="259" w:lineRule="auto"/>
        <w:ind w:left="502"/>
        <w:jc w:val="both"/>
        <w:rPr>
          <w:rFonts w:ascii="Times New Roman" w:eastAsia="Times New Roman" w:hAnsi="Times New Roman" w:cs="Times New Roman"/>
          <w:b/>
          <w:sz w:val="24"/>
          <w:szCs w:val="24"/>
        </w:rPr>
      </w:pPr>
    </w:p>
    <w:p w:rsidR="00290453" w:rsidRDefault="00290453">
      <w:pPr>
        <w:spacing w:after="0" w:line="259" w:lineRule="auto"/>
        <w:ind w:left="502"/>
        <w:jc w:val="both"/>
        <w:rPr>
          <w:rFonts w:ascii="Times New Roman" w:eastAsia="Times New Roman" w:hAnsi="Times New Roman" w:cs="Times New Roman"/>
          <w:b/>
          <w:sz w:val="24"/>
          <w:szCs w:val="24"/>
        </w:rPr>
      </w:pPr>
    </w:p>
    <w:p w:rsidR="00290453" w:rsidRDefault="00290453">
      <w:pPr>
        <w:spacing w:after="0" w:line="259" w:lineRule="auto"/>
        <w:ind w:left="502"/>
        <w:jc w:val="both"/>
        <w:rPr>
          <w:rFonts w:ascii="Times New Roman" w:eastAsia="Times New Roman" w:hAnsi="Times New Roman" w:cs="Times New Roman"/>
          <w:b/>
          <w:sz w:val="24"/>
          <w:szCs w:val="24"/>
        </w:rPr>
      </w:pPr>
    </w:p>
    <w:p w:rsidR="00290453" w:rsidRDefault="00290453">
      <w:pPr>
        <w:spacing w:after="0" w:line="259" w:lineRule="auto"/>
        <w:ind w:left="502"/>
        <w:jc w:val="both"/>
        <w:rPr>
          <w:rFonts w:ascii="Times New Roman" w:eastAsia="Times New Roman" w:hAnsi="Times New Roman" w:cs="Times New Roman"/>
          <w:b/>
          <w:sz w:val="24"/>
          <w:szCs w:val="24"/>
        </w:rPr>
      </w:pPr>
    </w:p>
    <w:p w:rsidR="00C305F1" w:rsidRDefault="00C305F1">
      <w:pPr>
        <w:rPr>
          <w:rFonts w:ascii="Times New Roman" w:eastAsia="Times New Roman" w:hAnsi="Times New Roman" w:cs="Times New Roman"/>
          <w:b/>
          <w:sz w:val="24"/>
          <w:szCs w:val="24"/>
        </w:rPr>
        <w:sectPr w:rsidR="00C305F1">
          <w:pgSz w:w="16838" w:h="11906" w:orient="landscape"/>
          <w:pgMar w:top="851" w:right="1134" w:bottom="1701" w:left="1134" w:header="709" w:footer="709" w:gutter="0"/>
          <w:cols w:space="720"/>
        </w:sectPr>
      </w:pPr>
    </w:p>
    <w:p w:rsidR="00C305F1" w:rsidRDefault="00876802">
      <w:pPr>
        <w:spacing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Anexe</w:t>
      </w:r>
    </w:p>
    <w:p w:rsidR="00C305F1" w:rsidRPr="00E117FC" w:rsidRDefault="00876802">
      <w:pPr>
        <w:spacing w:line="240" w:lineRule="auto"/>
        <w:jc w:val="center"/>
        <w:rPr>
          <w:rFonts w:ascii="Times New Roman" w:eastAsia="Times New Roman" w:hAnsi="Times New Roman" w:cs="Times New Roman"/>
          <w:b/>
          <w:sz w:val="28"/>
          <w:szCs w:val="28"/>
        </w:rPr>
      </w:pPr>
      <w:r w:rsidRPr="00E117FC">
        <w:rPr>
          <w:rFonts w:ascii="Times New Roman" w:eastAsia="Times New Roman" w:hAnsi="Times New Roman" w:cs="Times New Roman"/>
          <w:b/>
          <w:sz w:val="28"/>
          <w:szCs w:val="28"/>
        </w:rPr>
        <w:t>Planul de activitate</w:t>
      </w:r>
    </w:p>
    <w:p w:rsidR="00C305F1" w:rsidRPr="00E117FC" w:rsidRDefault="00876802">
      <w:pPr>
        <w:spacing w:line="240" w:lineRule="auto"/>
        <w:jc w:val="center"/>
        <w:rPr>
          <w:rFonts w:ascii="Times New Roman" w:eastAsia="Times New Roman" w:hAnsi="Times New Roman" w:cs="Times New Roman"/>
          <w:b/>
          <w:sz w:val="28"/>
          <w:szCs w:val="28"/>
          <w:lang w:val="en-US"/>
        </w:rPr>
      </w:pPr>
      <w:r w:rsidRPr="00E117FC">
        <w:rPr>
          <w:rFonts w:ascii="Times New Roman" w:eastAsia="Times New Roman" w:hAnsi="Times New Roman" w:cs="Times New Roman"/>
          <w:b/>
          <w:sz w:val="28"/>
          <w:szCs w:val="28"/>
        </w:rPr>
        <w:t xml:space="preserve">al </w:t>
      </w:r>
      <w:r w:rsidR="00E117FC">
        <w:rPr>
          <w:rFonts w:ascii="Times New Roman" w:eastAsia="Times New Roman" w:hAnsi="Times New Roman" w:cs="Times New Roman"/>
          <w:b/>
          <w:sz w:val="28"/>
          <w:szCs w:val="28"/>
        </w:rPr>
        <w:t>Consiliului de administrație în</w:t>
      </w:r>
      <w:r w:rsidR="00F32119" w:rsidRPr="00E117FC">
        <w:rPr>
          <w:rFonts w:ascii="Times New Roman" w:eastAsia="Times New Roman" w:hAnsi="Times New Roman" w:cs="Times New Roman"/>
          <w:b/>
          <w:sz w:val="28"/>
          <w:szCs w:val="28"/>
        </w:rPr>
        <w:t xml:space="preserve"> anul  de studii  </w:t>
      </w:r>
      <w:r w:rsidR="00C82902">
        <w:rPr>
          <w:rFonts w:ascii="Times New Roman" w:eastAsia="Times New Roman" w:hAnsi="Times New Roman" w:cs="Times New Roman"/>
          <w:b/>
          <w:sz w:val="28"/>
          <w:szCs w:val="28"/>
        </w:rPr>
        <w:t>2024</w:t>
      </w:r>
      <w:r w:rsidR="00F32119" w:rsidRPr="00E117FC">
        <w:rPr>
          <w:rFonts w:ascii="Times New Roman" w:eastAsia="Times New Roman" w:hAnsi="Times New Roman" w:cs="Times New Roman"/>
          <w:b/>
          <w:sz w:val="28"/>
          <w:szCs w:val="28"/>
        </w:rPr>
        <w:t>-202</w:t>
      </w:r>
      <w:r w:rsidR="005E62B4">
        <w:rPr>
          <w:rFonts w:ascii="Times New Roman" w:eastAsia="Times New Roman" w:hAnsi="Times New Roman" w:cs="Times New Roman"/>
          <w:b/>
          <w:sz w:val="28"/>
          <w:szCs w:val="28"/>
          <w:lang w:val="en-US"/>
        </w:rPr>
        <w:t>5</w:t>
      </w:r>
    </w:p>
    <w:tbl>
      <w:tblPr>
        <w:tblStyle w:val="16"/>
        <w:tblW w:w="951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0"/>
        <w:gridCol w:w="1396"/>
        <w:gridCol w:w="5526"/>
        <w:gridCol w:w="2071"/>
      </w:tblGrid>
      <w:tr w:rsidR="00C305F1">
        <w:tc>
          <w:tcPr>
            <w:tcW w:w="520" w:type="dxa"/>
          </w:tcPr>
          <w:p w:rsidR="00C305F1" w:rsidRDefault="00876802">
            <w:pPr>
              <w:jc w:val="center"/>
              <w:rPr>
                <w:sz w:val="24"/>
                <w:szCs w:val="24"/>
              </w:rPr>
            </w:pPr>
            <w:r>
              <w:rPr>
                <w:sz w:val="24"/>
                <w:szCs w:val="24"/>
              </w:rPr>
              <w:t>Nr</w:t>
            </w:r>
          </w:p>
        </w:tc>
        <w:tc>
          <w:tcPr>
            <w:tcW w:w="1396"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Luna</w:t>
            </w:r>
          </w:p>
        </w:tc>
        <w:tc>
          <w:tcPr>
            <w:tcW w:w="5526" w:type="dxa"/>
          </w:tcPr>
          <w:p w:rsidR="00C305F1" w:rsidRDefault="0087680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Conţinutul tematic</w:t>
            </w:r>
          </w:p>
          <w:p w:rsidR="00C305F1" w:rsidRDefault="00C305F1">
            <w:pPr>
              <w:spacing w:after="0" w:line="240" w:lineRule="auto"/>
              <w:rPr>
                <w:rFonts w:ascii="Times New Roman" w:eastAsia="Times New Roman" w:hAnsi="Times New Roman" w:cs="Times New Roman"/>
                <w:sz w:val="24"/>
                <w:szCs w:val="24"/>
              </w:rPr>
            </w:pPr>
          </w:p>
        </w:tc>
        <w:tc>
          <w:tcPr>
            <w:tcW w:w="2071"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Responsabil</w:t>
            </w:r>
          </w:p>
        </w:tc>
      </w:tr>
      <w:tr w:rsidR="00C305F1">
        <w:tc>
          <w:tcPr>
            <w:tcW w:w="520" w:type="dxa"/>
          </w:tcPr>
          <w:p w:rsidR="00C305F1" w:rsidRDefault="00876802">
            <w:pPr>
              <w:rPr>
                <w:sz w:val="24"/>
                <w:szCs w:val="24"/>
              </w:rPr>
            </w:pPr>
            <w:r>
              <w:rPr>
                <w:sz w:val="24"/>
                <w:szCs w:val="24"/>
              </w:rPr>
              <w:t>1.</w:t>
            </w:r>
          </w:p>
        </w:tc>
        <w:tc>
          <w:tcPr>
            <w:tcW w:w="1396" w:type="dxa"/>
          </w:tcPr>
          <w:p w:rsidR="00C305F1" w:rsidRDefault="0087680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August</w:t>
            </w:r>
          </w:p>
        </w:tc>
        <w:tc>
          <w:tcPr>
            <w:tcW w:w="5526" w:type="dxa"/>
          </w:tcPr>
          <w:p w:rsidR="00DD17A5" w:rsidRPr="00DD17A5" w:rsidRDefault="00DD17A5">
            <w:pPr>
              <w:spacing w:after="0" w:line="240" w:lineRule="auto"/>
              <w:jc w:val="both"/>
              <w:rPr>
                <w:rFonts w:ascii="Times New Roman" w:eastAsia="Times New Roman" w:hAnsi="Times New Roman" w:cs="Times New Roman"/>
                <w:color w:val="000000"/>
                <w:sz w:val="24"/>
                <w:szCs w:val="24"/>
              </w:rPr>
            </w:pPr>
            <w:r w:rsidRPr="00DD17A5">
              <w:rPr>
                <w:rFonts w:ascii="Times New Roman" w:eastAsia="Times New Roman" w:hAnsi="Times New Roman" w:cs="Times New Roman"/>
                <w:color w:val="000000"/>
                <w:sz w:val="24"/>
                <w:szCs w:val="24"/>
              </w:rPr>
              <w:t>1.Aprobarea orarului sune</w:t>
            </w:r>
            <w:r>
              <w:rPr>
                <w:rFonts w:ascii="Times New Roman" w:eastAsia="Times New Roman" w:hAnsi="Times New Roman" w:cs="Times New Roman"/>
                <w:color w:val="000000"/>
                <w:sz w:val="24"/>
                <w:szCs w:val="24"/>
              </w:rPr>
              <w:t xml:space="preserve">telor pentru anul de studii </w:t>
            </w:r>
            <w:r w:rsidR="00714F74">
              <w:rPr>
                <w:rFonts w:ascii="Times New Roman" w:eastAsia="Times New Roman" w:hAnsi="Times New Roman" w:cs="Times New Roman"/>
                <w:color w:val="000000"/>
                <w:sz w:val="24"/>
                <w:szCs w:val="24"/>
              </w:rPr>
              <w:t>2024 - 2025</w:t>
            </w:r>
            <w:r w:rsidRPr="00DD17A5">
              <w:rPr>
                <w:rFonts w:ascii="Times New Roman" w:eastAsia="Times New Roman" w:hAnsi="Times New Roman" w:cs="Times New Roman"/>
                <w:color w:val="000000"/>
                <w:sz w:val="24"/>
                <w:szCs w:val="24"/>
              </w:rPr>
              <w:t>.</w:t>
            </w:r>
          </w:p>
          <w:p w:rsidR="00DD17A5" w:rsidRDefault="00DD17A5">
            <w:pPr>
              <w:spacing w:after="0" w:line="240" w:lineRule="auto"/>
              <w:jc w:val="both"/>
              <w:rPr>
                <w:rFonts w:ascii="Times New Roman" w:eastAsia="Times New Roman" w:hAnsi="Times New Roman" w:cs="Times New Roman"/>
                <w:color w:val="000000"/>
                <w:sz w:val="24"/>
                <w:szCs w:val="24"/>
              </w:rPr>
            </w:pPr>
            <w:r w:rsidRPr="00DD17A5">
              <w:rPr>
                <w:rFonts w:ascii="Times New Roman" w:eastAsia="Times New Roman" w:hAnsi="Times New Roman" w:cs="Times New Roman"/>
                <w:color w:val="000000"/>
                <w:sz w:val="24"/>
                <w:szCs w:val="24"/>
              </w:rPr>
              <w:t xml:space="preserve">2.Stabilirea componentei şcolare a Planului-cadru la nivelul şcolii, constituită din pachete disciplinare </w:t>
            </w:r>
            <w:r>
              <w:rPr>
                <w:rFonts w:ascii="Times New Roman" w:eastAsia="Times New Roman" w:hAnsi="Times New Roman" w:cs="Times New Roman"/>
                <w:color w:val="000000"/>
                <w:sz w:val="24"/>
                <w:szCs w:val="24"/>
              </w:rPr>
              <w:t xml:space="preserve">opţionale în anul de studii </w:t>
            </w:r>
            <w:r w:rsidR="00714F74">
              <w:rPr>
                <w:rFonts w:ascii="Times New Roman" w:eastAsia="Times New Roman" w:hAnsi="Times New Roman" w:cs="Times New Roman"/>
                <w:color w:val="000000"/>
                <w:sz w:val="24"/>
                <w:szCs w:val="24"/>
              </w:rPr>
              <w:t>2024 - 2025</w:t>
            </w:r>
            <w:r w:rsidRPr="00DD17A5">
              <w:rPr>
                <w:rFonts w:ascii="Times New Roman" w:eastAsia="Times New Roman" w:hAnsi="Times New Roman" w:cs="Times New Roman"/>
                <w:color w:val="000000"/>
                <w:sz w:val="24"/>
                <w:szCs w:val="24"/>
              </w:rPr>
              <w:t>.</w:t>
            </w:r>
          </w:p>
          <w:p w:rsidR="00F13EB2" w:rsidRPr="00DD17A5" w:rsidRDefault="00F13EB2">
            <w:pP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 xml:space="preserve"> Totalurile activității  Comisiei  de școlarizare.</w:t>
            </w:r>
          </w:p>
          <w:p w:rsidR="00C305F1" w:rsidRPr="00FD56A2" w:rsidRDefault="00F13EB2">
            <w:pP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w:t>
            </w:r>
            <w:r w:rsidR="00FD56A2" w:rsidRPr="00DD17A5">
              <w:rPr>
                <w:rFonts w:ascii="Times New Roman" w:eastAsia="Times New Roman" w:hAnsi="Times New Roman" w:cs="Times New Roman"/>
                <w:color w:val="000000"/>
                <w:sz w:val="24"/>
                <w:szCs w:val="24"/>
                <w:highlight w:val="white"/>
              </w:rPr>
              <w:t>.Diverse.</w:t>
            </w:r>
          </w:p>
        </w:tc>
        <w:tc>
          <w:tcPr>
            <w:tcW w:w="2071"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Bîcu Loreta</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Garbuz Stela</w:t>
            </w:r>
          </w:p>
          <w:p w:rsidR="00C305F1" w:rsidRDefault="00C305F1">
            <w:pPr>
              <w:spacing w:after="0" w:line="240" w:lineRule="auto"/>
              <w:rPr>
                <w:rFonts w:ascii="Times New Roman" w:eastAsia="Times New Roman" w:hAnsi="Times New Roman" w:cs="Times New Roman"/>
                <w:sz w:val="24"/>
                <w:szCs w:val="24"/>
              </w:rPr>
            </w:pPr>
          </w:p>
        </w:tc>
      </w:tr>
      <w:tr w:rsidR="00C305F1">
        <w:tc>
          <w:tcPr>
            <w:tcW w:w="520" w:type="dxa"/>
          </w:tcPr>
          <w:p w:rsidR="00C305F1" w:rsidRDefault="00876802">
            <w:pPr>
              <w:rPr>
                <w:sz w:val="24"/>
                <w:szCs w:val="24"/>
              </w:rPr>
            </w:pPr>
            <w:r>
              <w:rPr>
                <w:sz w:val="24"/>
                <w:szCs w:val="24"/>
              </w:rPr>
              <w:t>2.</w:t>
            </w:r>
          </w:p>
        </w:tc>
        <w:tc>
          <w:tcPr>
            <w:tcW w:w="1396"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Septembrie</w:t>
            </w:r>
          </w:p>
        </w:tc>
        <w:tc>
          <w:tcPr>
            <w:tcW w:w="5526"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1.Rezultatele înmatriculării elevilor în clasa X de liceu.</w:t>
            </w:r>
          </w:p>
          <w:p w:rsidR="00DD17A5" w:rsidRDefault="00DD17A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Pr="00DD17A5">
              <w:rPr>
                <w:rFonts w:ascii="Times New Roman" w:eastAsia="Times New Roman" w:hAnsi="Times New Roman" w:cs="Times New Roman"/>
                <w:color w:val="000000"/>
                <w:sz w:val="24"/>
                <w:szCs w:val="24"/>
              </w:rPr>
              <w:t>Avizarea schemei de încadrare a personalului di</w:t>
            </w:r>
            <w:r>
              <w:rPr>
                <w:rFonts w:ascii="Times New Roman" w:eastAsia="Times New Roman" w:hAnsi="Times New Roman" w:cs="Times New Roman"/>
                <w:color w:val="000000"/>
                <w:sz w:val="24"/>
                <w:szCs w:val="24"/>
              </w:rPr>
              <w:t xml:space="preserve">n Instituţie în anul şcolar </w:t>
            </w:r>
            <w:r w:rsidR="00714F74">
              <w:rPr>
                <w:rFonts w:ascii="Times New Roman" w:eastAsia="Times New Roman" w:hAnsi="Times New Roman" w:cs="Times New Roman"/>
                <w:color w:val="000000"/>
                <w:sz w:val="24"/>
                <w:szCs w:val="24"/>
              </w:rPr>
              <w:t>2024 - 2025</w:t>
            </w:r>
            <w:r w:rsidRPr="00DD17A5">
              <w:rPr>
                <w:rFonts w:ascii="Times New Roman" w:eastAsia="Times New Roman" w:hAnsi="Times New Roman" w:cs="Times New Roman"/>
                <w:color w:val="000000"/>
                <w:sz w:val="24"/>
                <w:szCs w:val="24"/>
              </w:rPr>
              <w:t>.</w:t>
            </w:r>
          </w:p>
          <w:p w:rsidR="00DD17A5" w:rsidRPr="00DD17A5" w:rsidRDefault="00DD17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w:t>
            </w:r>
            <w:r w:rsidRPr="00DD17A5">
              <w:rPr>
                <w:rFonts w:ascii="Times New Roman" w:eastAsia="Times New Roman" w:hAnsi="Times New Roman" w:cs="Times New Roman"/>
                <w:color w:val="000000"/>
                <w:sz w:val="24"/>
                <w:szCs w:val="24"/>
              </w:rPr>
              <w:t>Discutarea şi aprobarea Orarul</w:t>
            </w:r>
            <w:r>
              <w:rPr>
                <w:rFonts w:ascii="Times New Roman" w:eastAsia="Times New Roman" w:hAnsi="Times New Roman" w:cs="Times New Roman"/>
                <w:color w:val="000000"/>
                <w:sz w:val="24"/>
                <w:szCs w:val="24"/>
              </w:rPr>
              <w:t xml:space="preserve">ui lecţiilor anul de studii </w:t>
            </w:r>
            <w:r w:rsidR="00714F74">
              <w:rPr>
                <w:rFonts w:ascii="Times New Roman" w:eastAsia="Times New Roman" w:hAnsi="Times New Roman" w:cs="Times New Roman"/>
                <w:color w:val="000000"/>
                <w:sz w:val="24"/>
                <w:szCs w:val="24"/>
              </w:rPr>
              <w:t>2024 - 2025</w:t>
            </w:r>
            <w:r>
              <w:rPr>
                <w:rFonts w:ascii="Times New Roman" w:eastAsia="Times New Roman" w:hAnsi="Times New Roman" w:cs="Times New Roman"/>
                <w:color w:val="000000"/>
                <w:sz w:val="24"/>
                <w:szCs w:val="24"/>
              </w:rPr>
              <w:t>.</w:t>
            </w:r>
          </w:p>
          <w:p w:rsidR="00C305F1" w:rsidRDefault="00DD17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876802">
              <w:rPr>
                <w:rFonts w:ascii="Times New Roman" w:eastAsia="Times New Roman" w:hAnsi="Times New Roman" w:cs="Times New Roman"/>
                <w:sz w:val="24"/>
                <w:szCs w:val="24"/>
              </w:rPr>
              <w:t>.Aprobarea schemei orare.</w:t>
            </w:r>
          </w:p>
          <w:p w:rsidR="00DD17A5" w:rsidRDefault="00DD17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Pr="00DD17A5">
              <w:rPr>
                <w:rFonts w:ascii="Times New Roman" w:eastAsia="Times New Roman" w:hAnsi="Times New Roman" w:cs="Times New Roman"/>
                <w:color w:val="000000"/>
                <w:sz w:val="24"/>
                <w:szCs w:val="24"/>
              </w:rPr>
              <w:t>Discutarea / competarea şi avizarea Fişei postului cadrelor didactice / diriginţilor / cadrelor didactice auxiliare şi a cadrelor nedidactice.</w:t>
            </w:r>
          </w:p>
          <w:p w:rsidR="00C305F1" w:rsidRPr="00224FC0" w:rsidRDefault="00DD17A5">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6</w:t>
            </w:r>
            <w:r w:rsidR="00876802">
              <w:rPr>
                <w:rFonts w:ascii="Times New Roman" w:eastAsia="Times New Roman" w:hAnsi="Times New Roman" w:cs="Times New Roman"/>
                <w:sz w:val="24"/>
                <w:szCs w:val="24"/>
              </w:rPr>
              <w:t xml:space="preserve">.Tarifierea cadrelor didactice. </w:t>
            </w:r>
            <w:r w:rsidR="00403C8C">
              <w:rPr>
                <w:rFonts w:ascii="Times New Roman" w:eastAsia="Times New Roman" w:hAnsi="Times New Roman" w:cs="Times New Roman"/>
                <w:sz w:val="24"/>
                <w:szCs w:val="24"/>
              </w:rPr>
              <w:t xml:space="preserve">Aprobarea tarifierii. </w:t>
            </w:r>
            <w:r w:rsidR="00876802">
              <w:rPr>
                <w:rFonts w:ascii="Times New Roman" w:eastAsia="Times New Roman" w:hAnsi="Times New Roman" w:cs="Times New Roman"/>
                <w:sz w:val="24"/>
                <w:szCs w:val="24"/>
              </w:rPr>
              <w:t>Volumului suplimentar d</w:t>
            </w:r>
            <w:r w:rsidR="00224FC0">
              <w:rPr>
                <w:rFonts w:ascii="Times New Roman" w:eastAsia="Times New Roman" w:hAnsi="Times New Roman" w:cs="Times New Roman"/>
                <w:sz w:val="24"/>
                <w:szCs w:val="24"/>
              </w:rPr>
              <w:t xml:space="preserve">e ore pentru anul de studii </w:t>
            </w:r>
            <w:r w:rsidR="00714F74">
              <w:rPr>
                <w:rFonts w:ascii="Times New Roman" w:eastAsia="Times New Roman" w:hAnsi="Times New Roman" w:cs="Times New Roman"/>
                <w:sz w:val="24"/>
                <w:szCs w:val="24"/>
              </w:rPr>
              <w:t>2024 - 2025</w:t>
            </w:r>
          </w:p>
        </w:tc>
        <w:tc>
          <w:tcPr>
            <w:tcW w:w="2071"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Bîcu Loreta</w:t>
            </w:r>
          </w:p>
          <w:p w:rsidR="00C305F1" w:rsidRDefault="00C305F1">
            <w:pPr>
              <w:spacing w:after="0" w:line="240" w:lineRule="auto"/>
              <w:rPr>
                <w:rFonts w:ascii="Times New Roman" w:eastAsia="Times New Roman" w:hAnsi="Times New Roman" w:cs="Times New Roman"/>
                <w:sz w:val="24"/>
                <w:szCs w:val="24"/>
              </w:rPr>
            </w:pPr>
          </w:p>
        </w:tc>
      </w:tr>
      <w:tr w:rsidR="00C305F1">
        <w:tc>
          <w:tcPr>
            <w:tcW w:w="520" w:type="dxa"/>
          </w:tcPr>
          <w:p w:rsidR="00C305F1" w:rsidRDefault="00876802">
            <w:pPr>
              <w:rPr>
                <w:sz w:val="24"/>
                <w:szCs w:val="24"/>
              </w:rPr>
            </w:pPr>
            <w:r>
              <w:rPr>
                <w:sz w:val="24"/>
                <w:szCs w:val="24"/>
              </w:rPr>
              <w:t>3.</w:t>
            </w:r>
          </w:p>
        </w:tc>
        <w:tc>
          <w:tcPr>
            <w:tcW w:w="1396"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Octombrie</w:t>
            </w:r>
          </w:p>
        </w:tc>
        <w:tc>
          <w:tcPr>
            <w:tcW w:w="5526" w:type="dxa"/>
          </w:tcPr>
          <w:p w:rsidR="00C305F1" w:rsidRPr="00C5384B" w:rsidRDefault="00876802">
            <w:pPr>
              <w:spacing w:after="0" w:line="240" w:lineRule="auto"/>
              <w:rPr>
                <w:rFonts w:ascii="Times New Roman" w:eastAsia="Times New Roman" w:hAnsi="Times New Roman" w:cs="Times New Roman"/>
                <w:sz w:val="24"/>
                <w:szCs w:val="24"/>
              </w:rPr>
            </w:pPr>
            <w:r w:rsidRPr="00C5384B">
              <w:rPr>
                <w:rFonts w:ascii="Times New Roman" w:eastAsia="Times New Roman" w:hAnsi="Times New Roman" w:cs="Times New Roman"/>
                <w:sz w:val="24"/>
                <w:szCs w:val="24"/>
              </w:rPr>
              <w:t>1.Şcolarizarea elevilor.Analiza stării documentației școlare la început de an: necesități, probleme,soluții.</w:t>
            </w:r>
          </w:p>
          <w:p w:rsidR="00C305F1" w:rsidRPr="00C5384B" w:rsidRDefault="00DD17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876802" w:rsidRPr="00C5384B">
              <w:rPr>
                <w:rFonts w:ascii="Times New Roman" w:eastAsia="Times New Roman" w:hAnsi="Times New Roman" w:cs="Times New Roman"/>
                <w:sz w:val="24"/>
                <w:szCs w:val="24"/>
              </w:rPr>
              <w:t xml:space="preserve">Cu privire la asigurarea cu manuale a elevilor din învățământul primar, gimnazial </w:t>
            </w:r>
            <w:r w:rsidR="00224FC0" w:rsidRPr="00C5384B">
              <w:rPr>
                <w:rFonts w:ascii="Times New Roman" w:eastAsia="Times New Roman" w:hAnsi="Times New Roman" w:cs="Times New Roman"/>
                <w:sz w:val="24"/>
                <w:szCs w:val="24"/>
              </w:rPr>
              <w:t xml:space="preserve">si liceal în anul de studii </w:t>
            </w:r>
            <w:r w:rsidR="00714F74">
              <w:rPr>
                <w:rFonts w:ascii="Times New Roman" w:eastAsia="Times New Roman" w:hAnsi="Times New Roman" w:cs="Times New Roman"/>
                <w:sz w:val="24"/>
                <w:szCs w:val="24"/>
              </w:rPr>
              <w:t>2024 - 2025</w:t>
            </w:r>
            <w:r w:rsidR="00876802" w:rsidRPr="00C5384B">
              <w:rPr>
                <w:rFonts w:ascii="Times New Roman" w:eastAsia="Times New Roman" w:hAnsi="Times New Roman" w:cs="Times New Roman"/>
                <w:sz w:val="24"/>
                <w:szCs w:val="24"/>
              </w:rPr>
              <w:t>.</w:t>
            </w:r>
          </w:p>
          <w:p w:rsidR="00C305F1" w:rsidRPr="00C5384B" w:rsidRDefault="00876802">
            <w:pPr>
              <w:spacing w:after="0" w:line="240" w:lineRule="auto"/>
              <w:rPr>
                <w:rFonts w:ascii="Times New Roman" w:eastAsia="Times New Roman" w:hAnsi="Times New Roman" w:cs="Times New Roman"/>
                <w:sz w:val="24"/>
                <w:szCs w:val="24"/>
              </w:rPr>
            </w:pPr>
            <w:r w:rsidRPr="00C5384B">
              <w:rPr>
                <w:rFonts w:ascii="Times New Roman" w:eastAsia="Times New Roman" w:hAnsi="Times New Roman" w:cs="Times New Roman"/>
                <w:sz w:val="24"/>
                <w:szCs w:val="24"/>
              </w:rPr>
              <w:t>3.Cu privire la alimentarea elevilor în instituţie</w:t>
            </w:r>
          </w:p>
          <w:p w:rsidR="00C305F1" w:rsidRDefault="00876802">
            <w:pPr>
              <w:spacing w:after="0" w:line="240" w:lineRule="auto"/>
              <w:rPr>
                <w:rFonts w:ascii="Times New Roman" w:eastAsia="Times New Roman" w:hAnsi="Times New Roman" w:cs="Times New Roman"/>
                <w:sz w:val="24"/>
                <w:szCs w:val="24"/>
              </w:rPr>
            </w:pPr>
            <w:r w:rsidRPr="00C5384B">
              <w:rPr>
                <w:rFonts w:ascii="Times New Roman" w:eastAsia="Times New Roman" w:hAnsi="Times New Roman" w:cs="Times New Roman"/>
                <w:sz w:val="24"/>
                <w:szCs w:val="24"/>
              </w:rPr>
              <w:t>3.Diverse</w:t>
            </w:r>
          </w:p>
        </w:tc>
        <w:tc>
          <w:tcPr>
            <w:tcW w:w="2071"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Bîcu Loreta</w:t>
            </w:r>
          </w:p>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Nosatîi Maia</w:t>
            </w:r>
          </w:p>
          <w:p w:rsidR="00C5384B" w:rsidRDefault="00C5384B">
            <w:pPr>
              <w:spacing w:after="0" w:line="240" w:lineRule="auto"/>
              <w:rPr>
                <w:rFonts w:ascii="Times New Roman" w:eastAsia="Times New Roman" w:hAnsi="Times New Roman" w:cs="Times New Roman"/>
                <w:sz w:val="24"/>
                <w:szCs w:val="24"/>
              </w:rPr>
            </w:pPr>
          </w:p>
          <w:p w:rsidR="00C5384B" w:rsidRDefault="00C5384B">
            <w:pPr>
              <w:spacing w:after="0" w:line="240" w:lineRule="auto"/>
              <w:rPr>
                <w:rFonts w:ascii="Times New Roman" w:eastAsia="Times New Roman" w:hAnsi="Times New Roman" w:cs="Times New Roman"/>
                <w:sz w:val="24"/>
                <w:szCs w:val="24"/>
              </w:rPr>
            </w:pPr>
          </w:p>
          <w:p w:rsidR="00C5384B" w:rsidRDefault="00C538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Borosean Angela</w:t>
            </w:r>
          </w:p>
          <w:p w:rsidR="00C305F1" w:rsidRDefault="00C305F1">
            <w:pPr>
              <w:spacing w:after="0" w:line="240" w:lineRule="auto"/>
              <w:rPr>
                <w:rFonts w:ascii="Times New Roman" w:eastAsia="Times New Roman" w:hAnsi="Times New Roman" w:cs="Times New Roman"/>
                <w:sz w:val="24"/>
                <w:szCs w:val="24"/>
              </w:rPr>
            </w:pPr>
          </w:p>
        </w:tc>
      </w:tr>
      <w:tr w:rsidR="00C305F1">
        <w:tc>
          <w:tcPr>
            <w:tcW w:w="520" w:type="dxa"/>
          </w:tcPr>
          <w:p w:rsidR="00C305F1" w:rsidRDefault="00876802">
            <w:pPr>
              <w:rPr>
                <w:sz w:val="24"/>
                <w:szCs w:val="24"/>
              </w:rPr>
            </w:pPr>
            <w:r>
              <w:rPr>
                <w:sz w:val="24"/>
                <w:szCs w:val="24"/>
              </w:rPr>
              <w:t>4.</w:t>
            </w:r>
          </w:p>
        </w:tc>
        <w:tc>
          <w:tcPr>
            <w:tcW w:w="1396"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Noiembrie</w:t>
            </w:r>
          </w:p>
        </w:tc>
        <w:tc>
          <w:tcPr>
            <w:tcW w:w="5526" w:type="dxa"/>
          </w:tcPr>
          <w:p w:rsidR="00C305F1" w:rsidRPr="00F13EB2" w:rsidRDefault="00876802">
            <w:pPr>
              <w:spacing w:after="0" w:line="240" w:lineRule="auto"/>
              <w:rPr>
                <w:rFonts w:ascii="Times New Roman" w:eastAsia="Times New Roman" w:hAnsi="Times New Roman" w:cs="Times New Roman"/>
                <w:sz w:val="24"/>
                <w:szCs w:val="24"/>
              </w:rPr>
            </w:pPr>
            <w:r w:rsidRPr="00F13EB2">
              <w:rPr>
                <w:rFonts w:ascii="Times New Roman" w:eastAsia="Times New Roman" w:hAnsi="Times New Roman" w:cs="Times New Roman"/>
                <w:sz w:val="24"/>
                <w:szCs w:val="24"/>
              </w:rPr>
              <w:t>1.Organizarea concursului ,,Pedagogul Anului”.</w:t>
            </w:r>
          </w:p>
          <w:p w:rsidR="00C305F1" w:rsidRPr="00F13EB2" w:rsidRDefault="00876802">
            <w:pPr>
              <w:spacing w:after="0" w:line="240" w:lineRule="auto"/>
              <w:rPr>
                <w:rFonts w:ascii="Times New Roman" w:eastAsia="Times New Roman" w:hAnsi="Times New Roman" w:cs="Times New Roman"/>
                <w:sz w:val="24"/>
                <w:szCs w:val="24"/>
              </w:rPr>
            </w:pPr>
            <w:r w:rsidRPr="00F13EB2">
              <w:rPr>
                <w:rFonts w:ascii="Times New Roman" w:eastAsia="Times New Roman" w:hAnsi="Times New Roman" w:cs="Times New Roman"/>
                <w:sz w:val="24"/>
                <w:szCs w:val="24"/>
              </w:rPr>
              <w:t>2.Respectarea regimului sanitaro-igienic.Categoriile de copii identificați .Organizarea grupelor speciale și pregătitoare.</w:t>
            </w:r>
          </w:p>
          <w:p w:rsidR="00F13EB2" w:rsidRPr="00F13EB2" w:rsidRDefault="00F13EB2">
            <w:pPr>
              <w:spacing w:after="0" w:line="240" w:lineRule="auto"/>
              <w:rPr>
                <w:rFonts w:ascii="Times New Roman" w:eastAsia="Times New Roman" w:hAnsi="Times New Roman" w:cs="Times New Roman"/>
                <w:sz w:val="24"/>
                <w:szCs w:val="24"/>
              </w:rPr>
            </w:pPr>
            <w:r w:rsidRPr="00F13EB2">
              <w:rPr>
                <w:rFonts w:ascii="Times New Roman" w:eastAsia="Times New Roman" w:hAnsi="Times New Roman" w:cs="Times New Roman"/>
                <w:color w:val="000000"/>
                <w:sz w:val="24"/>
                <w:szCs w:val="24"/>
              </w:rPr>
              <w:t>Pregătirea instituţiei pentru sezonul rece.</w:t>
            </w:r>
          </w:p>
          <w:p w:rsidR="00C305F1" w:rsidRDefault="00876802">
            <w:pPr>
              <w:spacing w:after="0" w:line="240" w:lineRule="auto"/>
              <w:rPr>
                <w:rFonts w:ascii="Times New Roman" w:eastAsia="Times New Roman" w:hAnsi="Times New Roman" w:cs="Times New Roman"/>
                <w:sz w:val="24"/>
                <w:szCs w:val="24"/>
              </w:rPr>
            </w:pPr>
            <w:r w:rsidRPr="00F13EB2">
              <w:rPr>
                <w:rFonts w:ascii="Times New Roman" w:eastAsia="Times New Roman" w:hAnsi="Times New Roman" w:cs="Times New Roman"/>
                <w:sz w:val="24"/>
                <w:szCs w:val="24"/>
              </w:rPr>
              <w:t>3.Diverse.</w:t>
            </w:r>
          </w:p>
        </w:tc>
        <w:tc>
          <w:tcPr>
            <w:tcW w:w="2071"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Bîcu Loreta</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Garbuz Stela</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Avricenco Olesea</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Borosean Angela</w:t>
            </w:r>
          </w:p>
        </w:tc>
      </w:tr>
      <w:tr w:rsidR="00C305F1">
        <w:tc>
          <w:tcPr>
            <w:tcW w:w="520" w:type="dxa"/>
          </w:tcPr>
          <w:p w:rsidR="00C305F1" w:rsidRDefault="00876802">
            <w:pPr>
              <w:rPr>
                <w:sz w:val="24"/>
                <w:szCs w:val="24"/>
              </w:rPr>
            </w:pPr>
            <w:r>
              <w:rPr>
                <w:sz w:val="24"/>
                <w:szCs w:val="24"/>
              </w:rPr>
              <w:t>5.</w:t>
            </w:r>
          </w:p>
        </w:tc>
        <w:tc>
          <w:tcPr>
            <w:tcW w:w="1396"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Decembrie</w:t>
            </w:r>
          </w:p>
        </w:tc>
        <w:tc>
          <w:tcPr>
            <w:tcW w:w="5526" w:type="dxa"/>
          </w:tcPr>
          <w:p w:rsidR="00C305F1" w:rsidRDefault="00F13EB2" w:rsidP="00F13EB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F13EB2">
              <w:rPr>
                <w:rFonts w:ascii="Times New Roman" w:eastAsia="Times New Roman" w:hAnsi="Times New Roman" w:cs="Times New Roman"/>
                <w:color w:val="000000"/>
                <w:sz w:val="24"/>
                <w:szCs w:val="24"/>
              </w:rPr>
              <w:t>Cu privire la organi</w:t>
            </w:r>
            <w:r>
              <w:rPr>
                <w:rFonts w:ascii="Times New Roman" w:eastAsia="Times New Roman" w:hAnsi="Times New Roman" w:cs="Times New Roman"/>
                <w:color w:val="000000"/>
                <w:sz w:val="24"/>
                <w:szCs w:val="24"/>
              </w:rPr>
              <w:t xml:space="preserve">zarea sărbătorilor de iarnă </w:t>
            </w:r>
            <w:r w:rsidR="00714F74">
              <w:rPr>
                <w:rFonts w:ascii="Times New Roman" w:eastAsia="Times New Roman" w:hAnsi="Times New Roman" w:cs="Times New Roman"/>
                <w:color w:val="000000"/>
                <w:sz w:val="24"/>
                <w:szCs w:val="24"/>
              </w:rPr>
              <w:t>2024 - 2025</w:t>
            </w:r>
            <w:r w:rsidRPr="00F13EB2">
              <w:rPr>
                <w:rFonts w:ascii="Times New Roman" w:eastAsia="Times New Roman" w:hAnsi="Times New Roman" w:cs="Times New Roman"/>
                <w:color w:val="000000"/>
                <w:sz w:val="24"/>
                <w:szCs w:val="24"/>
              </w:rPr>
              <w:t>.</w:t>
            </w:r>
          </w:p>
          <w:p w:rsidR="00F13EB2" w:rsidRDefault="00F13EB2" w:rsidP="00F13EB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Pr="00F13EB2">
              <w:rPr>
                <w:rFonts w:ascii="Times New Roman" w:eastAsia="Times New Roman" w:hAnsi="Times New Roman" w:cs="Times New Roman"/>
                <w:color w:val="000000"/>
                <w:sz w:val="24"/>
                <w:szCs w:val="24"/>
              </w:rPr>
              <w:t xml:space="preserve">Realizarea bugetului </w:t>
            </w:r>
            <w:r w:rsidR="00C82902">
              <w:rPr>
                <w:rFonts w:ascii="Times New Roman" w:eastAsia="Times New Roman" w:hAnsi="Times New Roman" w:cs="Times New Roman"/>
                <w:color w:val="000000"/>
                <w:sz w:val="24"/>
                <w:szCs w:val="24"/>
              </w:rPr>
              <w:t>2024</w:t>
            </w:r>
            <w:r w:rsidRPr="00F13EB2">
              <w:rPr>
                <w:rFonts w:ascii="Times New Roman" w:eastAsia="Times New Roman" w:hAnsi="Times New Roman" w:cs="Times New Roman"/>
                <w:color w:val="000000"/>
                <w:sz w:val="24"/>
                <w:szCs w:val="24"/>
              </w:rPr>
              <w:t>.</w:t>
            </w:r>
          </w:p>
          <w:p w:rsidR="00F13EB2" w:rsidRDefault="00F13EB2" w:rsidP="00F13EB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6"/>
                <w:szCs w:val="26"/>
              </w:rPr>
              <w:t xml:space="preserve"> </w:t>
            </w:r>
            <w:r w:rsidRPr="00F13EB2">
              <w:rPr>
                <w:rFonts w:ascii="Times New Roman" w:eastAsia="Times New Roman" w:hAnsi="Times New Roman" w:cs="Times New Roman"/>
                <w:color w:val="000000"/>
                <w:sz w:val="24"/>
                <w:szCs w:val="24"/>
              </w:rPr>
              <w:t>Aprobarea bugetului pentru anul bugetar 202</w:t>
            </w:r>
            <w:r w:rsidR="005263BE">
              <w:rPr>
                <w:rFonts w:ascii="Times New Roman" w:eastAsia="Times New Roman" w:hAnsi="Times New Roman" w:cs="Times New Roman"/>
                <w:color w:val="000000"/>
                <w:sz w:val="24"/>
                <w:szCs w:val="24"/>
              </w:rPr>
              <w:t>5</w:t>
            </w:r>
            <w:bookmarkStart w:id="0" w:name="_GoBack"/>
            <w:bookmarkEnd w:id="0"/>
            <w:r w:rsidRPr="00F13EB2">
              <w:rPr>
                <w:rFonts w:ascii="Times New Roman" w:eastAsia="Times New Roman" w:hAnsi="Times New Roman" w:cs="Times New Roman"/>
                <w:color w:val="000000"/>
                <w:sz w:val="24"/>
                <w:szCs w:val="24"/>
              </w:rPr>
              <w:t xml:space="preserve"> (priorităţi/ repartizare resurse).</w:t>
            </w:r>
          </w:p>
          <w:p w:rsidR="00F13EB2" w:rsidRPr="00F13EB2" w:rsidRDefault="00F13EB2" w:rsidP="00F13EB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6"/>
                <w:szCs w:val="26"/>
              </w:rPr>
              <w:t xml:space="preserve"> </w:t>
            </w:r>
            <w:r w:rsidRPr="00F13EB2">
              <w:rPr>
                <w:rFonts w:ascii="Times New Roman" w:eastAsia="Times New Roman" w:hAnsi="Times New Roman" w:cs="Times New Roman"/>
                <w:color w:val="000000"/>
                <w:sz w:val="24"/>
                <w:szCs w:val="24"/>
              </w:rPr>
              <w:t xml:space="preserve">Cu privire la cazurile de abuz, neglijare, exploatare  trafic al copilului, înregistrate în semestrul I a anului şcolar </w:t>
            </w:r>
            <w:r w:rsidR="00714F74">
              <w:rPr>
                <w:rFonts w:ascii="Times New Roman" w:eastAsia="Times New Roman" w:hAnsi="Times New Roman" w:cs="Times New Roman"/>
                <w:color w:val="000000"/>
                <w:sz w:val="24"/>
                <w:szCs w:val="24"/>
              </w:rPr>
              <w:t>2024 - 2025</w:t>
            </w:r>
            <w:r w:rsidRPr="00F13EB2">
              <w:rPr>
                <w:rFonts w:ascii="Times New Roman" w:eastAsia="Times New Roman" w:hAnsi="Times New Roman" w:cs="Times New Roman"/>
                <w:color w:val="000000"/>
                <w:sz w:val="24"/>
                <w:szCs w:val="24"/>
              </w:rPr>
              <w:t>.</w:t>
            </w:r>
          </w:p>
          <w:p w:rsidR="00C305F1" w:rsidRDefault="00F13EB2">
            <w:pPr>
              <w:spacing w:after="0" w:line="240" w:lineRule="auto"/>
              <w:rPr>
                <w:rFonts w:ascii="Times New Roman" w:eastAsia="Times New Roman" w:hAnsi="Times New Roman" w:cs="Times New Roman"/>
                <w:sz w:val="24"/>
                <w:szCs w:val="24"/>
              </w:rPr>
            </w:pPr>
            <w:r w:rsidRPr="00F13EB2">
              <w:rPr>
                <w:rFonts w:ascii="Times New Roman" w:eastAsia="Times New Roman" w:hAnsi="Times New Roman" w:cs="Times New Roman"/>
                <w:sz w:val="24"/>
                <w:szCs w:val="24"/>
              </w:rPr>
              <w:t>5</w:t>
            </w:r>
            <w:r w:rsidR="00876802" w:rsidRPr="00F13EB2">
              <w:rPr>
                <w:rFonts w:ascii="Times New Roman" w:eastAsia="Times New Roman" w:hAnsi="Times New Roman" w:cs="Times New Roman"/>
                <w:sz w:val="24"/>
                <w:szCs w:val="24"/>
              </w:rPr>
              <w:t>.Diverse</w:t>
            </w:r>
          </w:p>
        </w:tc>
        <w:tc>
          <w:tcPr>
            <w:tcW w:w="2071"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Bîcu Loreta</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Avricenco Olesea</w:t>
            </w:r>
          </w:p>
          <w:p w:rsidR="00C305F1" w:rsidRDefault="00C305F1">
            <w:pPr>
              <w:spacing w:after="0" w:line="240" w:lineRule="auto"/>
              <w:rPr>
                <w:rFonts w:ascii="Times New Roman" w:eastAsia="Times New Roman" w:hAnsi="Times New Roman" w:cs="Times New Roman"/>
                <w:sz w:val="24"/>
                <w:szCs w:val="24"/>
              </w:rPr>
            </w:pPr>
          </w:p>
        </w:tc>
      </w:tr>
      <w:tr w:rsidR="00C305F1">
        <w:tc>
          <w:tcPr>
            <w:tcW w:w="520" w:type="dxa"/>
          </w:tcPr>
          <w:p w:rsidR="00C305F1" w:rsidRDefault="00876802">
            <w:pPr>
              <w:rPr>
                <w:sz w:val="24"/>
                <w:szCs w:val="24"/>
              </w:rPr>
            </w:pPr>
            <w:r>
              <w:rPr>
                <w:sz w:val="24"/>
                <w:szCs w:val="24"/>
              </w:rPr>
              <w:lastRenderedPageBreak/>
              <w:t>6.</w:t>
            </w:r>
          </w:p>
        </w:tc>
        <w:tc>
          <w:tcPr>
            <w:tcW w:w="1396"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Ianuarie</w:t>
            </w:r>
          </w:p>
        </w:tc>
        <w:tc>
          <w:tcPr>
            <w:tcW w:w="5526"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13EB2">
              <w:rPr>
                <w:rFonts w:ascii="Times New Roman" w:eastAsia="Times New Roman" w:hAnsi="Times New Roman" w:cs="Times New Roman"/>
                <w:sz w:val="26"/>
                <w:szCs w:val="26"/>
              </w:rPr>
              <w:t xml:space="preserve"> </w:t>
            </w:r>
            <w:r w:rsidR="00F13EB2" w:rsidRPr="00F13EB2">
              <w:rPr>
                <w:rFonts w:ascii="Times New Roman" w:eastAsia="Times New Roman" w:hAnsi="Times New Roman" w:cs="Times New Roman"/>
                <w:sz w:val="24"/>
                <w:szCs w:val="24"/>
              </w:rPr>
              <w:t>Cu privire la controlul documentaţiei şcolare: cataloage, dosare personale, registrelor cercurilor şi secţiilor sportive.</w:t>
            </w:r>
          </w:p>
          <w:p w:rsidR="00F13EB2" w:rsidRDefault="00F13E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F13EB2">
              <w:rPr>
                <w:rFonts w:ascii="Times New Roman" w:eastAsia="Times New Roman" w:hAnsi="Times New Roman" w:cs="Times New Roman"/>
                <w:sz w:val="24"/>
                <w:szCs w:val="24"/>
              </w:rPr>
              <w:t>. Cu privire la corectitudinea calculării notelor semestriale şi corespunderea notei de la pagina disciplinei şcolare cu cele din tabelul evidenţei reuşitei.</w:t>
            </w:r>
          </w:p>
          <w:p w:rsidR="00F13EB2" w:rsidRPr="00F13EB2" w:rsidRDefault="00F13E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w:t>
            </w:r>
            <w:r w:rsidRPr="00F13EB2">
              <w:rPr>
                <w:rFonts w:ascii="Times New Roman" w:eastAsia="Times New Roman" w:hAnsi="Times New Roman" w:cs="Times New Roman"/>
                <w:color w:val="000000"/>
                <w:sz w:val="24"/>
                <w:szCs w:val="24"/>
              </w:rPr>
              <w:t>Cu privire la rezultatele olimpiadelor şcolare (etapa I).</w:t>
            </w:r>
          </w:p>
          <w:p w:rsidR="00C305F1" w:rsidRDefault="00F13E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876802">
              <w:rPr>
                <w:rFonts w:ascii="Times New Roman" w:eastAsia="Times New Roman" w:hAnsi="Times New Roman" w:cs="Times New Roman"/>
                <w:sz w:val="24"/>
                <w:szCs w:val="24"/>
              </w:rPr>
              <w:t>.Diverse</w:t>
            </w:r>
          </w:p>
        </w:tc>
        <w:tc>
          <w:tcPr>
            <w:tcW w:w="2071"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Bîcu Loreta</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Avricenco Olesea</w:t>
            </w:r>
          </w:p>
          <w:p w:rsidR="00F13EB2" w:rsidRDefault="00F13E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Garbuz Stela</w:t>
            </w:r>
          </w:p>
        </w:tc>
      </w:tr>
      <w:tr w:rsidR="00C305F1">
        <w:tc>
          <w:tcPr>
            <w:tcW w:w="520" w:type="dxa"/>
          </w:tcPr>
          <w:p w:rsidR="00C305F1" w:rsidRDefault="00876802">
            <w:pPr>
              <w:rPr>
                <w:sz w:val="24"/>
                <w:szCs w:val="24"/>
              </w:rPr>
            </w:pPr>
            <w:r>
              <w:rPr>
                <w:sz w:val="24"/>
                <w:szCs w:val="24"/>
              </w:rPr>
              <w:t>7.</w:t>
            </w:r>
          </w:p>
        </w:tc>
        <w:tc>
          <w:tcPr>
            <w:tcW w:w="1396"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Februarie</w:t>
            </w:r>
          </w:p>
        </w:tc>
        <w:tc>
          <w:tcPr>
            <w:tcW w:w="5526"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Analiza  activităţilor propuse   cu privire la ocrotirea sănătăţii copilului.</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Rezultatele controlului stării sălilor de clasă.</w:t>
            </w:r>
          </w:p>
        </w:tc>
        <w:tc>
          <w:tcPr>
            <w:tcW w:w="2071"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Borosean Angela</w:t>
            </w:r>
          </w:p>
          <w:p w:rsidR="00C305F1" w:rsidRDefault="00C305F1">
            <w:pPr>
              <w:spacing w:after="0" w:line="240" w:lineRule="auto"/>
              <w:rPr>
                <w:rFonts w:ascii="Times New Roman" w:eastAsia="Times New Roman" w:hAnsi="Times New Roman" w:cs="Times New Roman"/>
                <w:sz w:val="24"/>
                <w:szCs w:val="24"/>
              </w:rPr>
            </w:pPr>
          </w:p>
        </w:tc>
      </w:tr>
      <w:tr w:rsidR="00C305F1">
        <w:tc>
          <w:tcPr>
            <w:tcW w:w="520" w:type="dxa"/>
          </w:tcPr>
          <w:p w:rsidR="00C305F1" w:rsidRDefault="00876802">
            <w:pPr>
              <w:rPr>
                <w:sz w:val="24"/>
                <w:szCs w:val="24"/>
              </w:rPr>
            </w:pPr>
            <w:r>
              <w:rPr>
                <w:sz w:val="24"/>
                <w:szCs w:val="24"/>
              </w:rPr>
              <w:t>8.</w:t>
            </w:r>
          </w:p>
        </w:tc>
        <w:tc>
          <w:tcPr>
            <w:tcW w:w="1396"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Martie</w:t>
            </w:r>
          </w:p>
        </w:tc>
        <w:tc>
          <w:tcPr>
            <w:tcW w:w="5526" w:type="dxa"/>
          </w:tcPr>
          <w:p w:rsidR="00C305F1" w:rsidRDefault="00876802">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1.Cu privire la veridicitatea informaţiei în SAPD şi SIME. Formarea bazei de date pentru elevii claselor absolvente (I</w:t>
            </w:r>
            <w:r w:rsidR="00224FC0">
              <w:rPr>
                <w:rFonts w:ascii="Times New Roman" w:eastAsia="Times New Roman" w:hAnsi="Times New Roman" w:cs="Times New Roman"/>
                <w:sz w:val="24"/>
                <w:szCs w:val="24"/>
              </w:rPr>
              <w:t xml:space="preserve">V-IX-XII) în anul de studii </w:t>
            </w:r>
            <w:r w:rsidR="00C82902">
              <w:rPr>
                <w:rFonts w:ascii="Times New Roman" w:eastAsia="Times New Roman" w:hAnsi="Times New Roman" w:cs="Times New Roman"/>
                <w:sz w:val="24"/>
                <w:szCs w:val="24"/>
              </w:rPr>
              <w:t>2024</w:t>
            </w:r>
            <w:r w:rsidR="00224FC0">
              <w:rPr>
                <w:rFonts w:ascii="Times New Roman" w:eastAsia="Times New Roman" w:hAnsi="Times New Roman" w:cs="Times New Roman"/>
                <w:sz w:val="24"/>
                <w:szCs w:val="24"/>
              </w:rPr>
              <w:t xml:space="preserve"> </w:t>
            </w:r>
            <w:r w:rsidR="00F13EB2">
              <w:rPr>
                <w:rFonts w:ascii="Times New Roman" w:eastAsia="Times New Roman" w:hAnsi="Times New Roman" w:cs="Times New Roman"/>
                <w:sz w:val="24"/>
                <w:szCs w:val="24"/>
              </w:rPr>
              <w:t>–</w:t>
            </w:r>
            <w:r w:rsidR="00224FC0">
              <w:rPr>
                <w:rFonts w:ascii="Times New Roman" w:eastAsia="Times New Roman" w:hAnsi="Times New Roman" w:cs="Times New Roman"/>
                <w:sz w:val="24"/>
                <w:szCs w:val="24"/>
              </w:rPr>
              <w:t xml:space="preserve"> 202</w:t>
            </w:r>
            <w:r w:rsidR="00D31FAB">
              <w:rPr>
                <w:rFonts w:ascii="Times New Roman" w:eastAsia="Times New Roman" w:hAnsi="Times New Roman" w:cs="Times New Roman"/>
                <w:sz w:val="24"/>
                <w:szCs w:val="24"/>
              </w:rPr>
              <w:t>5</w:t>
            </w:r>
          </w:p>
          <w:p w:rsidR="00F13EB2" w:rsidRDefault="00F13EB2" w:rsidP="00F13EB2">
            <w:pPr>
              <w:pBdr>
                <w:top w:val="nil"/>
                <w:left w:val="nil"/>
                <w:bottom w:val="nil"/>
                <w:right w:val="nil"/>
                <w:between w:val="nil"/>
              </w:pBdr>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4"/>
                <w:szCs w:val="24"/>
                <w:lang w:val="en-US"/>
              </w:rPr>
              <w:t>2.</w:t>
            </w:r>
            <w:r>
              <w:rPr>
                <w:rFonts w:ascii="Times New Roman" w:eastAsia="Times New Roman" w:hAnsi="Times New Roman" w:cs="Times New Roman"/>
                <w:color w:val="000000"/>
                <w:sz w:val="26"/>
                <w:szCs w:val="26"/>
              </w:rPr>
              <w:t xml:space="preserve"> </w:t>
            </w:r>
            <w:r w:rsidRPr="00F13EB2">
              <w:rPr>
                <w:rFonts w:ascii="Times New Roman" w:eastAsia="Times New Roman" w:hAnsi="Times New Roman" w:cs="Times New Roman"/>
                <w:color w:val="000000"/>
                <w:sz w:val="24"/>
                <w:szCs w:val="24"/>
              </w:rPr>
              <w:t>Totalurile olimpiadelor şcolare (etapa raională).</w:t>
            </w:r>
          </w:p>
          <w:p w:rsidR="00F13EB2" w:rsidRPr="00F13EB2" w:rsidRDefault="00F13EB2">
            <w:pPr>
              <w:spacing w:after="0" w:line="240" w:lineRule="auto"/>
              <w:rPr>
                <w:rFonts w:ascii="Times New Roman" w:eastAsia="Times New Roman" w:hAnsi="Times New Roman" w:cs="Times New Roman"/>
                <w:sz w:val="24"/>
                <w:szCs w:val="24"/>
              </w:rPr>
            </w:pPr>
          </w:p>
        </w:tc>
        <w:tc>
          <w:tcPr>
            <w:tcW w:w="2071"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Bîcu Loreta</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Avricenco Olesea</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Garbuz Stela</w:t>
            </w:r>
          </w:p>
        </w:tc>
      </w:tr>
      <w:tr w:rsidR="00C305F1">
        <w:tc>
          <w:tcPr>
            <w:tcW w:w="520" w:type="dxa"/>
          </w:tcPr>
          <w:p w:rsidR="00C305F1" w:rsidRDefault="00876802">
            <w:pPr>
              <w:rPr>
                <w:sz w:val="24"/>
                <w:szCs w:val="24"/>
              </w:rPr>
            </w:pPr>
            <w:r>
              <w:rPr>
                <w:sz w:val="24"/>
                <w:szCs w:val="24"/>
              </w:rPr>
              <w:t>9.</w:t>
            </w:r>
          </w:p>
        </w:tc>
        <w:tc>
          <w:tcPr>
            <w:tcW w:w="1396"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Aprilie</w:t>
            </w:r>
          </w:p>
        </w:tc>
        <w:tc>
          <w:tcPr>
            <w:tcW w:w="5526"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1.Darea de seamă despre  activitatea inspectorului netitular cu privire la respectarea drepturilor copilului.</w:t>
            </w:r>
          </w:p>
          <w:p w:rsidR="00F13EB2" w:rsidRPr="00F13EB2" w:rsidRDefault="00F13EB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color w:val="000000"/>
                <w:sz w:val="26"/>
                <w:szCs w:val="26"/>
              </w:rPr>
              <w:t xml:space="preserve"> </w:t>
            </w:r>
            <w:r w:rsidRPr="00F13EB2">
              <w:rPr>
                <w:rFonts w:ascii="Times New Roman" w:eastAsia="Times New Roman" w:hAnsi="Times New Roman" w:cs="Times New Roman"/>
                <w:color w:val="000000"/>
                <w:sz w:val="24"/>
                <w:szCs w:val="24"/>
              </w:rPr>
              <w:t>Cu privire la monitorizarea eficienţei orelor opţionale.</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3.Diverse.</w:t>
            </w:r>
          </w:p>
        </w:tc>
        <w:tc>
          <w:tcPr>
            <w:tcW w:w="2071"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Garbuz Stela</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Bîcu Loreta</w:t>
            </w:r>
          </w:p>
          <w:p w:rsidR="00C305F1" w:rsidRDefault="00C305F1">
            <w:pPr>
              <w:spacing w:after="0" w:line="240" w:lineRule="auto"/>
              <w:rPr>
                <w:rFonts w:ascii="Times New Roman" w:eastAsia="Times New Roman" w:hAnsi="Times New Roman" w:cs="Times New Roman"/>
                <w:sz w:val="24"/>
                <w:szCs w:val="24"/>
              </w:rPr>
            </w:pPr>
          </w:p>
        </w:tc>
      </w:tr>
      <w:tr w:rsidR="00C305F1">
        <w:tc>
          <w:tcPr>
            <w:tcW w:w="520" w:type="dxa"/>
          </w:tcPr>
          <w:p w:rsidR="00C305F1" w:rsidRDefault="00876802">
            <w:pPr>
              <w:rPr>
                <w:sz w:val="24"/>
                <w:szCs w:val="24"/>
              </w:rPr>
            </w:pPr>
            <w:r>
              <w:rPr>
                <w:sz w:val="24"/>
                <w:szCs w:val="24"/>
              </w:rPr>
              <w:t>10.</w:t>
            </w:r>
          </w:p>
        </w:tc>
        <w:tc>
          <w:tcPr>
            <w:tcW w:w="1396"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Mai  </w:t>
            </w:r>
          </w:p>
        </w:tc>
        <w:tc>
          <w:tcPr>
            <w:tcW w:w="5526"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F13EB2">
              <w:rPr>
                <w:rFonts w:ascii="Times New Roman" w:eastAsia="Times New Roman" w:hAnsi="Times New Roman" w:cs="Times New Roman"/>
                <w:sz w:val="24"/>
                <w:szCs w:val="24"/>
              </w:rPr>
              <w:t>.</w:t>
            </w:r>
            <w:r w:rsidR="00F13EB2" w:rsidRPr="00F13EB2">
              <w:rPr>
                <w:rFonts w:ascii="Times New Roman" w:eastAsia="Times New Roman" w:hAnsi="Times New Roman" w:cs="Times New Roman"/>
                <w:sz w:val="24"/>
                <w:szCs w:val="24"/>
              </w:rPr>
              <w:t xml:space="preserve"> Cu privire la odihna </w:t>
            </w:r>
            <w:r w:rsidR="00F13EB2">
              <w:rPr>
                <w:rFonts w:ascii="Times New Roman" w:eastAsia="Times New Roman" w:hAnsi="Times New Roman" w:cs="Times New Roman"/>
                <w:sz w:val="24"/>
                <w:szCs w:val="24"/>
              </w:rPr>
              <w:t>copiilor în sezonul estival 2024.</w:t>
            </w:r>
          </w:p>
          <w:p w:rsidR="00C305F1" w:rsidRDefault="008768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Rezultatele procesului de atestare a cadrelor didactice/manageriale pentru conferirea/confirmarea gradului didactic</w:t>
            </w:r>
          </w:p>
          <w:p w:rsidR="00C305F1" w:rsidRDefault="008768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3.Aprobarea listei elevilor cu CES impli</w:t>
            </w:r>
            <w:r w:rsidR="00224FC0">
              <w:rPr>
                <w:rFonts w:ascii="Times New Roman" w:eastAsia="Times New Roman" w:hAnsi="Times New Roman" w:cs="Times New Roman"/>
                <w:sz w:val="24"/>
                <w:szCs w:val="24"/>
              </w:rPr>
              <w:t>cați în sesiunea de examene-202</w:t>
            </w:r>
            <w:r w:rsidR="00D31FAB">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p>
          <w:p w:rsidR="00F13EB2" w:rsidRDefault="00F13EB2" w:rsidP="00F13E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color w:val="000000"/>
                <w:sz w:val="26"/>
                <w:szCs w:val="26"/>
              </w:rPr>
              <w:t xml:space="preserve"> </w:t>
            </w:r>
            <w:r w:rsidRPr="00F13EB2">
              <w:rPr>
                <w:rFonts w:ascii="Times New Roman" w:eastAsia="Times New Roman" w:hAnsi="Times New Roman" w:cs="Times New Roman"/>
                <w:color w:val="000000"/>
                <w:sz w:val="24"/>
                <w:szCs w:val="24"/>
              </w:rPr>
              <w:t>Cu privire la rezultatele Testării naţionale în clasa a IV-a.</w:t>
            </w:r>
          </w:p>
          <w:p w:rsidR="00F13EB2" w:rsidRDefault="00F13EB2" w:rsidP="00F13EB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sz w:val="26"/>
                <w:szCs w:val="26"/>
              </w:rPr>
              <w:t xml:space="preserve"> </w:t>
            </w:r>
            <w:r w:rsidRPr="00F13EB2">
              <w:rPr>
                <w:rFonts w:ascii="Times New Roman" w:eastAsia="Times New Roman" w:hAnsi="Times New Roman" w:cs="Times New Roman"/>
                <w:sz w:val="24"/>
                <w:szCs w:val="24"/>
              </w:rPr>
              <w:t>Cu privire la cazurile de abuz, neglijare, exploatare  trafic al copilului, înr</w:t>
            </w:r>
            <w:r>
              <w:rPr>
                <w:rFonts w:ascii="Times New Roman" w:eastAsia="Times New Roman" w:hAnsi="Times New Roman" w:cs="Times New Roman"/>
                <w:sz w:val="24"/>
                <w:szCs w:val="24"/>
              </w:rPr>
              <w:t xml:space="preserve">egistrate în anul de studii </w:t>
            </w:r>
            <w:r w:rsidR="00714F74">
              <w:rPr>
                <w:rFonts w:ascii="Times New Roman" w:eastAsia="Times New Roman" w:hAnsi="Times New Roman" w:cs="Times New Roman"/>
                <w:sz w:val="24"/>
                <w:szCs w:val="24"/>
              </w:rPr>
              <w:t>2024 - 2025</w:t>
            </w:r>
          </w:p>
          <w:p w:rsidR="00F13EB2" w:rsidRDefault="00F13EB2" w:rsidP="00F13EB2">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26"/>
                <w:szCs w:val="26"/>
              </w:rPr>
              <w:t xml:space="preserve"> </w:t>
            </w:r>
            <w:r w:rsidRPr="00F13EB2">
              <w:rPr>
                <w:rFonts w:ascii="Times New Roman" w:eastAsia="Times New Roman" w:hAnsi="Times New Roman" w:cs="Times New Roman"/>
                <w:sz w:val="24"/>
                <w:szCs w:val="24"/>
              </w:rPr>
              <w:t>Cu privire la opţiunile elevilor pentru studierea disciplinelor opţio</w:t>
            </w:r>
            <w:r>
              <w:rPr>
                <w:rFonts w:ascii="Times New Roman" w:eastAsia="Times New Roman" w:hAnsi="Times New Roman" w:cs="Times New Roman"/>
                <w:sz w:val="24"/>
                <w:szCs w:val="24"/>
              </w:rPr>
              <w:t>nale în anul de studii 2024-2025</w:t>
            </w:r>
            <w:r w:rsidRPr="00F13EB2">
              <w:rPr>
                <w:rFonts w:ascii="Times New Roman" w:eastAsia="Times New Roman" w:hAnsi="Times New Roman" w:cs="Times New Roman"/>
                <w:sz w:val="24"/>
                <w:szCs w:val="24"/>
              </w:rPr>
              <w:t>.</w:t>
            </w:r>
          </w:p>
          <w:p w:rsidR="00C305F1" w:rsidRPr="00F13EB2" w:rsidRDefault="00F13EB2" w:rsidP="00F13EB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6</w:t>
            </w:r>
            <w:r w:rsidR="00876802">
              <w:rPr>
                <w:rFonts w:ascii="Times New Roman" w:eastAsia="Times New Roman" w:hAnsi="Times New Roman" w:cs="Times New Roman"/>
                <w:sz w:val="24"/>
                <w:szCs w:val="24"/>
              </w:rPr>
              <w:t>.Diverse.</w:t>
            </w:r>
          </w:p>
        </w:tc>
        <w:tc>
          <w:tcPr>
            <w:tcW w:w="2071"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Bîcu Loreta</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Avricenco O.</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Garbuz Stela</w:t>
            </w:r>
          </w:p>
          <w:p w:rsidR="00C305F1" w:rsidRDefault="00C305F1">
            <w:pPr>
              <w:spacing w:after="0" w:line="240" w:lineRule="auto"/>
              <w:rPr>
                <w:rFonts w:ascii="Times New Roman" w:eastAsia="Times New Roman" w:hAnsi="Times New Roman" w:cs="Times New Roman"/>
                <w:sz w:val="24"/>
                <w:szCs w:val="24"/>
              </w:rPr>
            </w:pPr>
          </w:p>
        </w:tc>
      </w:tr>
      <w:tr w:rsidR="00C305F1">
        <w:tc>
          <w:tcPr>
            <w:tcW w:w="520" w:type="dxa"/>
          </w:tcPr>
          <w:p w:rsidR="00C305F1" w:rsidRDefault="00876802">
            <w:pPr>
              <w:rPr>
                <w:sz w:val="24"/>
                <w:szCs w:val="24"/>
              </w:rPr>
            </w:pPr>
            <w:r>
              <w:rPr>
                <w:sz w:val="24"/>
                <w:szCs w:val="24"/>
              </w:rPr>
              <w:t>11.</w:t>
            </w:r>
          </w:p>
        </w:tc>
        <w:tc>
          <w:tcPr>
            <w:tcW w:w="1396"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Iunie</w:t>
            </w:r>
          </w:p>
        </w:tc>
        <w:tc>
          <w:tcPr>
            <w:tcW w:w="5526" w:type="dxa"/>
          </w:tcPr>
          <w:p w:rsidR="00C305F1" w:rsidRPr="00F13EB2"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1.Modalități de organizare a reparațiilor  curente în IPLT Visoca.</w:t>
            </w:r>
          </w:p>
          <w:p w:rsidR="00C305F1" w:rsidRDefault="00F13E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876802">
              <w:rPr>
                <w:rFonts w:ascii="Times New Roman" w:eastAsia="Times New Roman" w:hAnsi="Times New Roman" w:cs="Times New Roman"/>
                <w:sz w:val="24"/>
                <w:szCs w:val="24"/>
              </w:rPr>
              <w:t>.Diverse</w:t>
            </w:r>
          </w:p>
        </w:tc>
        <w:tc>
          <w:tcPr>
            <w:tcW w:w="2071"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Bîcu Loreta</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Avricenco Olesea</w:t>
            </w:r>
          </w:p>
        </w:tc>
      </w:tr>
      <w:tr w:rsidR="00C305F1">
        <w:tc>
          <w:tcPr>
            <w:tcW w:w="520" w:type="dxa"/>
          </w:tcPr>
          <w:p w:rsidR="00C305F1" w:rsidRDefault="00876802">
            <w:pPr>
              <w:rPr>
                <w:sz w:val="24"/>
                <w:szCs w:val="24"/>
              </w:rPr>
            </w:pPr>
            <w:r>
              <w:rPr>
                <w:sz w:val="24"/>
                <w:szCs w:val="24"/>
              </w:rPr>
              <w:t>12.</w:t>
            </w:r>
          </w:p>
        </w:tc>
        <w:tc>
          <w:tcPr>
            <w:tcW w:w="1396"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Iulie</w:t>
            </w:r>
          </w:p>
        </w:tc>
        <w:tc>
          <w:tcPr>
            <w:tcW w:w="5526" w:type="dxa"/>
          </w:tcPr>
          <w:p w:rsidR="00C305F1" w:rsidRPr="00224FC0" w:rsidRDefault="00876802">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1.Despre pregătirea lic</w:t>
            </w:r>
            <w:r w:rsidR="00224FC0">
              <w:rPr>
                <w:rFonts w:ascii="Times New Roman" w:eastAsia="Times New Roman" w:hAnsi="Times New Roman" w:cs="Times New Roman"/>
                <w:sz w:val="24"/>
                <w:szCs w:val="24"/>
              </w:rPr>
              <w:t>eului pentru anul de studii 202</w:t>
            </w:r>
            <w:r w:rsidR="00224FC0" w:rsidRPr="00224FC0">
              <w:rPr>
                <w:rFonts w:ascii="Times New Roman" w:eastAsia="Times New Roman" w:hAnsi="Times New Roman" w:cs="Times New Roman"/>
                <w:sz w:val="24"/>
                <w:szCs w:val="24"/>
                <w:lang w:val="en-US"/>
              </w:rPr>
              <w:t>4</w:t>
            </w:r>
            <w:r w:rsidR="00224FC0">
              <w:rPr>
                <w:rFonts w:ascii="Times New Roman" w:eastAsia="Times New Roman" w:hAnsi="Times New Roman" w:cs="Times New Roman"/>
                <w:sz w:val="24"/>
                <w:szCs w:val="24"/>
              </w:rPr>
              <w:t>-202</w:t>
            </w:r>
            <w:r w:rsidR="00224FC0" w:rsidRPr="00224FC0">
              <w:rPr>
                <w:rFonts w:ascii="Times New Roman" w:eastAsia="Times New Roman" w:hAnsi="Times New Roman" w:cs="Times New Roman"/>
                <w:sz w:val="24"/>
                <w:szCs w:val="24"/>
                <w:lang w:val="en-US"/>
              </w:rPr>
              <w:t>5</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2.Despre asigurarea cu cadre didactice  și auxiliare a liceului pentru noul  an de studii.</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3.Diverse</w:t>
            </w:r>
          </w:p>
        </w:tc>
        <w:tc>
          <w:tcPr>
            <w:tcW w:w="2071" w:type="dxa"/>
          </w:tcPr>
          <w:p w:rsidR="00C305F1" w:rsidRDefault="00C305F1">
            <w:pPr>
              <w:spacing w:after="0" w:line="240" w:lineRule="auto"/>
              <w:rPr>
                <w:rFonts w:ascii="Times New Roman" w:eastAsia="Times New Roman" w:hAnsi="Times New Roman" w:cs="Times New Roman"/>
                <w:sz w:val="24"/>
                <w:szCs w:val="24"/>
              </w:rPr>
            </w:pP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Bîcu Loreta</w:t>
            </w:r>
          </w:p>
          <w:p w:rsidR="00C305F1" w:rsidRDefault="00C305F1">
            <w:pPr>
              <w:spacing w:after="0" w:line="240" w:lineRule="auto"/>
              <w:rPr>
                <w:rFonts w:ascii="Times New Roman" w:eastAsia="Times New Roman" w:hAnsi="Times New Roman" w:cs="Times New Roman"/>
                <w:sz w:val="24"/>
                <w:szCs w:val="24"/>
              </w:rPr>
            </w:pPr>
          </w:p>
        </w:tc>
      </w:tr>
      <w:tr w:rsidR="00C305F1">
        <w:tc>
          <w:tcPr>
            <w:tcW w:w="520" w:type="dxa"/>
            <w:tcBorders>
              <w:bottom w:val="single" w:sz="4" w:space="0" w:color="000000"/>
            </w:tcBorders>
          </w:tcPr>
          <w:p w:rsidR="00C305F1" w:rsidRDefault="00876802">
            <w:pPr>
              <w:rPr>
                <w:sz w:val="24"/>
                <w:szCs w:val="24"/>
              </w:rPr>
            </w:pPr>
            <w:r>
              <w:rPr>
                <w:sz w:val="24"/>
                <w:szCs w:val="24"/>
              </w:rPr>
              <w:t>13.</w:t>
            </w:r>
          </w:p>
        </w:tc>
        <w:tc>
          <w:tcPr>
            <w:tcW w:w="1396" w:type="dxa"/>
            <w:tcBorders>
              <w:bottom w:val="single" w:sz="4" w:space="0" w:color="000000"/>
            </w:tcBorders>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August</w:t>
            </w:r>
          </w:p>
        </w:tc>
        <w:tc>
          <w:tcPr>
            <w:tcW w:w="5526" w:type="dxa"/>
            <w:tcBorders>
              <w:bottom w:val="single" w:sz="4" w:space="0" w:color="000000"/>
            </w:tcBorders>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1.Totalurile activității  Comisiei  de școlarizare.</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2.Aprobarea schemei orare.</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3.Diverse.</w:t>
            </w:r>
          </w:p>
        </w:tc>
        <w:tc>
          <w:tcPr>
            <w:tcW w:w="2071" w:type="dxa"/>
            <w:tcBorders>
              <w:bottom w:val="single" w:sz="4" w:space="0" w:color="000000"/>
            </w:tcBorders>
          </w:tcPr>
          <w:p w:rsidR="00C72FEC" w:rsidRDefault="00C72FEC" w:rsidP="00C72FE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Bîcu Loreta</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Avricenco Olesea</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Bîcu Loreta</w:t>
            </w:r>
          </w:p>
        </w:tc>
      </w:tr>
    </w:tbl>
    <w:p w:rsidR="00E117FC" w:rsidRDefault="00E117FC">
      <w:pPr>
        <w:spacing w:line="240" w:lineRule="auto"/>
        <w:rPr>
          <w:rFonts w:ascii="Times New Roman" w:eastAsia="Times New Roman" w:hAnsi="Times New Roman" w:cs="Times New Roman"/>
          <w:b/>
          <w:sz w:val="44"/>
          <w:szCs w:val="44"/>
        </w:rPr>
      </w:pPr>
    </w:p>
    <w:p w:rsidR="00C305F1" w:rsidRPr="00224FC0" w:rsidRDefault="00876802" w:rsidP="00E117FC">
      <w:pPr>
        <w:spacing w:line="240" w:lineRule="auto"/>
        <w:jc w:val="center"/>
        <w:rPr>
          <w:b/>
          <w:sz w:val="28"/>
          <w:szCs w:val="28"/>
          <w:lang w:val="en-US"/>
        </w:rPr>
      </w:pPr>
      <w:r>
        <w:rPr>
          <w:rFonts w:ascii="Times New Roman" w:eastAsia="Times New Roman" w:hAnsi="Times New Roman" w:cs="Times New Roman"/>
          <w:b/>
          <w:sz w:val="28"/>
          <w:szCs w:val="28"/>
        </w:rPr>
        <w:t>Activitatea Consiliului Prof</w:t>
      </w:r>
      <w:r w:rsidR="00224FC0">
        <w:rPr>
          <w:rFonts w:ascii="Times New Roman" w:eastAsia="Times New Roman" w:hAnsi="Times New Roman" w:cs="Times New Roman"/>
          <w:b/>
          <w:sz w:val="28"/>
          <w:szCs w:val="28"/>
        </w:rPr>
        <w:t xml:space="preserve">esoral   anul   de  studii  </w:t>
      </w:r>
      <w:r w:rsidR="00714F74">
        <w:rPr>
          <w:rFonts w:ascii="Times New Roman" w:eastAsia="Times New Roman" w:hAnsi="Times New Roman" w:cs="Times New Roman"/>
          <w:b/>
          <w:sz w:val="28"/>
          <w:szCs w:val="28"/>
        </w:rPr>
        <w:t>2024 - 2025</w:t>
      </w:r>
    </w:p>
    <w:tbl>
      <w:tblPr>
        <w:tblStyle w:val="15"/>
        <w:tblW w:w="10639"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1702"/>
        <w:gridCol w:w="6477"/>
        <w:gridCol w:w="1609"/>
      </w:tblGrid>
      <w:tr w:rsidR="00C305F1" w:rsidTr="009C4B37">
        <w:tc>
          <w:tcPr>
            <w:tcW w:w="851" w:type="dxa"/>
          </w:tcPr>
          <w:p w:rsidR="00C305F1" w:rsidRDefault="0087680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Nr</w:t>
            </w:r>
          </w:p>
        </w:tc>
        <w:tc>
          <w:tcPr>
            <w:tcW w:w="1702" w:type="dxa"/>
          </w:tcPr>
          <w:p w:rsidR="00C305F1" w:rsidRDefault="0087680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Luna</w:t>
            </w:r>
          </w:p>
        </w:tc>
        <w:tc>
          <w:tcPr>
            <w:tcW w:w="6477" w:type="dxa"/>
          </w:tcPr>
          <w:p w:rsidR="00C305F1" w:rsidRDefault="0087680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Conţinutul tematic</w:t>
            </w:r>
          </w:p>
        </w:tc>
        <w:tc>
          <w:tcPr>
            <w:tcW w:w="1609" w:type="dxa"/>
          </w:tcPr>
          <w:p w:rsidR="00C305F1" w:rsidRDefault="0087680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Responsabil</w:t>
            </w:r>
          </w:p>
        </w:tc>
      </w:tr>
      <w:tr w:rsidR="00C305F1" w:rsidTr="009C4B37">
        <w:tc>
          <w:tcPr>
            <w:tcW w:w="851"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02"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august</w:t>
            </w:r>
          </w:p>
        </w:tc>
        <w:tc>
          <w:tcPr>
            <w:tcW w:w="6477"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1.Aprobarea Statutului instituției.</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Admiterea elevilor clasei a X în liceu.</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Aprobarea schemei orare.</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4.Întărirea secretarului consiliului profesoral</w:t>
            </w:r>
          </w:p>
          <w:p w:rsidR="00C305F1" w:rsidRDefault="00224FC0">
            <w:pPr>
              <w:spacing w:after="0" w:line="240" w:lineRule="auto"/>
              <w:jc w:val="both"/>
              <w:rPr>
                <w:rFonts w:ascii="Times New Roman" w:eastAsia="Times New Roman" w:hAnsi="Times New Roman" w:cs="Times New Roman"/>
                <w:sz w:val="24"/>
                <w:szCs w:val="24"/>
              </w:rPr>
            </w:pPr>
            <w:r w:rsidRPr="00224FC0">
              <w:rPr>
                <w:rFonts w:ascii="Times New Roman" w:eastAsia="Times New Roman" w:hAnsi="Times New Roman" w:cs="Times New Roman"/>
                <w:sz w:val="24"/>
                <w:szCs w:val="24"/>
                <w:lang w:val="en-US"/>
              </w:rPr>
              <w:t>6</w:t>
            </w:r>
            <w:r w:rsidR="00876802">
              <w:rPr>
                <w:rFonts w:ascii="Times New Roman" w:eastAsia="Times New Roman" w:hAnsi="Times New Roman" w:cs="Times New Roman"/>
                <w:sz w:val="24"/>
                <w:szCs w:val="24"/>
              </w:rPr>
              <w:t>. Aprobarea  tipului de curriculum   stabilit  pentru  elevii  cu</w:t>
            </w:r>
            <w:r w:rsidR="007C1A0A">
              <w:rPr>
                <w:rFonts w:ascii="Times New Roman" w:eastAsia="Times New Roman" w:hAnsi="Times New Roman" w:cs="Times New Roman"/>
                <w:sz w:val="24"/>
                <w:szCs w:val="24"/>
              </w:rPr>
              <w:t xml:space="preserve"> CES(</w:t>
            </w:r>
            <w:r w:rsidR="00876802">
              <w:rPr>
                <w:rFonts w:ascii="Times New Roman" w:eastAsia="Times New Roman" w:hAnsi="Times New Roman" w:cs="Times New Roman"/>
                <w:sz w:val="24"/>
                <w:szCs w:val="24"/>
              </w:rPr>
              <w:t>.</w:t>
            </w:r>
          </w:p>
          <w:p w:rsidR="00C305F1" w:rsidRDefault="00224FC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7</w:t>
            </w:r>
            <w:r w:rsidR="00876802">
              <w:rPr>
                <w:rFonts w:ascii="Times New Roman" w:eastAsia="Times New Roman" w:hAnsi="Times New Roman" w:cs="Times New Roman"/>
                <w:sz w:val="24"/>
                <w:szCs w:val="24"/>
              </w:rPr>
              <w:t>.Diverse</w:t>
            </w:r>
          </w:p>
        </w:tc>
        <w:tc>
          <w:tcPr>
            <w:tcW w:w="1609"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Bîcu Loreta</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Avricenco Olesea</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șefii  catedrelor</w:t>
            </w:r>
          </w:p>
        </w:tc>
      </w:tr>
      <w:tr w:rsidR="00C305F1" w:rsidTr="009C4B37">
        <w:trPr>
          <w:trHeight w:val="894"/>
        </w:trPr>
        <w:tc>
          <w:tcPr>
            <w:tcW w:w="851"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02" w:type="dxa"/>
          </w:tcPr>
          <w:p w:rsidR="00C305F1" w:rsidRDefault="00C305F1">
            <w:pPr>
              <w:spacing w:after="0" w:line="240" w:lineRule="auto"/>
              <w:rPr>
                <w:rFonts w:ascii="Times New Roman" w:eastAsia="Times New Roman" w:hAnsi="Times New Roman" w:cs="Times New Roman"/>
                <w:sz w:val="24"/>
                <w:szCs w:val="24"/>
              </w:rPr>
            </w:pP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septembrie</w:t>
            </w:r>
          </w:p>
          <w:p w:rsidR="00C305F1" w:rsidRDefault="00C305F1">
            <w:pPr>
              <w:spacing w:after="0" w:line="240" w:lineRule="auto"/>
              <w:rPr>
                <w:rFonts w:ascii="Times New Roman" w:eastAsia="Times New Roman" w:hAnsi="Times New Roman" w:cs="Times New Roman"/>
                <w:sz w:val="24"/>
                <w:szCs w:val="24"/>
              </w:rPr>
            </w:pPr>
          </w:p>
        </w:tc>
        <w:tc>
          <w:tcPr>
            <w:tcW w:w="6477"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Aprobarea planului manag</w:t>
            </w:r>
            <w:r w:rsidR="00224FC0">
              <w:rPr>
                <w:rFonts w:ascii="Times New Roman" w:eastAsia="Times New Roman" w:hAnsi="Times New Roman" w:cs="Times New Roman"/>
                <w:sz w:val="24"/>
                <w:szCs w:val="24"/>
              </w:rPr>
              <w:t xml:space="preserve">erial pentru anul de studii </w:t>
            </w:r>
            <w:r w:rsidR="00714F74">
              <w:rPr>
                <w:rFonts w:ascii="Times New Roman" w:eastAsia="Times New Roman" w:hAnsi="Times New Roman" w:cs="Times New Roman"/>
                <w:sz w:val="24"/>
                <w:szCs w:val="24"/>
              </w:rPr>
              <w:t>2024 - 2025</w:t>
            </w:r>
            <w:r>
              <w:rPr>
                <w:rFonts w:ascii="Times New Roman" w:eastAsia="Times New Roman" w:hAnsi="Times New Roman" w:cs="Times New Roman"/>
                <w:sz w:val="24"/>
                <w:szCs w:val="24"/>
              </w:rPr>
              <w:t>.</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Aprobarea regulamentului de ordine internă a instituției. </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3.Aprobarea cererilor solicitanților la confirmarea/conferirea gradelor didactice. </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Diverse</w:t>
            </w:r>
          </w:p>
        </w:tc>
        <w:tc>
          <w:tcPr>
            <w:tcW w:w="1609" w:type="dxa"/>
          </w:tcPr>
          <w:p w:rsidR="00C305F1" w:rsidRDefault="00E510F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Bîcu Loreta</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Profesorii </w:t>
            </w:r>
          </w:p>
        </w:tc>
      </w:tr>
      <w:tr w:rsidR="009C4B37" w:rsidTr="009C4B37">
        <w:trPr>
          <w:trHeight w:val="545"/>
        </w:trPr>
        <w:tc>
          <w:tcPr>
            <w:tcW w:w="851" w:type="dxa"/>
          </w:tcPr>
          <w:p w:rsidR="009C4B37" w:rsidRDefault="009C4B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702" w:type="dxa"/>
          </w:tcPr>
          <w:p w:rsidR="009C4B37" w:rsidRDefault="009C4B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septembrie</w:t>
            </w:r>
          </w:p>
        </w:tc>
        <w:tc>
          <w:tcPr>
            <w:tcW w:w="6477" w:type="dxa"/>
          </w:tcPr>
          <w:p w:rsidR="009C4B37" w:rsidRDefault="009C4B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1.Aprobarea raportului cadrului de conducere.</w:t>
            </w:r>
          </w:p>
          <w:p w:rsidR="009C4B37" w:rsidRDefault="009C4B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2.Diverse</w:t>
            </w:r>
          </w:p>
        </w:tc>
        <w:tc>
          <w:tcPr>
            <w:tcW w:w="1609" w:type="dxa"/>
          </w:tcPr>
          <w:p w:rsidR="009C4B37" w:rsidRDefault="009C4B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Membrii administraţiei</w:t>
            </w:r>
          </w:p>
        </w:tc>
      </w:tr>
      <w:tr w:rsidR="00C305F1" w:rsidTr="009C4B37">
        <w:trPr>
          <w:trHeight w:val="1275"/>
        </w:trPr>
        <w:tc>
          <w:tcPr>
            <w:tcW w:w="851" w:type="dxa"/>
          </w:tcPr>
          <w:p w:rsidR="00C305F1" w:rsidRDefault="009C4B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702"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octombrie</w:t>
            </w:r>
          </w:p>
        </w:tc>
        <w:tc>
          <w:tcPr>
            <w:tcW w:w="6477" w:type="dxa"/>
          </w:tcPr>
          <w:p w:rsidR="00C305F1" w:rsidRPr="00F13EB2" w:rsidRDefault="007C1A0A">
            <w:pPr>
              <w:spacing w:after="0" w:line="240" w:lineRule="auto"/>
              <w:jc w:val="both"/>
              <w:rPr>
                <w:rFonts w:ascii="Times New Roman" w:eastAsia="Times New Roman" w:hAnsi="Times New Roman" w:cs="Times New Roman"/>
                <w:sz w:val="24"/>
                <w:szCs w:val="24"/>
                <w:lang w:val="ro-MD"/>
              </w:rPr>
            </w:pPr>
            <w:r>
              <w:rPr>
                <w:rFonts w:ascii="Times New Roman" w:eastAsia="Times New Roman" w:hAnsi="Times New Roman" w:cs="Times New Roman"/>
                <w:sz w:val="24"/>
                <w:szCs w:val="24"/>
              </w:rPr>
              <w:t>1.</w:t>
            </w:r>
            <w:r w:rsidR="00F13EB2">
              <w:rPr>
                <w:rFonts w:ascii="Times New Roman" w:eastAsia="Times New Roman" w:hAnsi="Times New Roman" w:cs="Times New Roman"/>
                <w:sz w:val="24"/>
                <w:szCs w:val="24"/>
              </w:rPr>
              <w:t>Organizarea procesului educațional individualizat în conformitate cu reperele metodologice și actele legislative în vigoare.</w:t>
            </w:r>
          </w:p>
          <w:p w:rsidR="00C305F1" w:rsidRDefault="00876802">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w:t>
            </w:r>
            <w:r>
              <w:rPr>
                <w:rFonts w:ascii="Times New Roman" w:eastAsia="Times New Roman" w:hAnsi="Times New Roman" w:cs="Times New Roman"/>
                <w:sz w:val="24"/>
                <w:szCs w:val="24"/>
              </w:rPr>
              <w:t xml:space="preserve"> Rezultatele </w:t>
            </w:r>
            <w:r>
              <w:rPr>
                <w:rFonts w:ascii="Times New Roman" w:eastAsia="Times New Roman" w:hAnsi="Times New Roman" w:cs="Times New Roman"/>
                <w:sz w:val="24"/>
                <w:szCs w:val="24"/>
                <w:highlight w:val="white"/>
              </w:rPr>
              <w:t>Controlului tematic,,Realizarea evaluărilor inițiale  la  obiectele  de  studiu”</w:t>
            </w:r>
          </w:p>
          <w:p w:rsidR="00C305F1" w:rsidRDefault="00876802">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4.Respectarea normelor  igieno-sanitare în liceu. Starea sănătății  copiilor.</w:t>
            </w:r>
          </w:p>
        </w:tc>
        <w:tc>
          <w:tcPr>
            <w:tcW w:w="1609"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Avricenco Olesea</w:t>
            </w:r>
          </w:p>
          <w:p w:rsidR="00C305F1" w:rsidRDefault="00876802">
            <w:pPr>
              <w:tabs>
                <w:tab w:val="center" w:pos="66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Bîcu Loreta</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Borosean A.</w:t>
            </w:r>
          </w:p>
        </w:tc>
      </w:tr>
      <w:tr w:rsidR="00C305F1" w:rsidTr="009C4B37">
        <w:trPr>
          <w:trHeight w:val="1275"/>
        </w:trPr>
        <w:tc>
          <w:tcPr>
            <w:tcW w:w="851" w:type="dxa"/>
          </w:tcPr>
          <w:p w:rsidR="00C305F1" w:rsidRDefault="009C4B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702"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decembrie</w:t>
            </w:r>
          </w:p>
        </w:tc>
        <w:tc>
          <w:tcPr>
            <w:tcW w:w="6477" w:type="dxa"/>
          </w:tcPr>
          <w:p w:rsidR="007C1A0A" w:rsidRDefault="00876802">
            <w:pPr>
              <w:keepNext/>
              <w:keepLines/>
              <w:shd w:val="clear" w:color="auto" w:fill="FFFFFF"/>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13EB2">
              <w:rPr>
                <w:rFonts w:ascii="Times New Roman" w:eastAsia="Times New Roman" w:hAnsi="Times New Roman" w:cs="Times New Roman"/>
                <w:sz w:val="24"/>
                <w:szCs w:val="24"/>
              </w:rPr>
              <w:t>.</w:t>
            </w:r>
          </w:p>
          <w:p w:rsidR="00C305F1" w:rsidRDefault="00876802">
            <w:pPr>
              <w:keepNext/>
              <w:keepLines/>
              <w:shd w:val="clear" w:color="auto" w:fill="FFFFFF"/>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.Admiterea liceenilor la tezele semestriale de iarnă.</w:t>
            </w:r>
          </w:p>
          <w:p w:rsidR="00C305F1" w:rsidRDefault="00876802">
            <w:pPr>
              <w:keepNext/>
              <w:keepLines/>
              <w:shd w:val="clear" w:color="auto" w:fill="FFFFFF"/>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3.Diverse</w:t>
            </w:r>
          </w:p>
        </w:tc>
        <w:tc>
          <w:tcPr>
            <w:tcW w:w="1609" w:type="dxa"/>
          </w:tcPr>
          <w:p w:rsidR="00C305F1" w:rsidRDefault="00F13E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Garbuz Stela</w:t>
            </w:r>
          </w:p>
          <w:p w:rsidR="00C305F1" w:rsidRDefault="00C305F1">
            <w:pPr>
              <w:tabs>
                <w:tab w:val="center" w:pos="660"/>
              </w:tabs>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Bîcu  Loreta</w:t>
            </w:r>
          </w:p>
          <w:p w:rsidR="00C305F1" w:rsidRDefault="00C305F1">
            <w:pPr>
              <w:tabs>
                <w:tab w:val="center" w:pos="660"/>
              </w:tabs>
              <w:spacing w:after="0" w:line="240" w:lineRule="auto"/>
              <w:rPr>
                <w:rFonts w:ascii="Times New Roman" w:eastAsia="Times New Roman" w:hAnsi="Times New Roman" w:cs="Times New Roman"/>
                <w:sz w:val="24"/>
                <w:szCs w:val="24"/>
              </w:rPr>
            </w:pPr>
          </w:p>
        </w:tc>
      </w:tr>
      <w:tr w:rsidR="00C305F1" w:rsidTr="009C4B37">
        <w:tc>
          <w:tcPr>
            <w:tcW w:w="851" w:type="dxa"/>
          </w:tcPr>
          <w:p w:rsidR="00C305F1" w:rsidRDefault="009C4B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702"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ianuarie</w:t>
            </w:r>
          </w:p>
        </w:tc>
        <w:tc>
          <w:tcPr>
            <w:tcW w:w="6477" w:type="dxa"/>
          </w:tcPr>
          <w:p w:rsidR="00C305F1" w:rsidRDefault="0087680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1.Evaluarea reușitei  școlare  în primul  semest</w:t>
            </w:r>
            <w:r w:rsidR="00F13EB2">
              <w:rPr>
                <w:rFonts w:ascii="Times New Roman" w:eastAsia="Times New Roman" w:hAnsi="Times New Roman" w:cs="Times New Roman"/>
                <w:sz w:val="24"/>
                <w:szCs w:val="24"/>
              </w:rPr>
              <w:t>ru  al  anului  de  studii</w:t>
            </w:r>
            <w:r w:rsidR="00224FC0">
              <w:rPr>
                <w:rFonts w:ascii="Times New Roman" w:eastAsia="Times New Roman" w:hAnsi="Times New Roman" w:cs="Times New Roman"/>
                <w:sz w:val="24"/>
                <w:szCs w:val="24"/>
              </w:rPr>
              <w:t xml:space="preserve">  </w:t>
            </w:r>
            <w:r w:rsidR="00714F74">
              <w:rPr>
                <w:rFonts w:ascii="Times New Roman" w:eastAsia="Times New Roman" w:hAnsi="Times New Roman" w:cs="Times New Roman"/>
                <w:sz w:val="24"/>
                <w:szCs w:val="24"/>
              </w:rPr>
              <w:t>2024 - 2025</w:t>
            </w:r>
            <w:r>
              <w:rPr>
                <w:rFonts w:ascii="Times New Roman" w:eastAsia="Times New Roman" w:hAnsi="Times New Roman" w:cs="Times New Roman"/>
                <w:sz w:val="24"/>
                <w:szCs w:val="24"/>
              </w:rPr>
              <w:t>. Evidența  elevilor  la  început  de  an  și  sfârșit  de  sem.I.</w:t>
            </w:r>
          </w:p>
          <w:p w:rsidR="00C305F1" w:rsidRDefault="00F13EB2">
            <w:pPr>
              <w:spacing w:after="0"/>
              <w:rPr>
                <w:sz w:val="24"/>
                <w:szCs w:val="24"/>
              </w:rPr>
            </w:pPr>
            <w:r>
              <w:rPr>
                <w:rFonts w:ascii="Times New Roman" w:eastAsia="Times New Roman" w:hAnsi="Times New Roman" w:cs="Times New Roman"/>
                <w:sz w:val="24"/>
                <w:szCs w:val="24"/>
              </w:rPr>
              <w:t>2</w:t>
            </w:r>
            <w:r w:rsidR="00876802">
              <w:rPr>
                <w:rFonts w:ascii="Times New Roman" w:eastAsia="Times New Roman" w:hAnsi="Times New Roman" w:cs="Times New Roman"/>
                <w:sz w:val="24"/>
                <w:szCs w:val="24"/>
              </w:rPr>
              <w:t xml:space="preserve">.Activitatea  educativă  în  liceu  în  primul  semestru.Monitorizarea predării  orelor  opționale  . </w:t>
            </w:r>
          </w:p>
          <w:p w:rsidR="00C305F1" w:rsidRDefault="00F13EB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876802">
              <w:rPr>
                <w:rFonts w:ascii="Times New Roman" w:eastAsia="Times New Roman" w:hAnsi="Times New Roman" w:cs="Times New Roman"/>
                <w:sz w:val="24"/>
                <w:szCs w:val="24"/>
              </w:rPr>
              <w:t xml:space="preserve">. Analiza  realizării  proiectelor  </w:t>
            </w:r>
            <w:r>
              <w:rPr>
                <w:rFonts w:ascii="Times New Roman" w:eastAsia="Times New Roman" w:hAnsi="Times New Roman" w:cs="Times New Roman"/>
                <w:sz w:val="24"/>
                <w:szCs w:val="24"/>
              </w:rPr>
              <w:t>de  activitate  ale  comisiilor</w:t>
            </w:r>
            <w:r w:rsidR="00876802">
              <w:rPr>
                <w:rFonts w:ascii="Times New Roman" w:eastAsia="Times New Roman" w:hAnsi="Times New Roman" w:cs="Times New Roman"/>
                <w:sz w:val="24"/>
                <w:szCs w:val="24"/>
              </w:rPr>
              <w:t xml:space="preserve"> metodice</w:t>
            </w:r>
          </w:p>
        </w:tc>
        <w:tc>
          <w:tcPr>
            <w:tcW w:w="1609"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Avricenco Olesea</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Bîcu  Loreta</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Garbuz Stela</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Șefii de catedre</w:t>
            </w:r>
          </w:p>
        </w:tc>
      </w:tr>
      <w:tr w:rsidR="00C305F1" w:rsidTr="009C4B37">
        <w:trPr>
          <w:trHeight w:val="772"/>
        </w:trPr>
        <w:tc>
          <w:tcPr>
            <w:tcW w:w="851" w:type="dxa"/>
          </w:tcPr>
          <w:p w:rsidR="00C305F1" w:rsidRDefault="009C4B37">
            <w:pPr>
              <w:tabs>
                <w:tab w:val="left" w:pos="900"/>
                <w:tab w:val="left" w:pos="960"/>
              </w:tabs>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702"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februarie</w:t>
            </w:r>
          </w:p>
        </w:tc>
        <w:tc>
          <w:tcPr>
            <w:tcW w:w="6477" w:type="dxa"/>
          </w:tcPr>
          <w:p w:rsidR="00C305F1" w:rsidRDefault="0087680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1.Analiza  rezultatelor  concursurilor  școlare  pe  obiectele  de studiu.</w:t>
            </w:r>
          </w:p>
          <w:p w:rsidR="00C305F1" w:rsidRDefault="0087680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color w:val="000000"/>
              </w:rPr>
              <w:t>2</w:t>
            </w:r>
            <w:r>
              <w:rPr>
                <w:rFonts w:ascii="Times New Roman" w:eastAsia="Times New Roman" w:hAnsi="Times New Roman" w:cs="Times New Roman"/>
                <w:color w:val="000000"/>
                <w:sz w:val="24"/>
                <w:szCs w:val="24"/>
              </w:rPr>
              <w:t>.Rezultatele  verificării  activităţii  comisiei  de atestare.</w:t>
            </w:r>
          </w:p>
          <w:p w:rsidR="00C305F1" w:rsidRDefault="0087680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3.Diverse</w:t>
            </w:r>
          </w:p>
        </w:tc>
        <w:tc>
          <w:tcPr>
            <w:tcW w:w="1609"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Bîcu  Loreta</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Avricenco O.</w:t>
            </w:r>
          </w:p>
          <w:p w:rsidR="00C305F1" w:rsidRDefault="00C305F1">
            <w:pPr>
              <w:spacing w:after="0" w:line="240" w:lineRule="auto"/>
              <w:rPr>
                <w:rFonts w:ascii="Times New Roman" w:eastAsia="Times New Roman" w:hAnsi="Times New Roman" w:cs="Times New Roman"/>
                <w:sz w:val="24"/>
                <w:szCs w:val="24"/>
              </w:rPr>
            </w:pPr>
          </w:p>
        </w:tc>
      </w:tr>
      <w:tr w:rsidR="00C305F1" w:rsidTr="009C4B37">
        <w:tc>
          <w:tcPr>
            <w:tcW w:w="851" w:type="dxa"/>
          </w:tcPr>
          <w:p w:rsidR="00C305F1" w:rsidRDefault="009C4B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702"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martie</w:t>
            </w:r>
          </w:p>
        </w:tc>
        <w:tc>
          <w:tcPr>
            <w:tcW w:w="6477"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Atestarea cadrelor didactice. Aprobarea dosarelor  de conferire / confirmare  a gradelor  didactice. Prezentarea  portofoliilor,  rapoartelor de activitate.</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2.Confirmarea rezultatelor atestării.</w:t>
            </w:r>
          </w:p>
        </w:tc>
        <w:tc>
          <w:tcPr>
            <w:tcW w:w="1609"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Avricenco Olesea</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Profesorii ce se atestează</w:t>
            </w:r>
          </w:p>
        </w:tc>
      </w:tr>
      <w:tr w:rsidR="00C305F1" w:rsidTr="009C4B37">
        <w:tc>
          <w:tcPr>
            <w:tcW w:w="851" w:type="dxa"/>
          </w:tcPr>
          <w:p w:rsidR="00C305F1" w:rsidRDefault="009C4B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702"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mai</w:t>
            </w:r>
          </w:p>
        </w:tc>
        <w:tc>
          <w:tcPr>
            <w:tcW w:w="6477"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1.Analiza rezultatelor pretestărilor, susținute de clasele absolvente.</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2.Admiterea liceenilor la tezele semestriale de vară.</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3.Rezultatele controalelor  frontale   în clasele  IX,XII.</w:t>
            </w:r>
          </w:p>
        </w:tc>
        <w:tc>
          <w:tcPr>
            <w:tcW w:w="1609"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Membrii administraţiei</w:t>
            </w:r>
          </w:p>
        </w:tc>
      </w:tr>
      <w:tr w:rsidR="00C305F1" w:rsidTr="009C4B37">
        <w:tc>
          <w:tcPr>
            <w:tcW w:w="851" w:type="dxa"/>
            <w:tcBorders>
              <w:top w:val="nil"/>
              <w:bottom w:val="nil"/>
            </w:tcBorders>
          </w:tcPr>
          <w:p w:rsidR="00C305F1" w:rsidRDefault="009C4B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1702" w:type="dxa"/>
            <w:tcBorders>
              <w:top w:val="nil"/>
              <w:bottom w:val="nil"/>
            </w:tcBorders>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mai</w:t>
            </w:r>
          </w:p>
        </w:tc>
        <w:tc>
          <w:tcPr>
            <w:tcW w:w="6477" w:type="dxa"/>
            <w:tcBorders>
              <w:top w:val="nil"/>
              <w:bottom w:val="nil"/>
            </w:tcBorders>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Admiterea elevilor clasei a IX , XII la examene.</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Promovarea elevilor cl. I-VIII,  X-XI.</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3.Precăutarea modalităților de organizare  a odihnei  de vară a elevilor.</w:t>
            </w:r>
          </w:p>
        </w:tc>
        <w:tc>
          <w:tcPr>
            <w:tcW w:w="1609" w:type="dxa"/>
            <w:vMerge w:val="restart"/>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Bîcu  Loreta</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Avricenco O.</w:t>
            </w:r>
          </w:p>
          <w:p w:rsidR="00C305F1" w:rsidRDefault="00C305F1">
            <w:pPr>
              <w:spacing w:after="0" w:line="240" w:lineRule="auto"/>
              <w:rPr>
                <w:rFonts w:ascii="Times New Roman" w:eastAsia="Times New Roman" w:hAnsi="Times New Roman" w:cs="Times New Roman"/>
                <w:sz w:val="24"/>
                <w:szCs w:val="24"/>
              </w:rPr>
            </w:pP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Diriginţii</w:t>
            </w:r>
          </w:p>
          <w:p w:rsidR="00C305F1" w:rsidRDefault="00C305F1">
            <w:pPr>
              <w:spacing w:after="0" w:line="240" w:lineRule="auto"/>
              <w:rPr>
                <w:rFonts w:ascii="Times New Roman" w:eastAsia="Times New Roman" w:hAnsi="Times New Roman" w:cs="Times New Roman"/>
                <w:sz w:val="24"/>
                <w:szCs w:val="24"/>
              </w:rPr>
            </w:pPr>
          </w:p>
        </w:tc>
      </w:tr>
      <w:tr w:rsidR="00C305F1" w:rsidTr="009C4B37">
        <w:trPr>
          <w:trHeight w:val="70"/>
        </w:trPr>
        <w:tc>
          <w:tcPr>
            <w:tcW w:w="851" w:type="dxa"/>
            <w:tcBorders>
              <w:top w:val="nil"/>
            </w:tcBorders>
          </w:tcPr>
          <w:p w:rsidR="00C305F1" w:rsidRDefault="00C305F1">
            <w:pPr>
              <w:spacing w:after="0" w:line="240" w:lineRule="auto"/>
              <w:rPr>
                <w:rFonts w:ascii="Times New Roman" w:eastAsia="Times New Roman" w:hAnsi="Times New Roman" w:cs="Times New Roman"/>
                <w:sz w:val="24"/>
                <w:szCs w:val="24"/>
              </w:rPr>
            </w:pPr>
          </w:p>
        </w:tc>
        <w:tc>
          <w:tcPr>
            <w:tcW w:w="1702" w:type="dxa"/>
            <w:tcBorders>
              <w:top w:val="nil"/>
            </w:tcBorders>
          </w:tcPr>
          <w:p w:rsidR="00C305F1" w:rsidRDefault="00C305F1">
            <w:pPr>
              <w:spacing w:after="0" w:line="240" w:lineRule="auto"/>
              <w:rPr>
                <w:rFonts w:ascii="Times New Roman" w:eastAsia="Times New Roman" w:hAnsi="Times New Roman" w:cs="Times New Roman"/>
                <w:sz w:val="24"/>
                <w:szCs w:val="24"/>
              </w:rPr>
            </w:pPr>
          </w:p>
        </w:tc>
        <w:tc>
          <w:tcPr>
            <w:tcW w:w="6477" w:type="dxa"/>
            <w:tcBorders>
              <w:top w:val="nil"/>
            </w:tcBorders>
          </w:tcPr>
          <w:p w:rsidR="00C305F1" w:rsidRDefault="00C305F1">
            <w:pPr>
              <w:spacing w:after="0" w:line="240" w:lineRule="auto"/>
              <w:rPr>
                <w:rFonts w:ascii="Times New Roman" w:eastAsia="Times New Roman" w:hAnsi="Times New Roman" w:cs="Times New Roman"/>
                <w:sz w:val="24"/>
                <w:szCs w:val="24"/>
              </w:rPr>
            </w:pPr>
          </w:p>
        </w:tc>
        <w:tc>
          <w:tcPr>
            <w:tcW w:w="1609" w:type="dxa"/>
            <w:vMerge/>
          </w:tcPr>
          <w:p w:rsidR="00C305F1" w:rsidRDefault="00C305F1">
            <w:pPr>
              <w:widowControl w:val="0"/>
              <w:pBdr>
                <w:top w:val="nil"/>
                <w:left w:val="nil"/>
                <w:bottom w:val="nil"/>
                <w:right w:val="nil"/>
                <w:between w:val="nil"/>
              </w:pBdr>
              <w:spacing w:after="0"/>
              <w:rPr>
                <w:rFonts w:ascii="Times New Roman" w:eastAsia="Times New Roman" w:hAnsi="Times New Roman" w:cs="Times New Roman"/>
                <w:sz w:val="24"/>
                <w:szCs w:val="24"/>
              </w:rPr>
            </w:pPr>
          </w:p>
        </w:tc>
      </w:tr>
    </w:tbl>
    <w:p w:rsidR="00224FC0" w:rsidRPr="007C1A0A" w:rsidRDefault="00224FC0" w:rsidP="007C1A0A">
      <w:pPr>
        <w:widowControl w:val="0"/>
        <w:spacing w:after="0" w:line="240" w:lineRule="auto"/>
        <w:rPr>
          <w:rFonts w:ascii="Times New Roman" w:eastAsia="Times New Roman" w:hAnsi="Times New Roman" w:cs="Times New Roman"/>
          <w:b/>
          <w:color w:val="212A35"/>
          <w:sz w:val="24"/>
          <w:szCs w:val="24"/>
          <w:lang w:val="ro-MD"/>
        </w:rPr>
      </w:pPr>
    </w:p>
    <w:p w:rsidR="002A0D1D" w:rsidRDefault="002A0D1D" w:rsidP="00D6625E">
      <w:pPr>
        <w:widowControl w:val="0"/>
        <w:spacing w:after="0" w:line="240" w:lineRule="auto"/>
        <w:jc w:val="center"/>
        <w:rPr>
          <w:rFonts w:ascii="Times New Roman" w:eastAsia="Times New Roman" w:hAnsi="Times New Roman" w:cs="Times New Roman"/>
          <w:b/>
          <w:color w:val="212A35"/>
          <w:sz w:val="24"/>
          <w:szCs w:val="24"/>
        </w:rPr>
      </w:pPr>
    </w:p>
    <w:p w:rsidR="00D6625E" w:rsidRPr="00E117FC" w:rsidRDefault="00E117FC" w:rsidP="00D6625E">
      <w:pPr>
        <w:widowControl w:val="0"/>
        <w:spacing w:after="0" w:line="240" w:lineRule="auto"/>
        <w:jc w:val="center"/>
        <w:rPr>
          <w:rFonts w:ascii="Times New Roman" w:eastAsia="Times New Roman" w:hAnsi="Times New Roman" w:cs="Times New Roman"/>
          <w:b/>
          <w:sz w:val="28"/>
          <w:szCs w:val="28"/>
        </w:rPr>
      </w:pPr>
      <w:r w:rsidRPr="00E117FC">
        <w:rPr>
          <w:rFonts w:ascii="Times New Roman" w:eastAsia="Times New Roman" w:hAnsi="Times New Roman" w:cs="Times New Roman"/>
          <w:b/>
          <w:color w:val="212A35"/>
          <w:sz w:val="28"/>
          <w:szCs w:val="28"/>
        </w:rPr>
        <w:t>Activitatea consiliului de etică și deontologie profesională</w:t>
      </w:r>
    </w:p>
    <w:p w:rsidR="00D6625E" w:rsidRDefault="00D6625E" w:rsidP="00D6625E">
      <w:pPr>
        <w:widowControl w:val="0"/>
        <w:tabs>
          <w:tab w:val="left" w:pos="1328"/>
          <w:tab w:val="left" w:pos="1329"/>
        </w:tabs>
        <w:spacing w:before="40" w:after="42" w:line="240" w:lineRule="auto"/>
        <w:ind w:left="1328"/>
        <w:rPr>
          <w:rFonts w:ascii="Times New Roman" w:eastAsia="Times New Roman" w:hAnsi="Times New Roman" w:cs="Times New Roman"/>
          <w:sz w:val="24"/>
          <w:szCs w:val="24"/>
        </w:rPr>
      </w:pPr>
    </w:p>
    <w:tbl>
      <w:tblPr>
        <w:tblW w:w="10910"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9"/>
        <w:gridCol w:w="4227"/>
        <w:gridCol w:w="1658"/>
        <w:gridCol w:w="1785"/>
        <w:gridCol w:w="2051"/>
      </w:tblGrid>
      <w:tr w:rsidR="006F5CFF" w:rsidTr="006F5CFF">
        <w:trPr>
          <w:trHeight w:val="285"/>
        </w:trPr>
        <w:tc>
          <w:tcPr>
            <w:tcW w:w="1189" w:type="dxa"/>
          </w:tcPr>
          <w:p w:rsidR="006F5CFF" w:rsidRDefault="006F5CFF" w:rsidP="007C746A">
            <w:pPr>
              <w:spacing w:before="1" w:line="257" w:lineRule="auto"/>
              <w:ind w:left="107"/>
              <w:rPr>
                <w:rFonts w:ascii="Times New Roman" w:eastAsia="Times New Roman" w:hAnsi="Times New Roman" w:cs="Times New Roman"/>
                <w:sz w:val="24"/>
                <w:szCs w:val="24"/>
              </w:rPr>
            </w:pPr>
            <w:r>
              <w:rPr>
                <w:rFonts w:ascii="Times New Roman" w:eastAsia="Times New Roman" w:hAnsi="Times New Roman" w:cs="Times New Roman"/>
                <w:sz w:val="24"/>
                <w:szCs w:val="24"/>
              </w:rPr>
              <w:t>Nr.</w:t>
            </w:r>
          </w:p>
          <w:p w:rsidR="006F5CFF" w:rsidRDefault="006F5CFF" w:rsidP="007C746A">
            <w:pPr>
              <w:spacing w:before="1" w:line="257" w:lineRule="auto"/>
              <w:ind w:left="107"/>
              <w:rPr>
                <w:rFonts w:ascii="Times New Roman" w:eastAsia="Times New Roman" w:hAnsi="Times New Roman" w:cs="Times New Roman"/>
                <w:sz w:val="24"/>
                <w:szCs w:val="24"/>
              </w:rPr>
            </w:pPr>
            <w:r>
              <w:rPr>
                <w:rFonts w:ascii="Times New Roman" w:eastAsia="Times New Roman" w:hAnsi="Times New Roman" w:cs="Times New Roman"/>
                <w:sz w:val="24"/>
                <w:szCs w:val="24"/>
              </w:rPr>
              <w:t>d/o</w:t>
            </w:r>
          </w:p>
        </w:tc>
        <w:tc>
          <w:tcPr>
            <w:tcW w:w="4227" w:type="dxa"/>
          </w:tcPr>
          <w:p w:rsidR="006F5CFF" w:rsidRDefault="006F5CFF" w:rsidP="007C746A">
            <w:pPr>
              <w:spacing w:before="1" w:line="257" w:lineRule="auto"/>
              <w:ind w:left="107"/>
              <w:rPr>
                <w:rFonts w:ascii="Times New Roman" w:eastAsia="Times New Roman" w:hAnsi="Times New Roman" w:cs="Times New Roman"/>
                <w:sz w:val="24"/>
                <w:szCs w:val="24"/>
              </w:rPr>
            </w:pPr>
            <w:r>
              <w:rPr>
                <w:rFonts w:ascii="Times New Roman" w:eastAsia="Times New Roman" w:hAnsi="Times New Roman" w:cs="Times New Roman"/>
                <w:sz w:val="24"/>
                <w:szCs w:val="24"/>
              </w:rPr>
              <w:t>Tematica</w:t>
            </w:r>
          </w:p>
        </w:tc>
        <w:tc>
          <w:tcPr>
            <w:tcW w:w="1658" w:type="dxa"/>
          </w:tcPr>
          <w:p w:rsidR="006F5CFF" w:rsidRDefault="006F5CFF" w:rsidP="007C746A">
            <w:pPr>
              <w:spacing w:before="1" w:line="257" w:lineRule="auto"/>
              <w:ind w:left="106"/>
              <w:rPr>
                <w:rFonts w:ascii="Times New Roman" w:eastAsia="Times New Roman" w:hAnsi="Times New Roman" w:cs="Times New Roman"/>
                <w:sz w:val="24"/>
                <w:szCs w:val="24"/>
              </w:rPr>
            </w:pPr>
            <w:r>
              <w:rPr>
                <w:rFonts w:ascii="Times New Roman" w:eastAsia="Times New Roman" w:hAnsi="Times New Roman" w:cs="Times New Roman"/>
                <w:sz w:val="24"/>
                <w:szCs w:val="24"/>
              </w:rPr>
              <w:t>Responsabili</w:t>
            </w:r>
          </w:p>
        </w:tc>
        <w:tc>
          <w:tcPr>
            <w:tcW w:w="1785" w:type="dxa"/>
          </w:tcPr>
          <w:p w:rsidR="006F5CFF" w:rsidRDefault="006F5CFF" w:rsidP="007C746A">
            <w:pPr>
              <w:spacing w:before="1" w:line="257" w:lineRule="auto"/>
              <w:ind w:left="106"/>
              <w:rPr>
                <w:rFonts w:ascii="Times New Roman" w:eastAsia="Times New Roman" w:hAnsi="Times New Roman" w:cs="Times New Roman"/>
                <w:sz w:val="24"/>
                <w:szCs w:val="24"/>
              </w:rPr>
            </w:pPr>
            <w:r>
              <w:rPr>
                <w:rFonts w:ascii="Times New Roman" w:eastAsia="Times New Roman" w:hAnsi="Times New Roman" w:cs="Times New Roman"/>
                <w:sz w:val="24"/>
                <w:szCs w:val="24"/>
              </w:rPr>
              <w:t>Termeni</w:t>
            </w:r>
          </w:p>
        </w:tc>
        <w:tc>
          <w:tcPr>
            <w:tcW w:w="2051" w:type="dxa"/>
          </w:tcPr>
          <w:p w:rsidR="006F5CFF" w:rsidRDefault="006F5CFF" w:rsidP="007C746A">
            <w:pPr>
              <w:spacing w:before="1" w:line="257" w:lineRule="auto"/>
              <w:ind w:left="106"/>
              <w:rPr>
                <w:rFonts w:ascii="Times New Roman" w:eastAsia="Times New Roman" w:hAnsi="Times New Roman" w:cs="Times New Roman"/>
                <w:sz w:val="24"/>
                <w:szCs w:val="24"/>
              </w:rPr>
            </w:pPr>
            <w:r>
              <w:rPr>
                <w:rFonts w:ascii="Times New Roman" w:eastAsia="Times New Roman" w:hAnsi="Times New Roman" w:cs="Times New Roman"/>
                <w:sz w:val="24"/>
                <w:szCs w:val="24"/>
              </w:rPr>
              <w:t>Indicatori de performanță</w:t>
            </w:r>
          </w:p>
        </w:tc>
      </w:tr>
      <w:tr w:rsidR="006F5CFF" w:rsidTr="006F5CFF">
        <w:trPr>
          <w:trHeight w:val="2465"/>
        </w:trPr>
        <w:tc>
          <w:tcPr>
            <w:tcW w:w="1189" w:type="dxa"/>
          </w:tcPr>
          <w:p w:rsidR="006F5CFF" w:rsidRDefault="006F5CFF" w:rsidP="007C746A">
            <w:pPr>
              <w:ind w:left="107"/>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227" w:type="dxa"/>
          </w:tcPr>
          <w:p w:rsidR="006F5CFF" w:rsidRDefault="006F5CFF" w:rsidP="007C746A">
            <w:pPr>
              <w:ind w:left="107" w:right="174" w:firstLine="179"/>
              <w:rPr>
                <w:rFonts w:ascii="Times New Roman" w:eastAsia="Times New Roman" w:hAnsi="Times New Roman" w:cs="Times New Roman"/>
                <w:sz w:val="24"/>
                <w:szCs w:val="24"/>
              </w:rPr>
            </w:pPr>
            <w:r>
              <w:rPr>
                <w:rFonts w:ascii="Times New Roman" w:eastAsia="Times New Roman" w:hAnsi="Times New Roman" w:cs="Times New Roman"/>
                <w:sz w:val="24"/>
                <w:szCs w:val="24"/>
              </w:rPr>
              <w:t>1.Alegerea președintelui și secretarului CE.</w:t>
            </w:r>
          </w:p>
          <w:p w:rsidR="006F5CFF" w:rsidRDefault="006F5CFF" w:rsidP="007C746A">
            <w:pPr>
              <w:ind w:left="107" w:right="174" w:firstLine="1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2.Elaborarea și aprobarea planului de  activitate al Consiliului de Etică pentru anul de studii </w:t>
            </w:r>
            <w:r w:rsidR="00714F74">
              <w:rPr>
                <w:rFonts w:ascii="Times New Roman" w:eastAsia="Times New Roman" w:hAnsi="Times New Roman" w:cs="Times New Roman"/>
                <w:sz w:val="24"/>
                <w:szCs w:val="24"/>
              </w:rPr>
              <w:t>2024 - 2025</w:t>
            </w:r>
          </w:p>
        </w:tc>
        <w:tc>
          <w:tcPr>
            <w:tcW w:w="1658" w:type="dxa"/>
          </w:tcPr>
          <w:p w:rsidR="006F5CFF" w:rsidRDefault="006F5CFF" w:rsidP="007C746A">
            <w:pPr>
              <w:ind w:left="1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Avricenco </w:t>
            </w:r>
          </w:p>
          <w:p w:rsidR="006F5CFF" w:rsidRDefault="006F5CFF" w:rsidP="007C746A">
            <w:pPr>
              <w:ind w:left="106"/>
              <w:rPr>
                <w:rFonts w:ascii="Times New Roman" w:eastAsia="Times New Roman" w:hAnsi="Times New Roman" w:cs="Times New Roman"/>
                <w:sz w:val="24"/>
                <w:szCs w:val="24"/>
              </w:rPr>
            </w:pPr>
            <w:r>
              <w:rPr>
                <w:rFonts w:ascii="Times New Roman" w:eastAsia="Times New Roman" w:hAnsi="Times New Roman" w:cs="Times New Roman"/>
                <w:sz w:val="24"/>
                <w:szCs w:val="24"/>
              </w:rPr>
              <w:t>O.</w:t>
            </w:r>
          </w:p>
        </w:tc>
        <w:tc>
          <w:tcPr>
            <w:tcW w:w="1785" w:type="dxa"/>
          </w:tcPr>
          <w:p w:rsidR="006F5CFF" w:rsidRDefault="006F5CFF" w:rsidP="007C746A">
            <w:pPr>
              <w:ind w:left="106"/>
              <w:rPr>
                <w:rFonts w:ascii="Times New Roman" w:eastAsia="Times New Roman" w:hAnsi="Times New Roman" w:cs="Times New Roman"/>
                <w:sz w:val="24"/>
                <w:szCs w:val="24"/>
              </w:rPr>
            </w:pPr>
            <w:r>
              <w:rPr>
                <w:rFonts w:ascii="Times New Roman" w:eastAsia="Times New Roman" w:hAnsi="Times New Roman" w:cs="Times New Roman"/>
                <w:sz w:val="24"/>
                <w:szCs w:val="24"/>
              </w:rPr>
              <w:t>Septembrie</w:t>
            </w:r>
          </w:p>
        </w:tc>
        <w:tc>
          <w:tcPr>
            <w:tcW w:w="2051" w:type="dxa"/>
          </w:tcPr>
          <w:p w:rsidR="006F5CFF" w:rsidRDefault="006F5CFF" w:rsidP="007C746A">
            <w:pPr>
              <w:ind w:left="106" w:right="1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Procesul- verbal </w:t>
            </w:r>
          </w:p>
          <w:p w:rsidR="006F5CFF" w:rsidRDefault="006F5CFF" w:rsidP="007C746A">
            <w:pPr>
              <w:ind w:left="106" w:right="145"/>
              <w:rPr>
                <w:rFonts w:ascii="Times New Roman" w:eastAsia="Times New Roman" w:hAnsi="Times New Roman" w:cs="Times New Roman"/>
                <w:sz w:val="24"/>
                <w:szCs w:val="24"/>
              </w:rPr>
            </w:pPr>
            <w:r>
              <w:rPr>
                <w:rFonts w:ascii="Times New Roman" w:eastAsia="Times New Roman" w:hAnsi="Times New Roman" w:cs="Times New Roman"/>
                <w:sz w:val="24"/>
                <w:szCs w:val="24"/>
              </w:rPr>
              <w:t>al ședinței Consiliului de etică Planul abrobat .</w:t>
            </w:r>
          </w:p>
        </w:tc>
      </w:tr>
      <w:tr w:rsidR="006F5CFF" w:rsidTr="006F5CFF">
        <w:trPr>
          <w:trHeight w:val="1132"/>
        </w:trPr>
        <w:tc>
          <w:tcPr>
            <w:tcW w:w="1189" w:type="dxa"/>
          </w:tcPr>
          <w:p w:rsidR="006F5CFF" w:rsidRDefault="006F5CFF" w:rsidP="007C746A">
            <w:pPr>
              <w:spacing w:line="275" w:lineRule="auto"/>
              <w:ind w:left="107"/>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227" w:type="dxa"/>
          </w:tcPr>
          <w:p w:rsidR="006F5CFF" w:rsidRDefault="006F5CFF" w:rsidP="007C746A">
            <w:pPr>
              <w:spacing w:line="257" w:lineRule="auto"/>
              <w:ind w:left="107"/>
              <w:rPr>
                <w:rFonts w:ascii="Times New Roman" w:eastAsia="Times New Roman" w:hAnsi="Times New Roman" w:cs="Times New Roman"/>
                <w:color w:val="000000"/>
                <w:sz w:val="24"/>
                <w:szCs w:val="24"/>
              </w:rPr>
            </w:pPr>
            <w:r w:rsidRPr="00C302D2">
              <w:rPr>
                <w:rFonts w:ascii="Times New Roman" w:eastAsia="Times New Roman" w:hAnsi="Times New Roman" w:cs="Times New Roman"/>
                <w:color w:val="000000"/>
                <w:sz w:val="24"/>
                <w:szCs w:val="24"/>
              </w:rPr>
              <w:t xml:space="preserve">1.Elaborarea Raportului de activitate pentru semestrul I al anului de studii </w:t>
            </w:r>
            <w:r w:rsidR="00714F74">
              <w:rPr>
                <w:rFonts w:ascii="Times New Roman" w:eastAsia="Times New Roman" w:hAnsi="Times New Roman" w:cs="Times New Roman"/>
                <w:color w:val="000000"/>
                <w:sz w:val="24"/>
                <w:szCs w:val="24"/>
              </w:rPr>
              <w:t>2024 - 2025</w:t>
            </w:r>
            <w:r w:rsidRPr="00C302D2">
              <w:rPr>
                <w:rFonts w:ascii="Times New Roman" w:eastAsia="Times New Roman" w:hAnsi="Times New Roman" w:cs="Times New Roman"/>
                <w:color w:val="000000"/>
                <w:sz w:val="24"/>
                <w:szCs w:val="24"/>
              </w:rPr>
              <w:t>.</w:t>
            </w:r>
          </w:p>
          <w:p w:rsidR="006F5CFF" w:rsidRDefault="006F5CFF" w:rsidP="007C746A">
            <w:pPr>
              <w:spacing w:line="257" w:lineRule="auto"/>
              <w:ind w:left="107"/>
              <w:rPr>
                <w:rFonts w:ascii="Times New Roman" w:eastAsia="Times New Roman" w:hAnsi="Times New Roman" w:cs="Times New Roman"/>
                <w:color w:val="000000"/>
                <w:sz w:val="24"/>
                <w:szCs w:val="24"/>
              </w:rPr>
            </w:pPr>
            <w:r w:rsidRPr="00C302D2">
              <w:rPr>
                <w:rFonts w:ascii="Times New Roman" w:eastAsia="Times New Roman" w:hAnsi="Times New Roman" w:cs="Times New Roman"/>
                <w:color w:val="000000"/>
                <w:sz w:val="24"/>
                <w:szCs w:val="24"/>
              </w:rPr>
              <w:t>2. Dezbateri: Semnificaţia şi simţul comportamentului etic.</w:t>
            </w:r>
          </w:p>
          <w:p w:rsidR="006F5CFF" w:rsidRPr="00C302D2" w:rsidRDefault="006F5CFF" w:rsidP="007C746A">
            <w:pPr>
              <w:spacing w:line="257" w:lineRule="auto"/>
              <w:ind w:left="10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6"/>
                <w:szCs w:val="26"/>
              </w:rPr>
              <w:t xml:space="preserve"> </w:t>
            </w:r>
            <w:r w:rsidRPr="006F5CFF">
              <w:rPr>
                <w:rFonts w:ascii="Times New Roman" w:eastAsia="Times New Roman" w:hAnsi="Times New Roman" w:cs="Times New Roman"/>
                <w:color w:val="000000"/>
                <w:sz w:val="24"/>
                <w:szCs w:val="24"/>
              </w:rPr>
              <w:t>Elaborarea Notei informative privind persoanele în privința cărora au fost desfășurate anchete de serviciu</w:t>
            </w:r>
          </w:p>
        </w:tc>
        <w:tc>
          <w:tcPr>
            <w:tcW w:w="1658" w:type="dxa"/>
          </w:tcPr>
          <w:p w:rsidR="006F5CFF" w:rsidRDefault="006F5CFF" w:rsidP="007C746A">
            <w:pPr>
              <w:rPr>
                <w:rFonts w:ascii="Times New Roman" w:eastAsia="Times New Roman" w:hAnsi="Times New Roman" w:cs="Times New Roman"/>
                <w:sz w:val="24"/>
                <w:szCs w:val="24"/>
              </w:rPr>
            </w:pPr>
            <w:r>
              <w:rPr>
                <w:rFonts w:ascii="Times New Roman" w:eastAsia="Times New Roman" w:hAnsi="Times New Roman" w:cs="Times New Roman"/>
                <w:sz w:val="24"/>
                <w:szCs w:val="24"/>
              </w:rPr>
              <w:t>Avricenco</w:t>
            </w:r>
          </w:p>
          <w:p w:rsidR="006F5CFF" w:rsidRDefault="006F5CFF" w:rsidP="007C746A">
            <w:r>
              <w:rPr>
                <w:rFonts w:ascii="Times New Roman" w:eastAsia="Times New Roman" w:hAnsi="Times New Roman" w:cs="Times New Roman"/>
                <w:sz w:val="24"/>
                <w:szCs w:val="24"/>
              </w:rPr>
              <w:t xml:space="preserve"> O.</w:t>
            </w:r>
          </w:p>
        </w:tc>
        <w:tc>
          <w:tcPr>
            <w:tcW w:w="1785" w:type="dxa"/>
          </w:tcPr>
          <w:p w:rsidR="006F5CFF" w:rsidRDefault="006F5CFF" w:rsidP="007C746A">
            <w:pPr>
              <w:spacing w:line="275" w:lineRule="auto"/>
              <w:ind w:left="106"/>
              <w:rPr>
                <w:rFonts w:ascii="Times New Roman" w:eastAsia="Times New Roman" w:hAnsi="Times New Roman" w:cs="Times New Roman"/>
                <w:sz w:val="24"/>
                <w:szCs w:val="24"/>
              </w:rPr>
            </w:pPr>
            <w:r>
              <w:rPr>
                <w:rFonts w:ascii="Times New Roman" w:eastAsia="Times New Roman" w:hAnsi="Times New Roman" w:cs="Times New Roman"/>
                <w:sz w:val="24"/>
                <w:szCs w:val="24"/>
              </w:rPr>
              <w:t>Decembrie</w:t>
            </w:r>
          </w:p>
        </w:tc>
        <w:tc>
          <w:tcPr>
            <w:tcW w:w="2051" w:type="dxa"/>
          </w:tcPr>
          <w:p w:rsidR="006F5CFF" w:rsidRDefault="006F5CFF" w:rsidP="00C302D2">
            <w:pPr>
              <w:ind w:left="106" w:right="135"/>
              <w:rPr>
                <w:rFonts w:ascii="Times New Roman" w:eastAsia="Times New Roman" w:hAnsi="Times New Roman" w:cs="Times New Roman"/>
                <w:sz w:val="24"/>
                <w:szCs w:val="24"/>
              </w:rPr>
            </w:pPr>
            <w:r>
              <w:rPr>
                <w:rFonts w:ascii="Times New Roman" w:eastAsia="Times New Roman" w:hAnsi="Times New Roman" w:cs="Times New Roman"/>
                <w:sz w:val="24"/>
                <w:szCs w:val="24"/>
              </w:rPr>
              <w:t>Raport elaborat</w:t>
            </w:r>
          </w:p>
          <w:p w:rsidR="006F5CFF" w:rsidRDefault="006F5CFF" w:rsidP="00C302D2">
            <w:pPr>
              <w:ind w:left="106" w:right="135"/>
              <w:rPr>
                <w:rFonts w:ascii="Times New Roman" w:eastAsia="Times New Roman" w:hAnsi="Times New Roman" w:cs="Times New Roman"/>
                <w:sz w:val="24"/>
                <w:szCs w:val="24"/>
              </w:rPr>
            </w:pPr>
          </w:p>
          <w:p w:rsidR="006F5CFF" w:rsidRDefault="006F5CFF" w:rsidP="00C302D2">
            <w:pPr>
              <w:ind w:left="106" w:right="135"/>
              <w:rPr>
                <w:rFonts w:ascii="Times New Roman" w:eastAsia="Times New Roman" w:hAnsi="Times New Roman" w:cs="Times New Roman"/>
                <w:sz w:val="24"/>
                <w:szCs w:val="24"/>
              </w:rPr>
            </w:pPr>
          </w:p>
          <w:p w:rsidR="006F5CFF" w:rsidRDefault="006F5CFF" w:rsidP="00C302D2">
            <w:pPr>
              <w:ind w:left="106" w:right="135"/>
              <w:rPr>
                <w:rFonts w:ascii="Times New Roman" w:eastAsia="Times New Roman" w:hAnsi="Times New Roman" w:cs="Times New Roman"/>
                <w:sz w:val="24"/>
                <w:szCs w:val="24"/>
              </w:rPr>
            </w:pPr>
            <w:r>
              <w:rPr>
                <w:rFonts w:ascii="Times New Roman" w:eastAsia="Times New Roman" w:hAnsi="Times New Roman" w:cs="Times New Roman"/>
                <w:sz w:val="24"/>
                <w:szCs w:val="24"/>
              </w:rPr>
              <w:t>Cadre didactice informate</w:t>
            </w:r>
          </w:p>
          <w:p w:rsidR="006F5CFF" w:rsidRDefault="006F5CFF" w:rsidP="00C302D2">
            <w:pPr>
              <w:ind w:left="106" w:right="135"/>
              <w:rPr>
                <w:rFonts w:ascii="Times New Roman" w:eastAsia="Times New Roman" w:hAnsi="Times New Roman" w:cs="Times New Roman"/>
                <w:sz w:val="24"/>
                <w:szCs w:val="24"/>
              </w:rPr>
            </w:pPr>
            <w:r>
              <w:rPr>
                <w:rFonts w:ascii="Times New Roman" w:eastAsia="Times New Roman" w:hAnsi="Times New Roman" w:cs="Times New Roman"/>
                <w:sz w:val="24"/>
                <w:szCs w:val="24"/>
              </w:rPr>
              <w:t>Notă informativă</w:t>
            </w:r>
          </w:p>
        </w:tc>
      </w:tr>
      <w:tr w:rsidR="006F5CFF" w:rsidTr="006F5CFF">
        <w:trPr>
          <w:trHeight w:val="1418"/>
        </w:trPr>
        <w:tc>
          <w:tcPr>
            <w:tcW w:w="1189" w:type="dxa"/>
          </w:tcPr>
          <w:p w:rsidR="006F5CFF" w:rsidRDefault="006F5CFF" w:rsidP="007C746A">
            <w:pPr>
              <w:spacing w:line="275" w:lineRule="auto"/>
              <w:ind w:left="107"/>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227" w:type="dxa"/>
          </w:tcPr>
          <w:p w:rsidR="006F5CFF" w:rsidRDefault="006F5CFF" w:rsidP="006F5CFF">
            <w:pPr>
              <w:ind w:left="107" w:right="6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6F5CFF">
              <w:rPr>
                <w:rFonts w:ascii="Times New Roman" w:eastAsia="Times New Roman" w:hAnsi="Times New Roman" w:cs="Times New Roman"/>
                <w:color w:val="000000"/>
                <w:sz w:val="24"/>
                <w:szCs w:val="24"/>
              </w:rPr>
              <w:t>Dezbateri: Competenţe specifice ale eticii profesionale.</w:t>
            </w:r>
          </w:p>
          <w:p w:rsidR="006F5CFF" w:rsidRPr="006F5CFF" w:rsidRDefault="006F5CFF" w:rsidP="006F5CFF">
            <w:pPr>
              <w:ind w:left="107" w:right="659"/>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w:t>
            </w:r>
            <w:r w:rsidRPr="006F5CFF">
              <w:rPr>
                <w:rFonts w:ascii="Times New Roman" w:eastAsia="Times New Roman" w:hAnsi="Times New Roman" w:cs="Times New Roman"/>
                <w:color w:val="000000"/>
                <w:sz w:val="24"/>
                <w:szCs w:val="24"/>
              </w:rPr>
              <w:t xml:space="preserve"> Acord</w:t>
            </w:r>
            <w:r>
              <w:rPr>
                <w:rFonts w:ascii="Times New Roman" w:eastAsia="Times New Roman" w:hAnsi="Times New Roman" w:cs="Times New Roman"/>
                <w:color w:val="000000"/>
                <w:sz w:val="24"/>
                <w:szCs w:val="24"/>
              </w:rPr>
              <w:t xml:space="preserve">area asistenţei informaţionale, </w:t>
            </w:r>
            <w:r w:rsidRPr="006F5CFF">
              <w:rPr>
                <w:rFonts w:ascii="Times New Roman" w:eastAsia="Times New Roman" w:hAnsi="Times New Roman" w:cs="Times New Roman"/>
                <w:color w:val="000000"/>
                <w:sz w:val="24"/>
                <w:szCs w:val="24"/>
              </w:rPr>
              <w:t>metodologice şi consultative cadrelor didactice, elevilor, părinților etc. pe domeniile de competenţă</w:t>
            </w:r>
          </w:p>
        </w:tc>
        <w:tc>
          <w:tcPr>
            <w:tcW w:w="1658" w:type="dxa"/>
          </w:tcPr>
          <w:p w:rsidR="006F5CFF" w:rsidRDefault="006F5CFF" w:rsidP="007C746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Avricenco </w:t>
            </w:r>
          </w:p>
          <w:p w:rsidR="006F5CFF" w:rsidRDefault="006F5CFF" w:rsidP="007C746A">
            <w:r>
              <w:rPr>
                <w:rFonts w:ascii="Times New Roman" w:eastAsia="Times New Roman" w:hAnsi="Times New Roman" w:cs="Times New Roman"/>
                <w:sz w:val="24"/>
                <w:szCs w:val="24"/>
              </w:rPr>
              <w:t>O.</w:t>
            </w:r>
          </w:p>
        </w:tc>
        <w:tc>
          <w:tcPr>
            <w:tcW w:w="1785" w:type="dxa"/>
          </w:tcPr>
          <w:p w:rsidR="006F5CFF" w:rsidRDefault="006F5CFF" w:rsidP="007C746A">
            <w:pPr>
              <w:spacing w:line="275" w:lineRule="auto"/>
              <w:ind w:left="106"/>
              <w:rPr>
                <w:rFonts w:ascii="Times New Roman" w:eastAsia="Times New Roman" w:hAnsi="Times New Roman" w:cs="Times New Roman"/>
                <w:sz w:val="24"/>
                <w:szCs w:val="24"/>
              </w:rPr>
            </w:pPr>
            <w:r>
              <w:rPr>
                <w:rFonts w:ascii="Times New Roman" w:eastAsia="Times New Roman" w:hAnsi="Times New Roman" w:cs="Times New Roman"/>
                <w:sz w:val="24"/>
                <w:szCs w:val="24"/>
              </w:rPr>
              <w:t>Martie</w:t>
            </w:r>
          </w:p>
        </w:tc>
        <w:tc>
          <w:tcPr>
            <w:tcW w:w="2051" w:type="dxa"/>
          </w:tcPr>
          <w:p w:rsidR="006F5CFF" w:rsidRDefault="006F5CFF" w:rsidP="007C746A">
            <w:pPr>
              <w:spacing w:line="275" w:lineRule="auto"/>
              <w:ind w:left="106"/>
              <w:rPr>
                <w:rFonts w:ascii="Times New Roman" w:eastAsia="Times New Roman" w:hAnsi="Times New Roman" w:cs="Times New Roman"/>
                <w:sz w:val="24"/>
                <w:szCs w:val="24"/>
              </w:rPr>
            </w:pPr>
            <w:r>
              <w:rPr>
                <w:rFonts w:ascii="Times New Roman" w:eastAsia="Times New Roman" w:hAnsi="Times New Roman" w:cs="Times New Roman"/>
                <w:sz w:val="24"/>
                <w:szCs w:val="24"/>
              </w:rPr>
              <w:t>Notă informativă</w:t>
            </w:r>
          </w:p>
        </w:tc>
      </w:tr>
      <w:tr w:rsidR="006F5CFF" w:rsidTr="006F5CFF">
        <w:trPr>
          <w:trHeight w:val="849"/>
        </w:trPr>
        <w:tc>
          <w:tcPr>
            <w:tcW w:w="1189" w:type="dxa"/>
          </w:tcPr>
          <w:p w:rsidR="006F5CFF" w:rsidRDefault="006F5CFF" w:rsidP="007C746A">
            <w:pPr>
              <w:spacing w:line="275" w:lineRule="auto"/>
              <w:ind w:left="107"/>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227" w:type="dxa"/>
          </w:tcPr>
          <w:p w:rsidR="006F5CFF" w:rsidRDefault="006F5CFF" w:rsidP="006F5CFF">
            <w:pPr>
              <w:ind w:right="254"/>
              <w:rPr>
                <w:rFonts w:ascii="Times New Roman" w:eastAsia="Times New Roman" w:hAnsi="Times New Roman" w:cs="Times New Roman"/>
                <w:sz w:val="24"/>
                <w:szCs w:val="24"/>
              </w:rPr>
            </w:pPr>
            <w:r>
              <w:rPr>
                <w:rFonts w:ascii="Times New Roman" w:eastAsia="Times New Roman" w:hAnsi="Times New Roman" w:cs="Times New Roman"/>
                <w:sz w:val="24"/>
                <w:szCs w:val="24"/>
              </w:rPr>
              <w:t>1.Organizarea  autoevaluării gradului de respectare a prevederilor Codului de etică în IPLT Visoca</w:t>
            </w:r>
          </w:p>
        </w:tc>
        <w:tc>
          <w:tcPr>
            <w:tcW w:w="1658" w:type="dxa"/>
          </w:tcPr>
          <w:p w:rsidR="006F5CFF" w:rsidRDefault="006F5CFF" w:rsidP="007C746A">
            <w:pPr>
              <w:rPr>
                <w:rFonts w:ascii="Times New Roman" w:eastAsia="Times New Roman" w:hAnsi="Times New Roman" w:cs="Times New Roman"/>
                <w:sz w:val="24"/>
                <w:szCs w:val="24"/>
              </w:rPr>
            </w:pPr>
            <w:r>
              <w:rPr>
                <w:rFonts w:ascii="Times New Roman" w:eastAsia="Times New Roman" w:hAnsi="Times New Roman" w:cs="Times New Roman"/>
                <w:sz w:val="24"/>
                <w:szCs w:val="24"/>
              </w:rPr>
              <w:t>Avricenco</w:t>
            </w:r>
          </w:p>
          <w:p w:rsidR="006F5CFF" w:rsidRDefault="006F5CFF" w:rsidP="007C746A">
            <w:r>
              <w:rPr>
                <w:rFonts w:ascii="Times New Roman" w:eastAsia="Times New Roman" w:hAnsi="Times New Roman" w:cs="Times New Roman"/>
                <w:sz w:val="24"/>
                <w:szCs w:val="24"/>
              </w:rPr>
              <w:t xml:space="preserve"> O.</w:t>
            </w:r>
          </w:p>
        </w:tc>
        <w:tc>
          <w:tcPr>
            <w:tcW w:w="1785" w:type="dxa"/>
          </w:tcPr>
          <w:p w:rsidR="006F5CFF" w:rsidRDefault="006F5CFF" w:rsidP="007C746A">
            <w:pPr>
              <w:spacing w:line="275" w:lineRule="auto"/>
              <w:ind w:left="106"/>
              <w:rPr>
                <w:rFonts w:ascii="Times New Roman" w:eastAsia="Times New Roman" w:hAnsi="Times New Roman" w:cs="Times New Roman"/>
                <w:sz w:val="24"/>
                <w:szCs w:val="24"/>
              </w:rPr>
            </w:pPr>
            <w:r>
              <w:rPr>
                <w:rFonts w:ascii="Times New Roman" w:eastAsia="Times New Roman" w:hAnsi="Times New Roman" w:cs="Times New Roman"/>
                <w:sz w:val="24"/>
                <w:szCs w:val="24"/>
              </w:rPr>
              <w:t>Aprilie</w:t>
            </w:r>
          </w:p>
        </w:tc>
        <w:tc>
          <w:tcPr>
            <w:tcW w:w="2051" w:type="dxa"/>
          </w:tcPr>
          <w:p w:rsidR="006F5CFF" w:rsidRDefault="006F5CFF" w:rsidP="007C746A">
            <w:pPr>
              <w:spacing w:line="275" w:lineRule="auto"/>
              <w:ind w:left="106"/>
              <w:rPr>
                <w:rFonts w:ascii="Times New Roman" w:eastAsia="Times New Roman" w:hAnsi="Times New Roman" w:cs="Times New Roman"/>
                <w:sz w:val="24"/>
                <w:szCs w:val="24"/>
              </w:rPr>
            </w:pPr>
            <w:r>
              <w:rPr>
                <w:rFonts w:ascii="Times New Roman" w:eastAsia="Times New Roman" w:hAnsi="Times New Roman" w:cs="Times New Roman"/>
                <w:sz w:val="24"/>
                <w:szCs w:val="24"/>
              </w:rPr>
              <w:t>Rezultatele chestionărilor.</w:t>
            </w:r>
          </w:p>
        </w:tc>
      </w:tr>
      <w:tr w:rsidR="006F5CFF" w:rsidTr="006F5CFF">
        <w:trPr>
          <w:trHeight w:val="2384"/>
        </w:trPr>
        <w:tc>
          <w:tcPr>
            <w:tcW w:w="1189" w:type="dxa"/>
          </w:tcPr>
          <w:p w:rsidR="006F5CFF" w:rsidRDefault="006F5CFF" w:rsidP="007C746A">
            <w:pPr>
              <w:spacing w:line="275" w:lineRule="auto"/>
              <w:ind w:left="107"/>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4227" w:type="dxa"/>
          </w:tcPr>
          <w:p w:rsidR="006F5CFF" w:rsidRDefault="006F5CFF" w:rsidP="006F5CFF">
            <w:pPr>
              <w:ind w:left="107" w:right="2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6F5CFF">
              <w:rPr>
                <w:rFonts w:ascii="Times New Roman" w:eastAsia="Times New Roman" w:hAnsi="Times New Roman" w:cs="Times New Roman"/>
                <w:color w:val="000000"/>
                <w:sz w:val="24"/>
                <w:szCs w:val="24"/>
              </w:rPr>
              <w:t>Elaborarea Raportului de activitate pentru semes</w:t>
            </w:r>
            <w:r>
              <w:rPr>
                <w:rFonts w:ascii="Times New Roman" w:eastAsia="Times New Roman" w:hAnsi="Times New Roman" w:cs="Times New Roman"/>
                <w:color w:val="000000"/>
                <w:sz w:val="24"/>
                <w:szCs w:val="24"/>
              </w:rPr>
              <w:t xml:space="preserve">trul II al anului de studii </w:t>
            </w:r>
            <w:r w:rsidR="00714F74">
              <w:rPr>
                <w:rFonts w:ascii="Times New Roman" w:eastAsia="Times New Roman" w:hAnsi="Times New Roman" w:cs="Times New Roman"/>
                <w:color w:val="000000"/>
                <w:sz w:val="24"/>
                <w:szCs w:val="24"/>
              </w:rPr>
              <w:t>2024 - 2025</w:t>
            </w:r>
            <w:r w:rsidRPr="006F5CFF">
              <w:rPr>
                <w:rFonts w:ascii="Times New Roman" w:eastAsia="Times New Roman" w:hAnsi="Times New Roman" w:cs="Times New Roman"/>
                <w:color w:val="000000"/>
                <w:sz w:val="24"/>
                <w:szCs w:val="24"/>
              </w:rPr>
              <w:t>.</w:t>
            </w:r>
          </w:p>
          <w:p w:rsidR="006F5CFF" w:rsidRPr="006F5CFF" w:rsidRDefault="006F5CFF" w:rsidP="006F5CFF">
            <w:pPr>
              <w:ind w:left="107" w:right="254"/>
              <w:rPr>
                <w:rFonts w:ascii="Times New Roman" w:eastAsia="Times New Roman" w:hAnsi="Times New Roman" w:cs="Times New Roman"/>
                <w:sz w:val="24"/>
                <w:szCs w:val="24"/>
              </w:rPr>
            </w:pPr>
            <w:r w:rsidRPr="006F5CFF">
              <w:rPr>
                <w:rFonts w:ascii="Times New Roman" w:eastAsia="Times New Roman" w:hAnsi="Times New Roman" w:cs="Times New Roman"/>
                <w:color w:val="000000"/>
                <w:sz w:val="24"/>
                <w:szCs w:val="24"/>
              </w:rPr>
              <w:t>2. Elaborarea Notei informative privind persoanele în privința cărora au fost desfășurate anchete de serviciu.</w:t>
            </w:r>
          </w:p>
          <w:p w:rsidR="006F5CFF" w:rsidRDefault="006F5CFF" w:rsidP="007C746A">
            <w:pPr>
              <w:ind w:left="107" w:right="893"/>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658" w:type="dxa"/>
          </w:tcPr>
          <w:p w:rsidR="006F5CFF" w:rsidRDefault="006F5CFF" w:rsidP="007C746A">
            <w:pPr>
              <w:spacing w:line="275" w:lineRule="auto"/>
              <w:ind w:left="1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Avricenco </w:t>
            </w:r>
          </w:p>
          <w:p w:rsidR="006F5CFF" w:rsidRDefault="006F5CFF" w:rsidP="007C746A">
            <w:pPr>
              <w:spacing w:line="275" w:lineRule="auto"/>
              <w:ind w:left="106"/>
              <w:rPr>
                <w:rFonts w:ascii="Times New Roman" w:eastAsia="Times New Roman" w:hAnsi="Times New Roman" w:cs="Times New Roman"/>
                <w:sz w:val="24"/>
                <w:szCs w:val="24"/>
              </w:rPr>
            </w:pPr>
            <w:r>
              <w:rPr>
                <w:rFonts w:ascii="Times New Roman" w:eastAsia="Times New Roman" w:hAnsi="Times New Roman" w:cs="Times New Roman"/>
                <w:sz w:val="24"/>
                <w:szCs w:val="24"/>
              </w:rPr>
              <w:t>O.</w:t>
            </w:r>
          </w:p>
        </w:tc>
        <w:tc>
          <w:tcPr>
            <w:tcW w:w="1785" w:type="dxa"/>
          </w:tcPr>
          <w:p w:rsidR="006F5CFF" w:rsidRDefault="006F5CFF" w:rsidP="007C746A">
            <w:pPr>
              <w:spacing w:line="275" w:lineRule="auto"/>
              <w:ind w:left="106"/>
              <w:rPr>
                <w:rFonts w:ascii="Times New Roman" w:eastAsia="Times New Roman" w:hAnsi="Times New Roman" w:cs="Times New Roman"/>
                <w:sz w:val="24"/>
                <w:szCs w:val="24"/>
              </w:rPr>
            </w:pPr>
            <w:r>
              <w:rPr>
                <w:rFonts w:ascii="Times New Roman" w:eastAsia="Times New Roman" w:hAnsi="Times New Roman" w:cs="Times New Roman"/>
                <w:sz w:val="24"/>
                <w:szCs w:val="24"/>
              </w:rPr>
              <w:t>Mai</w:t>
            </w:r>
          </w:p>
        </w:tc>
        <w:tc>
          <w:tcPr>
            <w:tcW w:w="2051" w:type="dxa"/>
          </w:tcPr>
          <w:p w:rsidR="006F5CFF" w:rsidRDefault="006F5CFF" w:rsidP="007C746A">
            <w:pPr>
              <w:spacing w:line="275" w:lineRule="auto"/>
              <w:ind w:left="106"/>
              <w:rPr>
                <w:rFonts w:ascii="Times New Roman" w:eastAsia="Times New Roman" w:hAnsi="Times New Roman" w:cs="Times New Roman"/>
                <w:sz w:val="24"/>
                <w:szCs w:val="24"/>
              </w:rPr>
            </w:pPr>
            <w:r>
              <w:rPr>
                <w:rFonts w:ascii="Times New Roman" w:eastAsia="Times New Roman" w:hAnsi="Times New Roman" w:cs="Times New Roman"/>
                <w:sz w:val="24"/>
                <w:szCs w:val="24"/>
              </w:rPr>
              <w:t>Raportul anual</w:t>
            </w:r>
          </w:p>
          <w:p w:rsidR="006F5CFF" w:rsidRDefault="006F5CFF" w:rsidP="007C746A">
            <w:pPr>
              <w:spacing w:line="275" w:lineRule="auto"/>
              <w:ind w:left="1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al</w:t>
            </w:r>
          </w:p>
          <w:p w:rsidR="006F5CFF" w:rsidRPr="0088243D" w:rsidRDefault="006F5CFF" w:rsidP="0088243D">
            <w:pPr>
              <w:pStyle w:val="ad"/>
              <w:rPr>
                <w:rFonts w:ascii="Times New Roman" w:hAnsi="Times New Roman" w:cs="Times New Roman"/>
              </w:rPr>
            </w:pPr>
            <w:r w:rsidRPr="0088243D">
              <w:rPr>
                <w:rFonts w:ascii="Times New Roman" w:hAnsi="Times New Roman" w:cs="Times New Roman"/>
              </w:rPr>
              <w:t>Consiliuli de Etică întocmit.</w:t>
            </w:r>
          </w:p>
        </w:tc>
      </w:tr>
      <w:tr w:rsidR="006F5CFF" w:rsidTr="00C524F7">
        <w:trPr>
          <w:trHeight w:val="683"/>
        </w:trPr>
        <w:tc>
          <w:tcPr>
            <w:tcW w:w="10910" w:type="dxa"/>
            <w:gridSpan w:val="5"/>
          </w:tcPr>
          <w:p w:rsidR="006F5CFF" w:rsidRPr="006F5CFF" w:rsidRDefault="006F5CFF" w:rsidP="006F5CFF">
            <w:pPr>
              <w:spacing w:line="275" w:lineRule="auto"/>
              <w:ind w:left="106"/>
              <w:jc w:val="center"/>
              <w:rPr>
                <w:rFonts w:ascii="Times New Roman" w:eastAsia="Times New Roman" w:hAnsi="Times New Roman" w:cs="Times New Roman"/>
                <w:b/>
                <w:sz w:val="24"/>
                <w:szCs w:val="24"/>
              </w:rPr>
            </w:pPr>
            <w:r w:rsidRPr="006F5CFF">
              <w:rPr>
                <w:rFonts w:ascii="Times New Roman" w:eastAsia="Times New Roman" w:hAnsi="Times New Roman" w:cs="Times New Roman"/>
                <w:b/>
                <w:sz w:val="24"/>
                <w:szCs w:val="24"/>
              </w:rPr>
              <w:t>Alte activități proiectate de Consiliul de etică</w:t>
            </w:r>
          </w:p>
        </w:tc>
      </w:tr>
      <w:tr w:rsidR="00E117FC" w:rsidRPr="00E117FC" w:rsidTr="006F5CFF">
        <w:trPr>
          <w:trHeight w:val="881"/>
        </w:trPr>
        <w:tc>
          <w:tcPr>
            <w:tcW w:w="1189" w:type="dxa"/>
          </w:tcPr>
          <w:p w:rsidR="00E117FC" w:rsidRPr="00E117FC" w:rsidRDefault="00E117FC" w:rsidP="00C524F7">
            <w:pPr>
              <w:pBdr>
                <w:top w:val="nil"/>
                <w:left w:val="nil"/>
                <w:bottom w:val="nil"/>
                <w:right w:val="nil"/>
                <w:between w:val="nil"/>
              </w:pBdr>
              <w:jc w:val="center"/>
              <w:rPr>
                <w:rFonts w:ascii="Times New Roman" w:eastAsia="Times New Roman" w:hAnsi="Times New Roman" w:cs="Times New Roman"/>
                <w:color w:val="000000"/>
                <w:sz w:val="24"/>
                <w:szCs w:val="24"/>
              </w:rPr>
            </w:pPr>
            <w:r w:rsidRPr="00E117FC">
              <w:rPr>
                <w:rFonts w:ascii="Times New Roman" w:eastAsia="Times New Roman" w:hAnsi="Times New Roman" w:cs="Times New Roman"/>
                <w:color w:val="000000"/>
                <w:sz w:val="24"/>
                <w:szCs w:val="24"/>
              </w:rPr>
              <w:t>1.</w:t>
            </w:r>
          </w:p>
        </w:tc>
        <w:tc>
          <w:tcPr>
            <w:tcW w:w="4227" w:type="dxa"/>
          </w:tcPr>
          <w:p w:rsidR="00E117FC" w:rsidRPr="00E117FC" w:rsidRDefault="00E117FC" w:rsidP="00C524F7">
            <w:pPr>
              <w:pBdr>
                <w:top w:val="nil"/>
                <w:left w:val="nil"/>
                <w:bottom w:val="nil"/>
                <w:right w:val="nil"/>
                <w:between w:val="nil"/>
              </w:pBdr>
              <w:jc w:val="center"/>
              <w:rPr>
                <w:rFonts w:ascii="Times New Roman" w:eastAsia="Times New Roman" w:hAnsi="Times New Roman" w:cs="Times New Roman"/>
                <w:color w:val="000000"/>
                <w:sz w:val="24"/>
                <w:szCs w:val="24"/>
              </w:rPr>
            </w:pPr>
            <w:r w:rsidRPr="00E117FC">
              <w:rPr>
                <w:rFonts w:ascii="Times New Roman" w:eastAsia="Times New Roman" w:hAnsi="Times New Roman" w:cs="Times New Roman"/>
                <w:color w:val="000000"/>
                <w:sz w:val="24"/>
                <w:szCs w:val="24"/>
              </w:rPr>
              <w:t>Organizarea şi desfăşurarea şedinţelor extraordinare ale Consiliului de etică</w:t>
            </w:r>
          </w:p>
        </w:tc>
        <w:tc>
          <w:tcPr>
            <w:tcW w:w="1658" w:type="dxa"/>
          </w:tcPr>
          <w:p w:rsidR="00E117FC" w:rsidRPr="00E117FC" w:rsidRDefault="00E117FC" w:rsidP="00C524F7">
            <w:pPr>
              <w:pBdr>
                <w:top w:val="nil"/>
                <w:left w:val="nil"/>
                <w:bottom w:val="nil"/>
                <w:right w:val="nil"/>
                <w:between w:val="nil"/>
              </w:pBdr>
              <w:jc w:val="center"/>
              <w:rPr>
                <w:rFonts w:ascii="Times New Roman" w:eastAsia="Times New Roman" w:hAnsi="Times New Roman" w:cs="Times New Roman"/>
                <w:color w:val="000000"/>
                <w:sz w:val="24"/>
                <w:szCs w:val="24"/>
              </w:rPr>
            </w:pPr>
            <w:r w:rsidRPr="00E117FC">
              <w:rPr>
                <w:rFonts w:ascii="Times New Roman" w:eastAsia="Times New Roman" w:hAnsi="Times New Roman" w:cs="Times New Roman"/>
                <w:color w:val="000000"/>
                <w:sz w:val="24"/>
                <w:szCs w:val="24"/>
              </w:rPr>
              <w:t>La necesitate</w:t>
            </w:r>
          </w:p>
        </w:tc>
        <w:tc>
          <w:tcPr>
            <w:tcW w:w="1785" w:type="dxa"/>
          </w:tcPr>
          <w:p w:rsidR="00E117FC" w:rsidRPr="00E117FC" w:rsidRDefault="00E117FC" w:rsidP="00C524F7">
            <w:pPr>
              <w:pBdr>
                <w:top w:val="nil"/>
                <w:left w:val="nil"/>
                <w:bottom w:val="nil"/>
                <w:right w:val="nil"/>
                <w:between w:val="nil"/>
              </w:pBdr>
              <w:jc w:val="center"/>
              <w:rPr>
                <w:rFonts w:ascii="Times New Roman" w:eastAsia="Times New Roman" w:hAnsi="Times New Roman" w:cs="Times New Roman"/>
                <w:color w:val="000000"/>
                <w:sz w:val="24"/>
                <w:szCs w:val="24"/>
              </w:rPr>
            </w:pPr>
            <w:r w:rsidRPr="00E117FC">
              <w:rPr>
                <w:rFonts w:ascii="Times New Roman" w:eastAsia="Times New Roman" w:hAnsi="Times New Roman" w:cs="Times New Roman"/>
                <w:color w:val="000000"/>
                <w:sz w:val="24"/>
                <w:szCs w:val="24"/>
              </w:rPr>
              <w:t>Președintele CE</w:t>
            </w:r>
          </w:p>
        </w:tc>
        <w:tc>
          <w:tcPr>
            <w:tcW w:w="2051" w:type="dxa"/>
          </w:tcPr>
          <w:p w:rsidR="00E117FC" w:rsidRPr="00E117FC" w:rsidRDefault="00E117FC" w:rsidP="00C524F7">
            <w:pPr>
              <w:pBdr>
                <w:top w:val="nil"/>
                <w:left w:val="nil"/>
                <w:bottom w:val="nil"/>
                <w:right w:val="nil"/>
                <w:between w:val="nil"/>
              </w:pBdr>
              <w:rPr>
                <w:rFonts w:ascii="Times New Roman" w:eastAsia="Times New Roman" w:hAnsi="Times New Roman" w:cs="Times New Roman"/>
                <w:color w:val="000000"/>
                <w:sz w:val="24"/>
                <w:szCs w:val="24"/>
              </w:rPr>
            </w:pPr>
            <w:r w:rsidRPr="00E117FC">
              <w:rPr>
                <w:rFonts w:ascii="Times New Roman" w:eastAsia="Times New Roman" w:hAnsi="Times New Roman" w:cs="Times New Roman"/>
                <w:color w:val="000000"/>
                <w:sz w:val="24"/>
                <w:szCs w:val="24"/>
              </w:rPr>
              <w:t>Nr. ședințelor organizate</w:t>
            </w:r>
          </w:p>
        </w:tc>
      </w:tr>
      <w:tr w:rsidR="00E117FC" w:rsidRPr="00E117FC" w:rsidTr="006F5CFF">
        <w:trPr>
          <w:trHeight w:val="809"/>
        </w:trPr>
        <w:tc>
          <w:tcPr>
            <w:tcW w:w="1189" w:type="dxa"/>
          </w:tcPr>
          <w:p w:rsidR="00E117FC" w:rsidRPr="00E117FC" w:rsidRDefault="00E117FC" w:rsidP="00C524F7">
            <w:pPr>
              <w:pBdr>
                <w:top w:val="nil"/>
                <w:left w:val="nil"/>
                <w:bottom w:val="nil"/>
                <w:right w:val="nil"/>
                <w:between w:val="nil"/>
              </w:pBdr>
              <w:jc w:val="center"/>
              <w:rPr>
                <w:rFonts w:ascii="Times New Roman" w:eastAsia="Times New Roman" w:hAnsi="Times New Roman" w:cs="Times New Roman"/>
                <w:color w:val="000000"/>
                <w:sz w:val="24"/>
                <w:szCs w:val="24"/>
              </w:rPr>
            </w:pPr>
            <w:r w:rsidRPr="00E117FC">
              <w:rPr>
                <w:rFonts w:ascii="Times New Roman" w:eastAsia="Times New Roman" w:hAnsi="Times New Roman" w:cs="Times New Roman"/>
                <w:color w:val="000000"/>
                <w:sz w:val="24"/>
                <w:szCs w:val="24"/>
              </w:rPr>
              <w:t>2.</w:t>
            </w:r>
          </w:p>
        </w:tc>
        <w:tc>
          <w:tcPr>
            <w:tcW w:w="4227" w:type="dxa"/>
          </w:tcPr>
          <w:p w:rsidR="00E117FC" w:rsidRPr="00E117FC" w:rsidRDefault="00E117FC" w:rsidP="00C524F7">
            <w:pPr>
              <w:pBdr>
                <w:top w:val="nil"/>
                <w:left w:val="nil"/>
                <w:bottom w:val="nil"/>
                <w:right w:val="nil"/>
                <w:between w:val="nil"/>
              </w:pBdr>
              <w:jc w:val="center"/>
              <w:rPr>
                <w:rFonts w:ascii="Times New Roman" w:eastAsia="Times New Roman" w:hAnsi="Times New Roman" w:cs="Times New Roman"/>
                <w:b/>
                <w:color w:val="000000"/>
                <w:sz w:val="24"/>
                <w:szCs w:val="24"/>
              </w:rPr>
            </w:pPr>
            <w:r w:rsidRPr="00E117FC">
              <w:rPr>
                <w:rFonts w:ascii="Times New Roman" w:eastAsia="Times New Roman" w:hAnsi="Times New Roman" w:cs="Times New Roman"/>
                <w:color w:val="000000"/>
                <w:sz w:val="24"/>
                <w:szCs w:val="24"/>
              </w:rPr>
              <w:t>Organizarea instruirilor pentru cadrele didactice, elevi, părinți, alți actanți educaționali, privind implementarea Codului de etică al cadrului didactic</w:t>
            </w:r>
          </w:p>
        </w:tc>
        <w:tc>
          <w:tcPr>
            <w:tcW w:w="1658" w:type="dxa"/>
          </w:tcPr>
          <w:p w:rsidR="00E117FC" w:rsidRPr="00E117FC" w:rsidRDefault="00E117FC" w:rsidP="00C524F7">
            <w:pPr>
              <w:pBdr>
                <w:top w:val="nil"/>
                <w:left w:val="nil"/>
                <w:bottom w:val="nil"/>
                <w:right w:val="nil"/>
                <w:between w:val="nil"/>
              </w:pBdr>
              <w:jc w:val="center"/>
              <w:rPr>
                <w:rFonts w:ascii="Times New Roman" w:eastAsia="Times New Roman" w:hAnsi="Times New Roman" w:cs="Times New Roman"/>
                <w:color w:val="000000"/>
                <w:sz w:val="24"/>
                <w:szCs w:val="24"/>
              </w:rPr>
            </w:pPr>
            <w:r w:rsidRPr="00E117FC">
              <w:rPr>
                <w:rFonts w:ascii="Times New Roman" w:eastAsia="Times New Roman" w:hAnsi="Times New Roman" w:cs="Times New Roman"/>
                <w:color w:val="000000"/>
                <w:sz w:val="24"/>
                <w:szCs w:val="24"/>
              </w:rPr>
              <w:t xml:space="preserve">Pe parcursul anului </w:t>
            </w:r>
            <w:r w:rsidR="00714F74">
              <w:rPr>
                <w:rFonts w:ascii="Times New Roman" w:eastAsia="Times New Roman" w:hAnsi="Times New Roman" w:cs="Times New Roman"/>
                <w:color w:val="000000"/>
                <w:sz w:val="24"/>
                <w:szCs w:val="24"/>
              </w:rPr>
              <w:t>2024 - 2025</w:t>
            </w:r>
          </w:p>
        </w:tc>
        <w:tc>
          <w:tcPr>
            <w:tcW w:w="1785" w:type="dxa"/>
          </w:tcPr>
          <w:p w:rsidR="00E117FC" w:rsidRPr="00E117FC" w:rsidRDefault="00E117FC" w:rsidP="00C524F7">
            <w:pPr>
              <w:pBdr>
                <w:top w:val="nil"/>
                <w:left w:val="nil"/>
                <w:bottom w:val="nil"/>
                <w:right w:val="nil"/>
                <w:between w:val="nil"/>
              </w:pBdr>
              <w:jc w:val="center"/>
              <w:rPr>
                <w:rFonts w:ascii="Times New Roman" w:eastAsia="Times New Roman" w:hAnsi="Times New Roman" w:cs="Times New Roman"/>
                <w:b/>
                <w:color w:val="000000"/>
                <w:sz w:val="24"/>
                <w:szCs w:val="24"/>
              </w:rPr>
            </w:pPr>
            <w:r w:rsidRPr="00E117FC">
              <w:rPr>
                <w:rFonts w:ascii="Times New Roman" w:eastAsia="Times New Roman" w:hAnsi="Times New Roman" w:cs="Times New Roman"/>
                <w:color w:val="000000"/>
                <w:sz w:val="24"/>
                <w:szCs w:val="24"/>
              </w:rPr>
              <w:t>Membrii Consiliului de etică</w:t>
            </w:r>
          </w:p>
        </w:tc>
        <w:tc>
          <w:tcPr>
            <w:tcW w:w="2051" w:type="dxa"/>
          </w:tcPr>
          <w:p w:rsidR="00E117FC" w:rsidRPr="00E117FC" w:rsidRDefault="00E117FC" w:rsidP="00C524F7">
            <w:pPr>
              <w:pBdr>
                <w:top w:val="nil"/>
                <w:left w:val="nil"/>
                <w:bottom w:val="nil"/>
                <w:right w:val="nil"/>
                <w:between w:val="nil"/>
              </w:pBdr>
              <w:rPr>
                <w:rFonts w:ascii="Times New Roman" w:eastAsia="Times New Roman" w:hAnsi="Times New Roman" w:cs="Times New Roman"/>
                <w:color w:val="000000"/>
                <w:sz w:val="24"/>
                <w:szCs w:val="24"/>
              </w:rPr>
            </w:pPr>
            <w:r w:rsidRPr="00E117FC">
              <w:rPr>
                <w:rFonts w:ascii="Times New Roman" w:eastAsia="Times New Roman" w:hAnsi="Times New Roman" w:cs="Times New Roman"/>
                <w:color w:val="000000"/>
                <w:sz w:val="24"/>
                <w:szCs w:val="24"/>
              </w:rPr>
              <w:t xml:space="preserve">Nr. instruirilor pentru elevi pe clase/ trepte de școlaritate </w:t>
            </w:r>
          </w:p>
          <w:p w:rsidR="00E117FC" w:rsidRPr="00E117FC" w:rsidRDefault="00E117FC" w:rsidP="00C524F7">
            <w:pPr>
              <w:pBdr>
                <w:top w:val="nil"/>
                <w:left w:val="nil"/>
                <w:bottom w:val="nil"/>
                <w:right w:val="nil"/>
                <w:between w:val="nil"/>
              </w:pBdr>
              <w:rPr>
                <w:rFonts w:ascii="Times New Roman" w:eastAsia="Times New Roman" w:hAnsi="Times New Roman" w:cs="Times New Roman"/>
                <w:color w:val="000000"/>
                <w:sz w:val="24"/>
                <w:szCs w:val="24"/>
              </w:rPr>
            </w:pPr>
            <w:r w:rsidRPr="00E117FC">
              <w:rPr>
                <w:rFonts w:ascii="Times New Roman" w:eastAsia="Times New Roman" w:hAnsi="Times New Roman" w:cs="Times New Roman"/>
                <w:color w:val="000000"/>
                <w:sz w:val="24"/>
                <w:szCs w:val="24"/>
              </w:rPr>
              <w:t xml:space="preserve">Nr. instruirilor pentru părinți/alți actanți educaționali </w:t>
            </w:r>
          </w:p>
          <w:p w:rsidR="00E117FC" w:rsidRPr="00E117FC" w:rsidRDefault="00E117FC" w:rsidP="00C524F7">
            <w:pPr>
              <w:pBdr>
                <w:top w:val="nil"/>
                <w:left w:val="nil"/>
                <w:bottom w:val="nil"/>
                <w:right w:val="nil"/>
                <w:between w:val="nil"/>
              </w:pBdr>
              <w:rPr>
                <w:rFonts w:ascii="Times New Roman" w:eastAsia="Times New Roman" w:hAnsi="Times New Roman" w:cs="Times New Roman"/>
                <w:b/>
                <w:color w:val="000000"/>
                <w:sz w:val="24"/>
                <w:szCs w:val="24"/>
              </w:rPr>
            </w:pPr>
            <w:r w:rsidRPr="00E117FC">
              <w:rPr>
                <w:rFonts w:ascii="Times New Roman" w:eastAsia="Times New Roman" w:hAnsi="Times New Roman" w:cs="Times New Roman"/>
                <w:color w:val="000000"/>
                <w:sz w:val="24"/>
                <w:szCs w:val="24"/>
              </w:rPr>
              <w:t>Nr. proceselor-verbale</w:t>
            </w:r>
          </w:p>
        </w:tc>
      </w:tr>
      <w:tr w:rsidR="00E117FC" w:rsidRPr="00E117FC" w:rsidTr="006F5CFF">
        <w:trPr>
          <w:trHeight w:val="809"/>
        </w:trPr>
        <w:tc>
          <w:tcPr>
            <w:tcW w:w="1189" w:type="dxa"/>
          </w:tcPr>
          <w:p w:rsidR="00E117FC" w:rsidRPr="00E117FC" w:rsidRDefault="00E117FC" w:rsidP="00C524F7">
            <w:pPr>
              <w:pBdr>
                <w:top w:val="nil"/>
                <w:left w:val="nil"/>
                <w:bottom w:val="nil"/>
                <w:right w:val="nil"/>
                <w:between w:val="nil"/>
              </w:pBdr>
              <w:jc w:val="center"/>
              <w:rPr>
                <w:rFonts w:ascii="Times New Roman" w:eastAsia="Times New Roman" w:hAnsi="Times New Roman" w:cs="Times New Roman"/>
                <w:color w:val="000000"/>
                <w:sz w:val="24"/>
                <w:szCs w:val="24"/>
              </w:rPr>
            </w:pPr>
            <w:r w:rsidRPr="00E117FC">
              <w:rPr>
                <w:rFonts w:ascii="Times New Roman" w:eastAsia="Times New Roman" w:hAnsi="Times New Roman" w:cs="Times New Roman"/>
                <w:color w:val="000000"/>
                <w:sz w:val="24"/>
                <w:szCs w:val="24"/>
              </w:rPr>
              <w:t>3.</w:t>
            </w:r>
          </w:p>
        </w:tc>
        <w:tc>
          <w:tcPr>
            <w:tcW w:w="4227" w:type="dxa"/>
          </w:tcPr>
          <w:p w:rsidR="00E117FC" w:rsidRPr="00E117FC" w:rsidRDefault="00E117FC" w:rsidP="00C524F7">
            <w:pPr>
              <w:pBdr>
                <w:top w:val="nil"/>
                <w:left w:val="nil"/>
                <w:bottom w:val="nil"/>
                <w:right w:val="nil"/>
                <w:between w:val="nil"/>
              </w:pBdr>
              <w:jc w:val="center"/>
              <w:rPr>
                <w:rFonts w:ascii="Times New Roman" w:eastAsia="Times New Roman" w:hAnsi="Times New Roman" w:cs="Times New Roman"/>
                <w:b/>
                <w:color w:val="000000"/>
                <w:sz w:val="24"/>
                <w:szCs w:val="24"/>
              </w:rPr>
            </w:pPr>
            <w:r w:rsidRPr="00E117FC">
              <w:rPr>
                <w:rFonts w:ascii="Times New Roman" w:eastAsia="Times New Roman" w:hAnsi="Times New Roman" w:cs="Times New Roman"/>
                <w:color w:val="000000"/>
                <w:sz w:val="24"/>
                <w:szCs w:val="24"/>
              </w:rPr>
              <w:t>Examinarea petițiilor parvenite în adresa Consiliului de etică al instituției de învățământ</w:t>
            </w:r>
          </w:p>
        </w:tc>
        <w:tc>
          <w:tcPr>
            <w:tcW w:w="1658" w:type="dxa"/>
          </w:tcPr>
          <w:p w:rsidR="00E117FC" w:rsidRPr="00E117FC" w:rsidRDefault="00E117FC" w:rsidP="00C524F7">
            <w:pPr>
              <w:pBdr>
                <w:top w:val="nil"/>
                <w:left w:val="nil"/>
                <w:bottom w:val="nil"/>
                <w:right w:val="nil"/>
                <w:between w:val="nil"/>
              </w:pBdr>
              <w:jc w:val="center"/>
              <w:rPr>
                <w:rFonts w:ascii="Times New Roman" w:eastAsia="Times New Roman" w:hAnsi="Times New Roman" w:cs="Times New Roman"/>
                <w:color w:val="000000"/>
                <w:sz w:val="24"/>
                <w:szCs w:val="24"/>
              </w:rPr>
            </w:pPr>
            <w:r w:rsidRPr="00E117FC">
              <w:rPr>
                <w:rFonts w:ascii="Times New Roman" w:eastAsia="Times New Roman" w:hAnsi="Times New Roman" w:cs="Times New Roman"/>
                <w:color w:val="000000"/>
                <w:sz w:val="24"/>
                <w:szCs w:val="24"/>
              </w:rPr>
              <w:t>La necesitate</w:t>
            </w:r>
          </w:p>
        </w:tc>
        <w:tc>
          <w:tcPr>
            <w:tcW w:w="1785" w:type="dxa"/>
          </w:tcPr>
          <w:p w:rsidR="00E117FC" w:rsidRPr="00E117FC" w:rsidRDefault="00E117FC" w:rsidP="00C524F7">
            <w:pPr>
              <w:pBdr>
                <w:top w:val="nil"/>
                <w:left w:val="nil"/>
                <w:bottom w:val="nil"/>
                <w:right w:val="nil"/>
                <w:between w:val="nil"/>
              </w:pBdr>
              <w:jc w:val="center"/>
              <w:rPr>
                <w:rFonts w:ascii="Times New Roman" w:eastAsia="Times New Roman" w:hAnsi="Times New Roman" w:cs="Times New Roman"/>
                <w:b/>
                <w:color w:val="000000"/>
                <w:sz w:val="24"/>
                <w:szCs w:val="24"/>
              </w:rPr>
            </w:pPr>
            <w:r w:rsidRPr="00E117FC">
              <w:rPr>
                <w:rFonts w:ascii="Times New Roman" w:eastAsia="Times New Roman" w:hAnsi="Times New Roman" w:cs="Times New Roman"/>
                <w:color w:val="000000"/>
                <w:sz w:val="24"/>
                <w:szCs w:val="24"/>
              </w:rPr>
              <w:t>Membrii Consiliului de etică</w:t>
            </w:r>
          </w:p>
        </w:tc>
        <w:tc>
          <w:tcPr>
            <w:tcW w:w="2051" w:type="dxa"/>
          </w:tcPr>
          <w:p w:rsidR="00E117FC" w:rsidRPr="00E117FC" w:rsidRDefault="00E117FC" w:rsidP="00C524F7">
            <w:pPr>
              <w:pBdr>
                <w:top w:val="nil"/>
                <w:left w:val="nil"/>
                <w:bottom w:val="nil"/>
                <w:right w:val="nil"/>
                <w:between w:val="nil"/>
              </w:pBdr>
              <w:rPr>
                <w:rFonts w:ascii="Times New Roman" w:eastAsia="Times New Roman" w:hAnsi="Times New Roman" w:cs="Times New Roman"/>
                <w:color w:val="000000"/>
                <w:sz w:val="24"/>
                <w:szCs w:val="24"/>
              </w:rPr>
            </w:pPr>
            <w:r w:rsidRPr="00E117FC">
              <w:rPr>
                <w:rFonts w:ascii="Times New Roman" w:eastAsia="Times New Roman" w:hAnsi="Times New Roman" w:cs="Times New Roman"/>
                <w:color w:val="000000"/>
                <w:sz w:val="24"/>
                <w:szCs w:val="24"/>
              </w:rPr>
              <w:t xml:space="preserve">Petiții examinate </w:t>
            </w:r>
          </w:p>
          <w:p w:rsidR="00E117FC" w:rsidRPr="00E117FC" w:rsidRDefault="00E117FC" w:rsidP="00C524F7">
            <w:pPr>
              <w:pBdr>
                <w:top w:val="nil"/>
                <w:left w:val="nil"/>
                <w:bottom w:val="nil"/>
                <w:right w:val="nil"/>
                <w:between w:val="nil"/>
              </w:pBdr>
              <w:rPr>
                <w:rFonts w:ascii="Times New Roman" w:eastAsia="Times New Roman" w:hAnsi="Times New Roman" w:cs="Times New Roman"/>
                <w:b/>
                <w:color w:val="000000"/>
                <w:sz w:val="24"/>
                <w:szCs w:val="24"/>
              </w:rPr>
            </w:pPr>
            <w:r w:rsidRPr="00E117FC">
              <w:rPr>
                <w:rFonts w:ascii="Times New Roman" w:eastAsia="Times New Roman" w:hAnsi="Times New Roman" w:cs="Times New Roman"/>
                <w:color w:val="000000"/>
                <w:sz w:val="24"/>
                <w:szCs w:val="24"/>
              </w:rPr>
              <w:t>Termeni respectați</w:t>
            </w:r>
          </w:p>
        </w:tc>
      </w:tr>
      <w:tr w:rsidR="00E117FC" w:rsidRPr="00E117FC" w:rsidTr="006F5CFF">
        <w:trPr>
          <w:trHeight w:val="809"/>
        </w:trPr>
        <w:tc>
          <w:tcPr>
            <w:tcW w:w="1189" w:type="dxa"/>
          </w:tcPr>
          <w:p w:rsidR="00E117FC" w:rsidRPr="00E117FC" w:rsidRDefault="00E117FC" w:rsidP="00C524F7">
            <w:pPr>
              <w:pBdr>
                <w:top w:val="nil"/>
                <w:left w:val="nil"/>
                <w:bottom w:val="nil"/>
                <w:right w:val="nil"/>
                <w:between w:val="nil"/>
              </w:pBdr>
              <w:jc w:val="center"/>
              <w:rPr>
                <w:rFonts w:ascii="Times New Roman" w:eastAsia="Times New Roman" w:hAnsi="Times New Roman" w:cs="Times New Roman"/>
                <w:color w:val="000000"/>
                <w:sz w:val="24"/>
                <w:szCs w:val="24"/>
              </w:rPr>
            </w:pPr>
            <w:r w:rsidRPr="00E117FC">
              <w:rPr>
                <w:rFonts w:ascii="Times New Roman" w:eastAsia="Times New Roman" w:hAnsi="Times New Roman" w:cs="Times New Roman"/>
                <w:color w:val="000000"/>
                <w:sz w:val="24"/>
                <w:szCs w:val="24"/>
              </w:rPr>
              <w:t>4.</w:t>
            </w:r>
          </w:p>
        </w:tc>
        <w:tc>
          <w:tcPr>
            <w:tcW w:w="4227" w:type="dxa"/>
          </w:tcPr>
          <w:p w:rsidR="00E117FC" w:rsidRPr="00E117FC" w:rsidRDefault="00E117FC" w:rsidP="00C524F7">
            <w:pPr>
              <w:pBdr>
                <w:top w:val="nil"/>
                <w:left w:val="nil"/>
                <w:bottom w:val="nil"/>
                <w:right w:val="nil"/>
                <w:between w:val="nil"/>
              </w:pBdr>
              <w:jc w:val="center"/>
              <w:rPr>
                <w:rFonts w:ascii="Times New Roman" w:eastAsia="Times New Roman" w:hAnsi="Times New Roman" w:cs="Times New Roman"/>
                <w:b/>
                <w:color w:val="000000"/>
                <w:sz w:val="24"/>
                <w:szCs w:val="24"/>
              </w:rPr>
            </w:pPr>
            <w:r w:rsidRPr="00E117FC">
              <w:rPr>
                <w:rFonts w:ascii="Times New Roman" w:eastAsia="Times New Roman" w:hAnsi="Times New Roman" w:cs="Times New Roman"/>
                <w:color w:val="000000"/>
                <w:sz w:val="24"/>
                <w:szCs w:val="24"/>
              </w:rPr>
              <w:t>Asigurarea transparenţei decizionale cu privire la proiectele de acte, note informative, decizii şi la materialele aferente acestora prin afișarea pe Panoul informativ al școlii.</w:t>
            </w:r>
          </w:p>
        </w:tc>
        <w:tc>
          <w:tcPr>
            <w:tcW w:w="1658" w:type="dxa"/>
          </w:tcPr>
          <w:p w:rsidR="00E117FC" w:rsidRPr="00E117FC" w:rsidRDefault="00E117FC" w:rsidP="00C524F7">
            <w:pPr>
              <w:pBdr>
                <w:top w:val="nil"/>
                <w:left w:val="nil"/>
                <w:bottom w:val="nil"/>
                <w:right w:val="nil"/>
                <w:between w:val="nil"/>
              </w:pBdr>
              <w:jc w:val="center"/>
              <w:rPr>
                <w:rFonts w:ascii="Times New Roman" w:eastAsia="Times New Roman" w:hAnsi="Times New Roman" w:cs="Times New Roman"/>
                <w:color w:val="000000"/>
                <w:sz w:val="24"/>
                <w:szCs w:val="24"/>
              </w:rPr>
            </w:pPr>
            <w:r w:rsidRPr="00E117FC">
              <w:rPr>
                <w:rFonts w:ascii="Times New Roman" w:eastAsia="Times New Roman" w:hAnsi="Times New Roman" w:cs="Times New Roman"/>
                <w:color w:val="000000"/>
                <w:sz w:val="24"/>
                <w:szCs w:val="24"/>
              </w:rPr>
              <w:t>În termenii indicaţi</w:t>
            </w:r>
          </w:p>
        </w:tc>
        <w:tc>
          <w:tcPr>
            <w:tcW w:w="1785" w:type="dxa"/>
          </w:tcPr>
          <w:p w:rsidR="00E117FC" w:rsidRPr="00E117FC" w:rsidRDefault="00E117FC" w:rsidP="00C524F7">
            <w:pPr>
              <w:pBdr>
                <w:top w:val="nil"/>
                <w:left w:val="nil"/>
                <w:bottom w:val="nil"/>
                <w:right w:val="nil"/>
                <w:between w:val="nil"/>
              </w:pBdr>
              <w:jc w:val="center"/>
              <w:rPr>
                <w:rFonts w:ascii="Times New Roman" w:eastAsia="Times New Roman" w:hAnsi="Times New Roman" w:cs="Times New Roman"/>
                <w:b/>
                <w:color w:val="000000"/>
                <w:sz w:val="24"/>
                <w:szCs w:val="24"/>
              </w:rPr>
            </w:pPr>
            <w:r w:rsidRPr="00E117FC">
              <w:rPr>
                <w:rFonts w:ascii="Times New Roman" w:eastAsia="Times New Roman" w:hAnsi="Times New Roman" w:cs="Times New Roman"/>
                <w:color w:val="000000"/>
                <w:sz w:val="24"/>
                <w:szCs w:val="24"/>
              </w:rPr>
              <w:t>Președintele Consiliului de etică</w:t>
            </w:r>
          </w:p>
        </w:tc>
        <w:tc>
          <w:tcPr>
            <w:tcW w:w="2051" w:type="dxa"/>
          </w:tcPr>
          <w:p w:rsidR="00E117FC" w:rsidRPr="00E117FC" w:rsidRDefault="00E117FC" w:rsidP="00C524F7">
            <w:pPr>
              <w:pBdr>
                <w:top w:val="nil"/>
                <w:left w:val="nil"/>
                <w:bottom w:val="nil"/>
                <w:right w:val="nil"/>
                <w:between w:val="nil"/>
              </w:pBdr>
              <w:rPr>
                <w:rFonts w:ascii="Times New Roman" w:eastAsia="Times New Roman" w:hAnsi="Times New Roman" w:cs="Times New Roman"/>
                <w:b/>
                <w:color w:val="000000"/>
                <w:sz w:val="24"/>
                <w:szCs w:val="24"/>
              </w:rPr>
            </w:pPr>
            <w:r w:rsidRPr="00E117FC">
              <w:rPr>
                <w:rFonts w:ascii="Times New Roman" w:eastAsia="Times New Roman" w:hAnsi="Times New Roman" w:cs="Times New Roman"/>
                <w:color w:val="000000"/>
                <w:sz w:val="24"/>
                <w:szCs w:val="24"/>
              </w:rPr>
              <w:t>Acte afișate pe Panoul informativ al școlii</w:t>
            </w:r>
          </w:p>
        </w:tc>
      </w:tr>
      <w:tr w:rsidR="00E117FC" w:rsidRPr="00E117FC" w:rsidTr="006F5CFF">
        <w:trPr>
          <w:trHeight w:val="809"/>
        </w:trPr>
        <w:tc>
          <w:tcPr>
            <w:tcW w:w="1189" w:type="dxa"/>
          </w:tcPr>
          <w:p w:rsidR="00E117FC" w:rsidRPr="00E117FC" w:rsidRDefault="00E117FC" w:rsidP="00C524F7">
            <w:pPr>
              <w:pBdr>
                <w:top w:val="nil"/>
                <w:left w:val="nil"/>
                <w:bottom w:val="nil"/>
                <w:right w:val="nil"/>
                <w:between w:val="nil"/>
              </w:pBdr>
              <w:jc w:val="center"/>
              <w:rPr>
                <w:rFonts w:ascii="Times New Roman" w:eastAsia="Times New Roman" w:hAnsi="Times New Roman" w:cs="Times New Roman"/>
                <w:color w:val="000000"/>
                <w:sz w:val="24"/>
                <w:szCs w:val="24"/>
              </w:rPr>
            </w:pPr>
            <w:r w:rsidRPr="00E117FC">
              <w:rPr>
                <w:rFonts w:ascii="Times New Roman" w:eastAsia="Times New Roman" w:hAnsi="Times New Roman" w:cs="Times New Roman"/>
                <w:color w:val="000000"/>
                <w:sz w:val="24"/>
                <w:szCs w:val="24"/>
              </w:rPr>
              <w:t>5.</w:t>
            </w:r>
          </w:p>
        </w:tc>
        <w:tc>
          <w:tcPr>
            <w:tcW w:w="4227" w:type="dxa"/>
          </w:tcPr>
          <w:p w:rsidR="00E117FC" w:rsidRPr="00E117FC" w:rsidRDefault="00E117FC" w:rsidP="00C524F7">
            <w:pPr>
              <w:pBdr>
                <w:top w:val="nil"/>
                <w:left w:val="nil"/>
                <w:bottom w:val="nil"/>
                <w:right w:val="nil"/>
                <w:between w:val="nil"/>
              </w:pBdr>
              <w:jc w:val="center"/>
              <w:rPr>
                <w:rFonts w:ascii="Times New Roman" w:eastAsia="Times New Roman" w:hAnsi="Times New Roman" w:cs="Times New Roman"/>
                <w:b/>
                <w:color w:val="000000"/>
                <w:sz w:val="24"/>
                <w:szCs w:val="24"/>
              </w:rPr>
            </w:pPr>
            <w:r w:rsidRPr="00E117FC">
              <w:rPr>
                <w:rFonts w:ascii="Times New Roman" w:eastAsia="Times New Roman" w:hAnsi="Times New Roman" w:cs="Times New Roman"/>
                <w:color w:val="000000"/>
                <w:sz w:val="24"/>
                <w:szCs w:val="24"/>
              </w:rPr>
              <w:t>Consultarea actanților educaționali în privinţa proiectelor de acte normative, care pot avea impact asupra activităţii în domeniu.</w:t>
            </w:r>
          </w:p>
        </w:tc>
        <w:tc>
          <w:tcPr>
            <w:tcW w:w="1658" w:type="dxa"/>
          </w:tcPr>
          <w:p w:rsidR="00E117FC" w:rsidRPr="00E117FC" w:rsidRDefault="00E117FC" w:rsidP="00C524F7">
            <w:pPr>
              <w:pBdr>
                <w:top w:val="nil"/>
                <w:left w:val="nil"/>
                <w:bottom w:val="nil"/>
                <w:right w:val="nil"/>
                <w:between w:val="nil"/>
              </w:pBdr>
              <w:jc w:val="center"/>
              <w:rPr>
                <w:rFonts w:ascii="Times New Roman" w:eastAsia="Times New Roman" w:hAnsi="Times New Roman" w:cs="Times New Roman"/>
                <w:color w:val="000000"/>
                <w:sz w:val="24"/>
                <w:szCs w:val="24"/>
              </w:rPr>
            </w:pPr>
            <w:r w:rsidRPr="00E117FC">
              <w:rPr>
                <w:rFonts w:ascii="Times New Roman" w:eastAsia="Times New Roman" w:hAnsi="Times New Roman" w:cs="Times New Roman"/>
                <w:color w:val="000000"/>
                <w:sz w:val="24"/>
                <w:szCs w:val="24"/>
              </w:rPr>
              <w:t>În perioada publicării</w:t>
            </w:r>
          </w:p>
        </w:tc>
        <w:tc>
          <w:tcPr>
            <w:tcW w:w="1785" w:type="dxa"/>
          </w:tcPr>
          <w:p w:rsidR="00E117FC" w:rsidRPr="00E117FC" w:rsidRDefault="00E117FC" w:rsidP="00C524F7">
            <w:pPr>
              <w:pBdr>
                <w:top w:val="nil"/>
                <w:left w:val="nil"/>
                <w:bottom w:val="nil"/>
                <w:right w:val="nil"/>
                <w:between w:val="nil"/>
              </w:pBdr>
              <w:jc w:val="center"/>
              <w:rPr>
                <w:rFonts w:ascii="Times New Roman" w:eastAsia="Times New Roman" w:hAnsi="Times New Roman" w:cs="Times New Roman"/>
                <w:b/>
                <w:color w:val="000000"/>
                <w:sz w:val="24"/>
                <w:szCs w:val="24"/>
              </w:rPr>
            </w:pPr>
            <w:r w:rsidRPr="00E117FC">
              <w:rPr>
                <w:rFonts w:ascii="Times New Roman" w:eastAsia="Times New Roman" w:hAnsi="Times New Roman" w:cs="Times New Roman"/>
                <w:color w:val="000000"/>
                <w:sz w:val="24"/>
                <w:szCs w:val="24"/>
              </w:rPr>
              <w:t>Membrii Consiliului de etică</w:t>
            </w:r>
          </w:p>
        </w:tc>
        <w:tc>
          <w:tcPr>
            <w:tcW w:w="2051" w:type="dxa"/>
          </w:tcPr>
          <w:p w:rsidR="00E117FC" w:rsidRPr="00E117FC" w:rsidRDefault="00E117FC" w:rsidP="00C524F7">
            <w:pPr>
              <w:pBdr>
                <w:top w:val="nil"/>
                <w:left w:val="nil"/>
                <w:bottom w:val="nil"/>
                <w:right w:val="nil"/>
                <w:between w:val="nil"/>
              </w:pBdr>
              <w:rPr>
                <w:rFonts w:ascii="Times New Roman" w:eastAsia="Times New Roman" w:hAnsi="Times New Roman" w:cs="Times New Roman"/>
                <w:b/>
                <w:color w:val="000000"/>
                <w:sz w:val="24"/>
                <w:szCs w:val="24"/>
              </w:rPr>
            </w:pPr>
            <w:r w:rsidRPr="00E117FC">
              <w:rPr>
                <w:rFonts w:ascii="Times New Roman" w:eastAsia="Times New Roman" w:hAnsi="Times New Roman" w:cs="Times New Roman"/>
                <w:color w:val="000000"/>
                <w:sz w:val="24"/>
                <w:szCs w:val="24"/>
              </w:rPr>
              <w:t>Propuneri valorificate</w:t>
            </w:r>
          </w:p>
        </w:tc>
      </w:tr>
    </w:tbl>
    <w:p w:rsidR="004716F9" w:rsidRDefault="004716F9">
      <w:pPr>
        <w:spacing w:after="0" w:line="240" w:lineRule="auto"/>
        <w:jc w:val="center"/>
        <w:rPr>
          <w:rFonts w:ascii="Times New Roman" w:eastAsia="Times New Roman" w:hAnsi="Times New Roman" w:cs="Times New Roman"/>
          <w:b/>
          <w:sz w:val="28"/>
          <w:szCs w:val="28"/>
        </w:rPr>
      </w:pPr>
    </w:p>
    <w:p w:rsidR="00E117FC" w:rsidRDefault="00E117FC">
      <w:pPr>
        <w:spacing w:after="0" w:line="240" w:lineRule="auto"/>
        <w:jc w:val="center"/>
        <w:rPr>
          <w:rFonts w:ascii="Times New Roman" w:eastAsia="Times New Roman" w:hAnsi="Times New Roman" w:cs="Times New Roman"/>
          <w:b/>
          <w:sz w:val="28"/>
          <w:szCs w:val="28"/>
        </w:rPr>
      </w:pPr>
    </w:p>
    <w:p w:rsidR="00E117FC" w:rsidRDefault="00E117FC">
      <w:pPr>
        <w:spacing w:after="0" w:line="240" w:lineRule="auto"/>
        <w:jc w:val="center"/>
        <w:rPr>
          <w:rFonts w:ascii="Times New Roman" w:eastAsia="Times New Roman" w:hAnsi="Times New Roman" w:cs="Times New Roman"/>
          <w:b/>
          <w:sz w:val="28"/>
          <w:szCs w:val="28"/>
        </w:rPr>
      </w:pPr>
    </w:p>
    <w:p w:rsidR="00E117FC" w:rsidRDefault="00E117FC">
      <w:pPr>
        <w:spacing w:after="0" w:line="240" w:lineRule="auto"/>
        <w:jc w:val="center"/>
        <w:rPr>
          <w:rFonts w:ascii="Times New Roman" w:eastAsia="Times New Roman" w:hAnsi="Times New Roman" w:cs="Times New Roman"/>
          <w:b/>
          <w:sz w:val="28"/>
          <w:szCs w:val="28"/>
        </w:rPr>
      </w:pPr>
    </w:p>
    <w:p w:rsidR="00C305F1" w:rsidRDefault="0087680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Sistemul  de  control  al  Liceului  Teoretic  Visoca</w:t>
      </w:r>
    </w:p>
    <w:p w:rsidR="00C305F1" w:rsidRPr="00224FC0" w:rsidRDefault="00224FC0">
      <w:pPr>
        <w:spacing w:after="0" w:line="240" w:lineRule="auto"/>
        <w:jc w:val="center"/>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rPr>
        <w:t xml:space="preserve">anul  de  studii  </w:t>
      </w:r>
      <w:r w:rsidR="00714F74">
        <w:rPr>
          <w:rFonts w:ascii="Times New Roman" w:eastAsia="Times New Roman" w:hAnsi="Times New Roman" w:cs="Times New Roman"/>
          <w:b/>
          <w:sz w:val="28"/>
          <w:szCs w:val="28"/>
        </w:rPr>
        <w:t>2024 - 2025</w:t>
      </w:r>
    </w:p>
    <w:p w:rsidR="00C305F1" w:rsidRDefault="00C305F1">
      <w:pPr>
        <w:spacing w:after="0" w:line="240" w:lineRule="auto"/>
        <w:jc w:val="center"/>
        <w:rPr>
          <w:rFonts w:ascii="Times New Roman" w:eastAsia="Times New Roman" w:hAnsi="Times New Roman" w:cs="Times New Roman"/>
          <w:b/>
          <w:sz w:val="24"/>
          <w:szCs w:val="24"/>
        </w:rPr>
      </w:pPr>
    </w:p>
    <w:tbl>
      <w:tblPr>
        <w:tblStyle w:val="13"/>
        <w:tblW w:w="10823" w:type="dxa"/>
        <w:tblInd w:w="-1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7"/>
        <w:gridCol w:w="5316"/>
        <w:gridCol w:w="2292"/>
        <w:gridCol w:w="2368"/>
      </w:tblGrid>
      <w:tr w:rsidR="00C305F1">
        <w:tc>
          <w:tcPr>
            <w:tcW w:w="847" w:type="dxa"/>
          </w:tcPr>
          <w:p w:rsidR="00C305F1" w:rsidRDefault="0087680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5316" w:type="dxa"/>
          </w:tcPr>
          <w:p w:rsidR="00C305F1" w:rsidRDefault="00876802">
            <w:pPr>
              <w:ind w:firstLine="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Activităţi</w:t>
            </w:r>
          </w:p>
        </w:tc>
        <w:tc>
          <w:tcPr>
            <w:tcW w:w="2292" w:type="dxa"/>
          </w:tcPr>
          <w:p w:rsidR="00C305F1" w:rsidRDefault="00876802">
            <w:pPr>
              <w:ind w:firstLine="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Termene  de  realizare</w:t>
            </w:r>
          </w:p>
        </w:tc>
        <w:tc>
          <w:tcPr>
            <w:tcW w:w="2368" w:type="dxa"/>
          </w:tcPr>
          <w:p w:rsidR="00C305F1" w:rsidRDefault="00876802">
            <w:pPr>
              <w:ind w:firstLine="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Responsabil</w:t>
            </w:r>
          </w:p>
        </w:tc>
      </w:tr>
      <w:tr w:rsidR="00C305F1">
        <w:tc>
          <w:tcPr>
            <w:tcW w:w="847" w:type="dxa"/>
          </w:tcPr>
          <w:p w:rsidR="00C305F1" w:rsidRDefault="00876802">
            <w:pPr>
              <w:ind w:firstLine="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316"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Verificarea   documentaţiei    şcolare  cu  privire  la  evidenţa  instructiv – pedagogică:  proiectele  anuale de  activitate ale  catedrelor,proiectele  calendaristice  ale  profesorilor,cartea  de  activitate  de  bază, cartea  de ordine  p/u  elevi, listele  elevilor, procese  verbale, dosare.</w:t>
            </w:r>
          </w:p>
        </w:tc>
        <w:tc>
          <w:tcPr>
            <w:tcW w:w="2292" w:type="dxa"/>
          </w:tcPr>
          <w:p w:rsidR="00C305F1" w:rsidRDefault="00876802">
            <w:pPr>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septembrie</w:t>
            </w:r>
          </w:p>
          <w:p w:rsidR="00C305F1" w:rsidRDefault="00876802">
            <w:pPr>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parcursul  anului</w:t>
            </w:r>
          </w:p>
        </w:tc>
        <w:tc>
          <w:tcPr>
            <w:tcW w:w="2368"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dir.liceului</w:t>
            </w:r>
          </w:p>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Bîcu Loreta</w:t>
            </w:r>
          </w:p>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Avricenco O.</w:t>
            </w:r>
          </w:p>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Garbuz Stela</w:t>
            </w:r>
          </w:p>
        </w:tc>
      </w:tr>
      <w:tr w:rsidR="00C305F1">
        <w:tc>
          <w:tcPr>
            <w:tcW w:w="847" w:type="dxa"/>
          </w:tcPr>
          <w:p w:rsidR="00C305F1" w:rsidRDefault="00876802">
            <w:pPr>
              <w:ind w:firstLine="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316"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Verificare documentației referitoare la școlarizarea elevilor.</w:t>
            </w:r>
          </w:p>
        </w:tc>
        <w:tc>
          <w:tcPr>
            <w:tcW w:w="2292"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septembrie</w:t>
            </w:r>
          </w:p>
        </w:tc>
        <w:tc>
          <w:tcPr>
            <w:tcW w:w="2368"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administrația</w:t>
            </w:r>
          </w:p>
        </w:tc>
      </w:tr>
      <w:tr w:rsidR="00C305F1">
        <w:tc>
          <w:tcPr>
            <w:tcW w:w="847" w:type="dxa"/>
          </w:tcPr>
          <w:p w:rsidR="00C305F1" w:rsidRDefault="00876802">
            <w:pPr>
              <w:ind w:firstLine="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316"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Verificarea  respectării  regulilor  tehnicii  securităţii în  activitate a  angajaţilor.</w:t>
            </w:r>
          </w:p>
        </w:tc>
        <w:tc>
          <w:tcPr>
            <w:tcW w:w="2292"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parcursul  anului</w:t>
            </w:r>
          </w:p>
        </w:tc>
        <w:tc>
          <w:tcPr>
            <w:tcW w:w="2368"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Avricenco O.</w:t>
            </w:r>
          </w:p>
          <w:p w:rsidR="00C305F1" w:rsidRDefault="00C305F1">
            <w:pPr>
              <w:ind w:firstLine="360"/>
              <w:jc w:val="both"/>
              <w:rPr>
                <w:rFonts w:ascii="Times New Roman" w:eastAsia="Times New Roman" w:hAnsi="Times New Roman" w:cs="Times New Roman"/>
                <w:sz w:val="24"/>
                <w:szCs w:val="24"/>
              </w:rPr>
            </w:pPr>
          </w:p>
        </w:tc>
      </w:tr>
      <w:tr w:rsidR="00C305F1">
        <w:tc>
          <w:tcPr>
            <w:tcW w:w="847" w:type="dxa"/>
          </w:tcPr>
          <w:p w:rsidR="00C305F1" w:rsidRDefault="00876802">
            <w:pPr>
              <w:ind w:firstLine="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316"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Verificarea  activităţii bibliotecii  şcolare  în  problema  aprovizionării  cu  manuale  şi  a  auxiliarelor  curriculare.</w:t>
            </w:r>
          </w:p>
        </w:tc>
        <w:tc>
          <w:tcPr>
            <w:tcW w:w="2292"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Septembrie-</w:t>
            </w:r>
          </w:p>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octombrie, pe parcursul anului</w:t>
            </w:r>
          </w:p>
        </w:tc>
        <w:tc>
          <w:tcPr>
            <w:tcW w:w="2368"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Bîcu Loreta</w:t>
            </w:r>
          </w:p>
          <w:p w:rsidR="00C305F1" w:rsidRDefault="0087680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Nosatîi  Maia</w:t>
            </w:r>
          </w:p>
        </w:tc>
      </w:tr>
      <w:tr w:rsidR="00C305F1">
        <w:tc>
          <w:tcPr>
            <w:tcW w:w="847" w:type="dxa"/>
          </w:tcPr>
          <w:p w:rsidR="00C305F1" w:rsidRDefault="00876802">
            <w:pPr>
              <w:ind w:firstLine="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316" w:type="dxa"/>
          </w:tcPr>
          <w:p w:rsidR="00C305F1" w:rsidRDefault="002A0D1D" w:rsidP="002A0D1D">
            <w:pPr>
              <w:keepNext/>
              <w:keepLines/>
              <w:shd w:val="clear" w:color="auto" w:fill="FFFFFF"/>
              <w:jc w:val="both"/>
              <w:rPr>
                <w:rFonts w:ascii="Times New Roman" w:eastAsia="Times New Roman" w:hAnsi="Times New Roman" w:cs="Times New Roman"/>
                <w:sz w:val="24"/>
                <w:szCs w:val="24"/>
              </w:rPr>
            </w:pPr>
            <w:r w:rsidRPr="002A0D1D">
              <w:rPr>
                <w:rFonts w:ascii="Times New Roman" w:eastAsia="Times New Roman" w:hAnsi="Times New Roman" w:cs="Times New Roman"/>
                <w:sz w:val="24"/>
                <w:szCs w:val="24"/>
              </w:rPr>
              <w:t xml:space="preserve">Control tematic:„Cu privire la adaptarea elevilor clasei a 5-a în ciclul gimnazial. Implementarea metodologiei de evaluare a elevilor clasei a V-a în baza curriculumului actualizat.”  </w:t>
            </w:r>
          </w:p>
        </w:tc>
        <w:tc>
          <w:tcPr>
            <w:tcW w:w="2292"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noiembrie</w:t>
            </w:r>
          </w:p>
        </w:tc>
        <w:tc>
          <w:tcPr>
            <w:tcW w:w="2368"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Bîcu Loreta</w:t>
            </w:r>
          </w:p>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Avricenco O.</w:t>
            </w:r>
          </w:p>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Garbuz Stela</w:t>
            </w:r>
          </w:p>
        </w:tc>
      </w:tr>
      <w:tr w:rsidR="00C305F1">
        <w:tc>
          <w:tcPr>
            <w:tcW w:w="847" w:type="dxa"/>
          </w:tcPr>
          <w:p w:rsidR="00C305F1" w:rsidRDefault="00876802">
            <w:pPr>
              <w:ind w:firstLine="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316"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Verificarea  registrelor  şcolare.</w:t>
            </w:r>
          </w:p>
        </w:tc>
        <w:tc>
          <w:tcPr>
            <w:tcW w:w="2292"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dată  în  lună</w:t>
            </w:r>
          </w:p>
        </w:tc>
        <w:tc>
          <w:tcPr>
            <w:tcW w:w="2368"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membrii  direcţiei</w:t>
            </w:r>
          </w:p>
        </w:tc>
      </w:tr>
      <w:tr w:rsidR="00C305F1">
        <w:tc>
          <w:tcPr>
            <w:tcW w:w="847" w:type="dxa"/>
          </w:tcPr>
          <w:p w:rsidR="00C305F1" w:rsidRDefault="00876802">
            <w:pPr>
              <w:ind w:firstLine="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316"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Verificarea  şi  monitorizarea  parcurgerii  ritmice  şi  de  calitate  a  conţinuturilor  cirriculare.</w:t>
            </w:r>
          </w:p>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asistenţe  la  ore, analiza  orelor  asistate,acordarea  ajutorului  metodic) </w:t>
            </w:r>
          </w:p>
        </w:tc>
        <w:tc>
          <w:tcPr>
            <w:tcW w:w="2292"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parcursul  anului</w:t>
            </w:r>
          </w:p>
        </w:tc>
        <w:tc>
          <w:tcPr>
            <w:tcW w:w="2368"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membrii</w:t>
            </w:r>
          </w:p>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direcţiei</w:t>
            </w:r>
          </w:p>
        </w:tc>
      </w:tr>
      <w:tr w:rsidR="00C305F1">
        <w:tc>
          <w:tcPr>
            <w:tcW w:w="847" w:type="dxa"/>
          </w:tcPr>
          <w:p w:rsidR="00C305F1" w:rsidRDefault="00876802">
            <w:pPr>
              <w:ind w:firstLine="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316"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Verificarea  lucrului  educativ   şi  a  activităţilor  extracirriculare    în  liceu.</w:t>
            </w:r>
          </w:p>
        </w:tc>
        <w:tc>
          <w:tcPr>
            <w:tcW w:w="2292"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parcursul  anului</w:t>
            </w:r>
          </w:p>
        </w:tc>
        <w:tc>
          <w:tcPr>
            <w:tcW w:w="2368"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Garbuz Stela</w:t>
            </w:r>
          </w:p>
        </w:tc>
      </w:tr>
      <w:tr w:rsidR="00C305F1">
        <w:tc>
          <w:tcPr>
            <w:tcW w:w="847" w:type="dxa"/>
          </w:tcPr>
          <w:p w:rsidR="00C305F1" w:rsidRDefault="00876802">
            <w:pPr>
              <w:ind w:firstLine="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316"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Verificarea  îndeplinirii  serviciului  pe  şcoală  al  profesorilor  şi  elevilor  după  graficele  stabilite.</w:t>
            </w:r>
          </w:p>
        </w:tc>
        <w:tc>
          <w:tcPr>
            <w:tcW w:w="2292"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parcursul  anului</w:t>
            </w:r>
          </w:p>
        </w:tc>
        <w:tc>
          <w:tcPr>
            <w:tcW w:w="2368"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Directori adjuncți</w:t>
            </w:r>
          </w:p>
        </w:tc>
      </w:tr>
      <w:tr w:rsidR="00C305F1">
        <w:trPr>
          <w:trHeight w:val="557"/>
        </w:trPr>
        <w:tc>
          <w:tcPr>
            <w:tcW w:w="847" w:type="dxa"/>
          </w:tcPr>
          <w:p w:rsidR="00C305F1" w:rsidRDefault="00876802">
            <w:pPr>
              <w:ind w:firstLine="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316"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Verificarea activității :</w:t>
            </w:r>
          </w:p>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-Comisiei de școlarizare;</w:t>
            </w:r>
          </w:p>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-Comisiei de atestare;</w:t>
            </w:r>
          </w:p>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-CMI;</w:t>
            </w:r>
          </w:p>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-Comisiei de constituire a bazei de date p/u absolvenți;</w:t>
            </w:r>
          </w:p>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-Comisiei SIME;</w:t>
            </w:r>
          </w:p>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-Comisie</w:t>
            </w:r>
            <w:r w:rsidR="00F13EB2">
              <w:rPr>
                <w:rFonts w:ascii="Times New Roman" w:eastAsia="Times New Roman" w:hAnsi="Times New Roman" w:cs="Times New Roman"/>
                <w:sz w:val="24"/>
                <w:szCs w:val="24"/>
              </w:rPr>
              <w:t>i de concurs,,Pedagogul Anului”</w:t>
            </w:r>
          </w:p>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-Centrului de Resurse.</w:t>
            </w:r>
          </w:p>
        </w:tc>
        <w:tc>
          <w:tcPr>
            <w:tcW w:w="2292"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parcursul anului</w:t>
            </w:r>
          </w:p>
        </w:tc>
        <w:tc>
          <w:tcPr>
            <w:tcW w:w="2368"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Bîcu Loreta</w:t>
            </w:r>
          </w:p>
        </w:tc>
      </w:tr>
      <w:tr w:rsidR="00C305F1">
        <w:tc>
          <w:tcPr>
            <w:tcW w:w="847" w:type="dxa"/>
          </w:tcPr>
          <w:p w:rsidR="00C305F1" w:rsidRDefault="00876802">
            <w:pPr>
              <w:ind w:firstLine="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5316"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Verificarea  activităţii  comisiilor metodice   şi  a  stării  portofoliilor  pentru  fiecare  catedră.</w:t>
            </w:r>
          </w:p>
        </w:tc>
        <w:tc>
          <w:tcPr>
            <w:tcW w:w="2292"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parcursul  anului</w:t>
            </w:r>
          </w:p>
        </w:tc>
        <w:tc>
          <w:tcPr>
            <w:tcW w:w="2368"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Bîcu Loreta</w:t>
            </w:r>
          </w:p>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Avricenco O.</w:t>
            </w:r>
          </w:p>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Garbuz Stela</w:t>
            </w:r>
          </w:p>
        </w:tc>
      </w:tr>
      <w:tr w:rsidR="00C305F1">
        <w:tc>
          <w:tcPr>
            <w:tcW w:w="847" w:type="dxa"/>
          </w:tcPr>
          <w:p w:rsidR="00C305F1" w:rsidRDefault="00876802">
            <w:pPr>
              <w:ind w:firstLine="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5316" w:type="dxa"/>
          </w:tcPr>
          <w:p w:rsidR="00C305F1" w:rsidRDefault="00876802">
            <w:pPr>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Verificarea portofoliilor învățătorilor, profesorilor .</w:t>
            </w:r>
          </w:p>
        </w:tc>
        <w:tc>
          <w:tcPr>
            <w:tcW w:w="2292"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octombrie</w:t>
            </w:r>
          </w:p>
        </w:tc>
        <w:tc>
          <w:tcPr>
            <w:tcW w:w="2368"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Administrația</w:t>
            </w:r>
          </w:p>
        </w:tc>
      </w:tr>
      <w:tr w:rsidR="00C305F1">
        <w:tc>
          <w:tcPr>
            <w:tcW w:w="847" w:type="dxa"/>
          </w:tcPr>
          <w:p w:rsidR="00C305F1" w:rsidRDefault="00876802">
            <w:pPr>
              <w:ind w:firstLine="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5316" w:type="dxa"/>
          </w:tcPr>
          <w:p w:rsidR="00C305F1" w:rsidRDefault="002A0D1D" w:rsidP="00224FC0">
            <w:pPr>
              <w:ind w:firstLine="360"/>
              <w:jc w:val="both"/>
              <w:rPr>
                <w:rFonts w:ascii="Times New Roman" w:eastAsia="Times New Roman" w:hAnsi="Times New Roman" w:cs="Times New Roman"/>
                <w:sz w:val="24"/>
                <w:szCs w:val="24"/>
              </w:rPr>
            </w:pPr>
            <w:r w:rsidRPr="002A0D1D">
              <w:rPr>
                <w:rFonts w:ascii="Times New Roman" w:eastAsia="Times New Roman" w:hAnsi="Times New Roman" w:cs="Times New Roman"/>
                <w:sz w:val="24"/>
                <w:szCs w:val="24"/>
              </w:rPr>
              <w:t xml:space="preserve">Control   individual  al  profesorilor  ce  se  atestează  în  acest  an  de  studii: </w:t>
            </w:r>
            <w:r w:rsidR="00224FC0">
              <w:rPr>
                <w:rFonts w:ascii="Times New Roman" w:eastAsia="Times New Roman" w:hAnsi="Times New Roman" w:cs="Times New Roman"/>
                <w:sz w:val="24"/>
                <w:szCs w:val="24"/>
              </w:rPr>
              <w:t>Avricenco Olesea, Taran Galina, Berladean Eugenia</w:t>
            </w:r>
            <w:r w:rsidR="00F13EB2">
              <w:rPr>
                <w:rFonts w:ascii="Times New Roman" w:eastAsia="Times New Roman" w:hAnsi="Times New Roman" w:cs="Times New Roman"/>
                <w:sz w:val="24"/>
                <w:szCs w:val="24"/>
              </w:rPr>
              <w:t>, Grecu Olga, Garbuz Stela, Gorea Tamara.</w:t>
            </w:r>
          </w:p>
        </w:tc>
        <w:tc>
          <w:tcPr>
            <w:tcW w:w="2292"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parcursul  anului</w:t>
            </w:r>
          </w:p>
        </w:tc>
        <w:tc>
          <w:tcPr>
            <w:tcW w:w="2368"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Administraţia  liceului,membrii comisiei de atestare,</w:t>
            </w:r>
          </w:p>
          <w:p w:rsidR="00C305F1" w:rsidRDefault="00876802" w:rsidP="002A0D1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monitorul la  obiect</w:t>
            </w:r>
          </w:p>
        </w:tc>
      </w:tr>
      <w:tr w:rsidR="00C305F1">
        <w:tc>
          <w:tcPr>
            <w:tcW w:w="847" w:type="dxa"/>
          </w:tcPr>
          <w:p w:rsidR="00C305F1" w:rsidRDefault="0087680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14</w:t>
            </w:r>
          </w:p>
        </w:tc>
        <w:tc>
          <w:tcPr>
            <w:tcW w:w="5316"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Teze  semestriale  de  iarnă   </w:t>
            </w:r>
          </w:p>
        </w:tc>
        <w:tc>
          <w:tcPr>
            <w:tcW w:w="2292"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decembrie</w:t>
            </w:r>
          </w:p>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clasele  liceale</w:t>
            </w:r>
          </w:p>
        </w:tc>
        <w:tc>
          <w:tcPr>
            <w:tcW w:w="2368" w:type="dxa"/>
          </w:tcPr>
          <w:p w:rsidR="00C305F1" w:rsidRDefault="00876802">
            <w:pPr>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profesorii pe  obiecte</w:t>
            </w:r>
          </w:p>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adminisraţia</w:t>
            </w:r>
          </w:p>
        </w:tc>
      </w:tr>
      <w:tr w:rsidR="00C305F1">
        <w:tc>
          <w:tcPr>
            <w:tcW w:w="847" w:type="dxa"/>
          </w:tcPr>
          <w:p w:rsidR="00C305F1" w:rsidRDefault="0087680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w:t>
            </w:r>
          </w:p>
        </w:tc>
        <w:tc>
          <w:tcPr>
            <w:tcW w:w="5316"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Teze  semestriale  de  vară</w:t>
            </w:r>
          </w:p>
        </w:tc>
        <w:tc>
          <w:tcPr>
            <w:tcW w:w="2292"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mai </w:t>
            </w:r>
          </w:p>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clasele</w:t>
            </w:r>
          </w:p>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liceale</w:t>
            </w:r>
          </w:p>
        </w:tc>
        <w:tc>
          <w:tcPr>
            <w:tcW w:w="2368"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profesorii  </w:t>
            </w:r>
          </w:p>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  obiecte</w:t>
            </w:r>
          </w:p>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administraţia</w:t>
            </w:r>
          </w:p>
        </w:tc>
      </w:tr>
      <w:tr w:rsidR="00C305F1">
        <w:tc>
          <w:tcPr>
            <w:tcW w:w="847" w:type="dxa"/>
          </w:tcPr>
          <w:p w:rsidR="00C305F1" w:rsidRDefault="0087680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5316"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Lucrări  de  control   la   l.română  în clasa VII, VIII,IX.</w:t>
            </w:r>
          </w:p>
        </w:tc>
        <w:tc>
          <w:tcPr>
            <w:tcW w:w="2292"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noiembrie</w:t>
            </w:r>
          </w:p>
        </w:tc>
        <w:tc>
          <w:tcPr>
            <w:tcW w:w="2368"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  obiecte</w:t>
            </w:r>
          </w:p>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administraţia</w:t>
            </w:r>
          </w:p>
        </w:tc>
      </w:tr>
      <w:tr w:rsidR="00C305F1">
        <w:tc>
          <w:tcPr>
            <w:tcW w:w="847" w:type="dxa"/>
          </w:tcPr>
          <w:p w:rsidR="00C305F1" w:rsidRDefault="0087680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5316"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Lucrări  de  control   la   limba engleză în clasele V,VII.</w:t>
            </w:r>
          </w:p>
        </w:tc>
        <w:tc>
          <w:tcPr>
            <w:tcW w:w="2292"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decembrie</w:t>
            </w:r>
          </w:p>
        </w:tc>
        <w:tc>
          <w:tcPr>
            <w:tcW w:w="2368"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adminisraţia</w:t>
            </w:r>
          </w:p>
        </w:tc>
      </w:tr>
      <w:tr w:rsidR="00C305F1">
        <w:tc>
          <w:tcPr>
            <w:tcW w:w="847" w:type="dxa"/>
          </w:tcPr>
          <w:p w:rsidR="00C305F1" w:rsidRDefault="0087680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5316"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Control  frontal  în  clasa    XII</w:t>
            </w:r>
          </w:p>
        </w:tc>
        <w:tc>
          <w:tcPr>
            <w:tcW w:w="2292"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decembrie</w:t>
            </w:r>
          </w:p>
        </w:tc>
        <w:tc>
          <w:tcPr>
            <w:tcW w:w="2368"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administraţia</w:t>
            </w:r>
          </w:p>
        </w:tc>
      </w:tr>
      <w:tr w:rsidR="00C305F1">
        <w:tc>
          <w:tcPr>
            <w:tcW w:w="847" w:type="dxa"/>
          </w:tcPr>
          <w:p w:rsidR="00C305F1" w:rsidRDefault="0087680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5316"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Control frontal  clasa IX </w:t>
            </w:r>
          </w:p>
        </w:tc>
        <w:tc>
          <w:tcPr>
            <w:tcW w:w="2292"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februarie</w:t>
            </w:r>
          </w:p>
        </w:tc>
        <w:tc>
          <w:tcPr>
            <w:tcW w:w="2368"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administraţia</w:t>
            </w:r>
          </w:p>
        </w:tc>
      </w:tr>
      <w:tr w:rsidR="00C305F1">
        <w:tc>
          <w:tcPr>
            <w:tcW w:w="847" w:type="dxa"/>
          </w:tcPr>
          <w:p w:rsidR="00C305F1" w:rsidRDefault="00C305F1">
            <w:pPr>
              <w:ind w:firstLine="360"/>
              <w:jc w:val="center"/>
              <w:rPr>
                <w:rFonts w:ascii="Times New Roman" w:eastAsia="Times New Roman" w:hAnsi="Times New Roman" w:cs="Times New Roman"/>
                <w:sz w:val="24"/>
                <w:szCs w:val="24"/>
              </w:rPr>
            </w:pPr>
          </w:p>
          <w:p w:rsidR="00C305F1" w:rsidRDefault="0087680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5316" w:type="dxa"/>
          </w:tcPr>
          <w:p w:rsidR="00C305F1" w:rsidRDefault="0087680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Lucrări  de  control   la  matematică  în  clasa  VII, IX.</w:t>
            </w:r>
          </w:p>
        </w:tc>
        <w:tc>
          <w:tcPr>
            <w:tcW w:w="2292"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noiembr</w:t>
            </w:r>
            <w:r w:rsidR="00F13EB2">
              <w:rPr>
                <w:rFonts w:ascii="Times New Roman" w:eastAsia="Times New Roman" w:hAnsi="Times New Roman" w:cs="Times New Roman"/>
                <w:sz w:val="24"/>
                <w:szCs w:val="24"/>
              </w:rPr>
              <w:t>ie</w:t>
            </w:r>
          </w:p>
        </w:tc>
        <w:tc>
          <w:tcPr>
            <w:tcW w:w="2368" w:type="dxa"/>
          </w:tcPr>
          <w:p w:rsidR="00C305F1" w:rsidRDefault="0087680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administraţia</w:t>
            </w:r>
          </w:p>
        </w:tc>
      </w:tr>
      <w:tr w:rsidR="00C305F1">
        <w:tc>
          <w:tcPr>
            <w:tcW w:w="847" w:type="dxa"/>
          </w:tcPr>
          <w:p w:rsidR="00C305F1" w:rsidRDefault="0087680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5316" w:type="dxa"/>
          </w:tcPr>
          <w:p w:rsidR="00C305F1" w:rsidRDefault="00F13EB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Lucra</w:t>
            </w:r>
            <w:r w:rsidR="00876802">
              <w:rPr>
                <w:rFonts w:ascii="Times New Roman" w:eastAsia="Times New Roman" w:hAnsi="Times New Roman" w:cs="Times New Roman"/>
                <w:sz w:val="24"/>
                <w:szCs w:val="24"/>
              </w:rPr>
              <w:t>re  de  control   la  istorie în   clasa IX.</w:t>
            </w:r>
          </w:p>
        </w:tc>
        <w:tc>
          <w:tcPr>
            <w:tcW w:w="2292" w:type="dxa"/>
          </w:tcPr>
          <w:p w:rsidR="00C305F1" w:rsidRDefault="0087680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decembrie</w:t>
            </w:r>
          </w:p>
        </w:tc>
        <w:tc>
          <w:tcPr>
            <w:tcW w:w="2368"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administraţia</w:t>
            </w:r>
          </w:p>
        </w:tc>
      </w:tr>
      <w:tr w:rsidR="00C305F1">
        <w:tc>
          <w:tcPr>
            <w:tcW w:w="847" w:type="dxa"/>
          </w:tcPr>
          <w:p w:rsidR="00C305F1" w:rsidRDefault="0087680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5316"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Organizarea  şi  defăşurarea  pretestărilor  la  obiectele  de  examen la  clasele  absolvente</w:t>
            </w:r>
          </w:p>
        </w:tc>
        <w:tc>
          <w:tcPr>
            <w:tcW w:w="2292"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martie aprilie</w:t>
            </w:r>
          </w:p>
        </w:tc>
        <w:tc>
          <w:tcPr>
            <w:tcW w:w="2368"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administraţia</w:t>
            </w:r>
          </w:p>
        </w:tc>
      </w:tr>
      <w:tr w:rsidR="00C305F1">
        <w:tc>
          <w:tcPr>
            <w:tcW w:w="847" w:type="dxa"/>
          </w:tcPr>
          <w:p w:rsidR="00C305F1" w:rsidRDefault="0087680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5316"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Verificarea  şi  completarea  bazelor  de  date  penru  clasa  XII.</w:t>
            </w:r>
          </w:p>
        </w:tc>
        <w:tc>
          <w:tcPr>
            <w:tcW w:w="2292"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Ianuarie ,mai</w:t>
            </w:r>
          </w:p>
        </w:tc>
        <w:tc>
          <w:tcPr>
            <w:tcW w:w="2368"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Bîcu  Loreta</w:t>
            </w:r>
          </w:p>
        </w:tc>
      </w:tr>
      <w:tr w:rsidR="00C305F1">
        <w:tc>
          <w:tcPr>
            <w:tcW w:w="847" w:type="dxa"/>
          </w:tcPr>
          <w:p w:rsidR="00C305F1" w:rsidRDefault="0087680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5316" w:type="dxa"/>
          </w:tcPr>
          <w:p w:rsidR="00C305F1" w:rsidRDefault="00876802" w:rsidP="000C18BB">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Verificarea  îndeplinirii  curriculumului  modernizat  şi  a  planului  de  învăţământ  în  anul  de  studii  </w:t>
            </w:r>
            <w:r w:rsidR="00714F74">
              <w:rPr>
                <w:rFonts w:ascii="Times New Roman" w:eastAsia="Times New Roman" w:hAnsi="Times New Roman" w:cs="Times New Roman"/>
                <w:sz w:val="24"/>
                <w:szCs w:val="24"/>
              </w:rPr>
              <w:t>2024 - 2025</w:t>
            </w:r>
            <w:r>
              <w:rPr>
                <w:rFonts w:ascii="Times New Roman" w:eastAsia="Times New Roman" w:hAnsi="Times New Roman" w:cs="Times New Roman"/>
                <w:sz w:val="24"/>
                <w:szCs w:val="24"/>
              </w:rPr>
              <w:t>.</w:t>
            </w:r>
          </w:p>
        </w:tc>
        <w:tc>
          <w:tcPr>
            <w:tcW w:w="2292"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parcursul  anului</w:t>
            </w:r>
          </w:p>
        </w:tc>
        <w:tc>
          <w:tcPr>
            <w:tcW w:w="2368"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administraţia</w:t>
            </w:r>
          </w:p>
        </w:tc>
      </w:tr>
      <w:tr w:rsidR="00C305F1">
        <w:tc>
          <w:tcPr>
            <w:tcW w:w="847" w:type="dxa"/>
          </w:tcPr>
          <w:p w:rsidR="00C305F1" w:rsidRDefault="0087680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5316"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Verificarea  activității  cadrului  didactic  de  sprijin</w:t>
            </w:r>
          </w:p>
        </w:tc>
        <w:tc>
          <w:tcPr>
            <w:tcW w:w="2292"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parcursul anului</w:t>
            </w:r>
          </w:p>
        </w:tc>
        <w:tc>
          <w:tcPr>
            <w:tcW w:w="2368"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administrația</w:t>
            </w:r>
          </w:p>
        </w:tc>
      </w:tr>
      <w:tr w:rsidR="00C305F1">
        <w:tc>
          <w:tcPr>
            <w:tcW w:w="847" w:type="dxa"/>
          </w:tcPr>
          <w:p w:rsidR="00C305F1" w:rsidRDefault="0087680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5316"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Verificarea activității asistentului medical.</w:t>
            </w:r>
          </w:p>
        </w:tc>
        <w:tc>
          <w:tcPr>
            <w:tcW w:w="2292"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Octombrie,pe parcursul anului</w:t>
            </w:r>
          </w:p>
        </w:tc>
        <w:tc>
          <w:tcPr>
            <w:tcW w:w="2368" w:type="dxa"/>
          </w:tcPr>
          <w:p w:rsidR="00C305F1" w:rsidRDefault="00876802">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administrația</w:t>
            </w:r>
          </w:p>
        </w:tc>
      </w:tr>
    </w:tbl>
    <w:p w:rsidR="00C305F1" w:rsidRDefault="00C305F1">
      <w:pPr>
        <w:jc w:val="both"/>
        <w:rPr>
          <w:rFonts w:ascii="Times New Roman" w:eastAsia="Times New Roman" w:hAnsi="Times New Roman" w:cs="Times New Roman"/>
          <w:b/>
          <w:sz w:val="24"/>
          <w:szCs w:val="24"/>
        </w:rPr>
      </w:pPr>
    </w:p>
    <w:p w:rsidR="00891EF3" w:rsidRPr="00237422" w:rsidRDefault="00891EF3" w:rsidP="00F13EB2">
      <w:pPr>
        <w:jc w:val="center"/>
        <w:rPr>
          <w:rFonts w:ascii="Times New Roman" w:eastAsia="Times New Roman" w:hAnsi="Times New Roman" w:cs="Times New Roman"/>
          <w:b/>
          <w:sz w:val="40"/>
          <w:szCs w:val="40"/>
        </w:rPr>
      </w:pPr>
      <w:r>
        <w:rPr>
          <w:rFonts w:ascii="Times New Roman" w:eastAsia="Times New Roman" w:hAnsi="Times New Roman" w:cs="Times New Roman"/>
          <w:b/>
          <w:sz w:val="24"/>
          <w:szCs w:val="24"/>
        </w:rPr>
        <w:t>Plan de activitate  CMI</w:t>
      </w:r>
    </w:p>
    <w:p w:rsidR="00891EF3" w:rsidRDefault="00891EF3" w:rsidP="00891EF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pentru </w:t>
      </w:r>
      <w:r w:rsidR="00F13EB2">
        <w:rPr>
          <w:rFonts w:ascii="Times New Roman" w:eastAsia="Times New Roman" w:hAnsi="Times New Roman" w:cs="Times New Roman"/>
          <w:b/>
          <w:sz w:val="24"/>
          <w:szCs w:val="24"/>
        </w:rPr>
        <w:t xml:space="preserve">anul de studii </w:t>
      </w:r>
      <w:r w:rsidR="00714F74">
        <w:rPr>
          <w:rFonts w:ascii="Times New Roman" w:eastAsia="Times New Roman" w:hAnsi="Times New Roman" w:cs="Times New Roman"/>
          <w:b/>
          <w:sz w:val="24"/>
          <w:szCs w:val="24"/>
        </w:rPr>
        <w:t>2024 - 2025</w:t>
      </w:r>
    </w:p>
    <w:tbl>
      <w:tblPr>
        <w:tblStyle w:val="33"/>
        <w:tblW w:w="11323" w:type="dxa"/>
        <w:tblInd w:w="-1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
        <w:gridCol w:w="3867"/>
        <w:gridCol w:w="1243"/>
        <w:gridCol w:w="1657"/>
        <w:gridCol w:w="137"/>
        <w:gridCol w:w="1382"/>
        <w:gridCol w:w="138"/>
        <w:gridCol w:w="1795"/>
        <w:gridCol w:w="552"/>
      </w:tblGrid>
      <w:tr w:rsidR="00891EF3" w:rsidTr="007C746A">
        <w:trPr>
          <w:trHeight w:val="910"/>
        </w:trPr>
        <w:tc>
          <w:tcPr>
            <w:tcW w:w="552" w:type="dxa"/>
          </w:tcPr>
          <w:p w:rsidR="00891EF3" w:rsidRDefault="00891EF3" w:rsidP="007C746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3867" w:type="dxa"/>
          </w:tcPr>
          <w:p w:rsidR="00891EF3" w:rsidRDefault="00891EF3" w:rsidP="007C746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Activitatea</w:t>
            </w:r>
          </w:p>
        </w:tc>
        <w:tc>
          <w:tcPr>
            <w:tcW w:w="1243" w:type="dxa"/>
          </w:tcPr>
          <w:p w:rsidR="00891EF3" w:rsidRDefault="00891EF3" w:rsidP="007C746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Termene </w:t>
            </w:r>
          </w:p>
          <w:p w:rsidR="00891EF3" w:rsidRDefault="00891EF3" w:rsidP="007C746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 realizare</w:t>
            </w:r>
          </w:p>
        </w:tc>
        <w:tc>
          <w:tcPr>
            <w:tcW w:w="1794" w:type="dxa"/>
            <w:gridSpan w:val="2"/>
          </w:tcPr>
          <w:p w:rsidR="00891EF3" w:rsidRDefault="00891EF3" w:rsidP="007C746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Responsabil</w:t>
            </w:r>
          </w:p>
        </w:tc>
        <w:tc>
          <w:tcPr>
            <w:tcW w:w="1382" w:type="dxa"/>
          </w:tcPr>
          <w:p w:rsidR="00891EF3" w:rsidRDefault="00891EF3" w:rsidP="007C746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Parteneri</w:t>
            </w:r>
          </w:p>
        </w:tc>
        <w:tc>
          <w:tcPr>
            <w:tcW w:w="1933" w:type="dxa"/>
            <w:gridSpan w:val="2"/>
          </w:tcPr>
          <w:p w:rsidR="00891EF3" w:rsidRDefault="00891EF3" w:rsidP="007C746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Indic. de realiz.</w:t>
            </w:r>
          </w:p>
        </w:tc>
        <w:tc>
          <w:tcPr>
            <w:tcW w:w="552" w:type="dxa"/>
          </w:tcPr>
          <w:p w:rsidR="00891EF3" w:rsidRDefault="00891EF3" w:rsidP="007C746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Note</w:t>
            </w:r>
          </w:p>
        </w:tc>
      </w:tr>
      <w:tr w:rsidR="00891EF3" w:rsidTr="007C746A">
        <w:trPr>
          <w:trHeight w:val="144"/>
        </w:trPr>
        <w:tc>
          <w:tcPr>
            <w:tcW w:w="11323" w:type="dxa"/>
            <w:gridSpan w:val="9"/>
          </w:tcPr>
          <w:p w:rsidR="00891EF3" w:rsidRDefault="00891EF3" w:rsidP="007C746A">
            <w:pPr>
              <w:rPr>
                <w:rFonts w:ascii="Times New Roman" w:eastAsia="Times New Roman" w:hAnsi="Times New Roman" w:cs="Times New Roman"/>
                <w:b/>
              </w:rPr>
            </w:pPr>
            <w:r>
              <w:rPr>
                <w:rFonts w:ascii="Times New Roman" w:eastAsia="Times New Roman" w:hAnsi="Times New Roman" w:cs="Times New Roman"/>
                <w:b/>
              </w:rPr>
              <w:t>I.Aspecte  organizatorice</w:t>
            </w:r>
          </w:p>
        </w:tc>
      </w:tr>
      <w:tr w:rsidR="00891EF3" w:rsidTr="007C746A">
        <w:trPr>
          <w:trHeight w:val="144"/>
        </w:trPr>
        <w:tc>
          <w:tcPr>
            <w:tcW w:w="552" w:type="dxa"/>
          </w:tcPr>
          <w:p w:rsidR="00891EF3" w:rsidRDefault="00891EF3" w:rsidP="007C746A">
            <w:pPr>
              <w:rPr>
                <w:rFonts w:ascii="Times New Roman" w:eastAsia="Times New Roman" w:hAnsi="Times New Roman" w:cs="Times New Roman"/>
              </w:rPr>
            </w:pPr>
            <w:r>
              <w:rPr>
                <w:rFonts w:ascii="Times New Roman" w:eastAsia="Times New Roman" w:hAnsi="Times New Roman" w:cs="Times New Roman"/>
              </w:rPr>
              <w:t>1.</w:t>
            </w:r>
          </w:p>
        </w:tc>
        <w:tc>
          <w:tcPr>
            <w:tcW w:w="3867" w:type="dxa"/>
          </w:tcPr>
          <w:p w:rsidR="00891EF3" w:rsidRDefault="00891EF3" w:rsidP="007C746A">
            <w:pPr>
              <w:rPr>
                <w:rFonts w:ascii="Times New Roman" w:eastAsia="Times New Roman" w:hAnsi="Times New Roman" w:cs="Times New Roman"/>
              </w:rPr>
            </w:pPr>
            <w:r>
              <w:rPr>
                <w:rFonts w:ascii="Times New Roman" w:eastAsia="Times New Roman" w:hAnsi="Times New Roman" w:cs="Times New Roman"/>
              </w:rPr>
              <w:t>Actualizarea componenței nominale a CMI</w:t>
            </w:r>
          </w:p>
        </w:tc>
        <w:tc>
          <w:tcPr>
            <w:tcW w:w="1243" w:type="dxa"/>
          </w:tcPr>
          <w:p w:rsidR="00891EF3" w:rsidRDefault="00891EF3" w:rsidP="007C746A">
            <w:pPr>
              <w:rPr>
                <w:rFonts w:ascii="Times New Roman" w:eastAsia="Times New Roman" w:hAnsi="Times New Roman" w:cs="Times New Roman"/>
              </w:rPr>
            </w:pPr>
            <w:r>
              <w:rPr>
                <w:rFonts w:ascii="Times New Roman" w:eastAsia="Times New Roman" w:hAnsi="Times New Roman" w:cs="Times New Roman"/>
              </w:rPr>
              <w:t>august</w:t>
            </w:r>
          </w:p>
        </w:tc>
        <w:tc>
          <w:tcPr>
            <w:tcW w:w="1657" w:type="dxa"/>
          </w:tcPr>
          <w:p w:rsidR="00891EF3" w:rsidRDefault="00891EF3" w:rsidP="007C746A">
            <w:pPr>
              <w:rPr>
                <w:rFonts w:ascii="Times New Roman" w:eastAsia="Times New Roman" w:hAnsi="Times New Roman" w:cs="Times New Roman"/>
              </w:rPr>
            </w:pPr>
            <w:r>
              <w:rPr>
                <w:rFonts w:ascii="Times New Roman" w:eastAsia="Times New Roman" w:hAnsi="Times New Roman" w:cs="Times New Roman"/>
              </w:rPr>
              <w:t>Președinte CMI</w:t>
            </w:r>
          </w:p>
        </w:tc>
        <w:tc>
          <w:tcPr>
            <w:tcW w:w="1519" w:type="dxa"/>
            <w:gridSpan w:val="2"/>
          </w:tcPr>
          <w:p w:rsidR="00891EF3" w:rsidRDefault="00891EF3" w:rsidP="007C746A">
            <w:pPr>
              <w:rPr>
                <w:rFonts w:ascii="Times New Roman" w:eastAsia="Times New Roman" w:hAnsi="Times New Roman" w:cs="Times New Roman"/>
              </w:rPr>
            </w:pPr>
            <w:r>
              <w:rPr>
                <w:rFonts w:ascii="Times New Roman" w:eastAsia="Times New Roman" w:hAnsi="Times New Roman" w:cs="Times New Roman"/>
              </w:rPr>
              <w:t>Administrația liceului</w:t>
            </w:r>
          </w:p>
        </w:tc>
        <w:tc>
          <w:tcPr>
            <w:tcW w:w="1933" w:type="dxa"/>
            <w:gridSpan w:val="2"/>
          </w:tcPr>
          <w:p w:rsidR="00891EF3" w:rsidRDefault="00891EF3" w:rsidP="007C746A">
            <w:pPr>
              <w:rPr>
                <w:rFonts w:ascii="Times New Roman" w:eastAsia="Times New Roman" w:hAnsi="Times New Roman" w:cs="Times New Roman"/>
              </w:rPr>
            </w:pPr>
            <w:r>
              <w:rPr>
                <w:rFonts w:ascii="Times New Roman" w:eastAsia="Times New Roman" w:hAnsi="Times New Roman" w:cs="Times New Roman"/>
              </w:rPr>
              <w:t>Ordinul de constituire  CMI</w:t>
            </w:r>
          </w:p>
        </w:tc>
        <w:tc>
          <w:tcPr>
            <w:tcW w:w="552" w:type="dxa"/>
          </w:tcPr>
          <w:p w:rsidR="00891EF3" w:rsidRDefault="00891EF3" w:rsidP="007C746A">
            <w:pPr>
              <w:rPr>
                <w:rFonts w:ascii="Times New Roman" w:eastAsia="Times New Roman" w:hAnsi="Times New Roman" w:cs="Times New Roman"/>
              </w:rPr>
            </w:pPr>
          </w:p>
        </w:tc>
      </w:tr>
      <w:tr w:rsidR="00891EF3" w:rsidTr="007C746A">
        <w:trPr>
          <w:trHeight w:val="461"/>
        </w:trPr>
        <w:tc>
          <w:tcPr>
            <w:tcW w:w="552"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2.</w:t>
            </w:r>
          </w:p>
        </w:tc>
        <w:tc>
          <w:tcPr>
            <w:tcW w:w="3867"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Repartizarea sarcinilor membrilor CMI.</w:t>
            </w:r>
          </w:p>
        </w:tc>
        <w:tc>
          <w:tcPr>
            <w:tcW w:w="1243" w:type="dxa"/>
          </w:tcPr>
          <w:p w:rsidR="00891EF3" w:rsidRDefault="00891EF3" w:rsidP="007C746A">
            <w:pPr>
              <w:rPr>
                <w:rFonts w:ascii="Times New Roman" w:eastAsia="Times New Roman" w:hAnsi="Times New Roman" w:cs="Times New Roman"/>
              </w:rPr>
            </w:pPr>
            <w:r>
              <w:rPr>
                <w:rFonts w:ascii="Times New Roman" w:eastAsia="Times New Roman" w:hAnsi="Times New Roman" w:cs="Times New Roman"/>
              </w:rPr>
              <w:t>august</w:t>
            </w:r>
          </w:p>
        </w:tc>
        <w:tc>
          <w:tcPr>
            <w:tcW w:w="1657" w:type="dxa"/>
          </w:tcPr>
          <w:p w:rsidR="00891EF3" w:rsidRDefault="00891EF3" w:rsidP="007C746A">
            <w:pPr>
              <w:rPr>
                <w:rFonts w:ascii="Times New Roman" w:eastAsia="Times New Roman" w:hAnsi="Times New Roman" w:cs="Times New Roman"/>
              </w:rPr>
            </w:pPr>
            <w:r>
              <w:rPr>
                <w:rFonts w:ascii="Times New Roman" w:eastAsia="Times New Roman" w:hAnsi="Times New Roman" w:cs="Times New Roman"/>
              </w:rPr>
              <w:t>Președinte CMI</w:t>
            </w:r>
          </w:p>
        </w:tc>
        <w:tc>
          <w:tcPr>
            <w:tcW w:w="1519" w:type="dxa"/>
            <w:gridSpan w:val="2"/>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Administrația liceului</w:t>
            </w:r>
          </w:p>
        </w:tc>
        <w:tc>
          <w:tcPr>
            <w:tcW w:w="1933" w:type="dxa"/>
            <w:gridSpan w:val="2"/>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Proces verbal al ședinței CMI</w:t>
            </w:r>
          </w:p>
        </w:tc>
        <w:tc>
          <w:tcPr>
            <w:tcW w:w="552" w:type="dxa"/>
          </w:tcPr>
          <w:p w:rsidR="00891EF3" w:rsidRDefault="00891EF3" w:rsidP="007C746A">
            <w:pPr>
              <w:jc w:val="both"/>
              <w:rPr>
                <w:rFonts w:ascii="Times New Roman" w:eastAsia="Times New Roman" w:hAnsi="Times New Roman" w:cs="Times New Roman"/>
              </w:rPr>
            </w:pPr>
          </w:p>
        </w:tc>
      </w:tr>
      <w:tr w:rsidR="00891EF3" w:rsidTr="007C746A">
        <w:trPr>
          <w:trHeight w:val="144"/>
        </w:trPr>
        <w:tc>
          <w:tcPr>
            <w:tcW w:w="552"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3.</w:t>
            </w:r>
          </w:p>
        </w:tc>
        <w:tc>
          <w:tcPr>
            <w:tcW w:w="3867"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Studierea actelor normative cu referință la educația incluzivă</w:t>
            </w:r>
          </w:p>
        </w:tc>
        <w:tc>
          <w:tcPr>
            <w:tcW w:w="1243"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sistematic</w:t>
            </w:r>
          </w:p>
        </w:tc>
        <w:tc>
          <w:tcPr>
            <w:tcW w:w="1657"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Membrii CMI</w:t>
            </w:r>
          </w:p>
        </w:tc>
        <w:tc>
          <w:tcPr>
            <w:tcW w:w="1519" w:type="dxa"/>
            <w:gridSpan w:val="2"/>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Cadrele didactice din instituție</w:t>
            </w:r>
          </w:p>
        </w:tc>
        <w:tc>
          <w:tcPr>
            <w:tcW w:w="1933" w:type="dxa"/>
            <w:gridSpan w:val="2"/>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Documentele studiate.</w:t>
            </w:r>
          </w:p>
        </w:tc>
        <w:tc>
          <w:tcPr>
            <w:tcW w:w="552" w:type="dxa"/>
          </w:tcPr>
          <w:p w:rsidR="00891EF3" w:rsidRDefault="00891EF3" w:rsidP="007C746A">
            <w:pPr>
              <w:jc w:val="both"/>
              <w:rPr>
                <w:rFonts w:ascii="Times New Roman" w:eastAsia="Times New Roman" w:hAnsi="Times New Roman" w:cs="Times New Roman"/>
              </w:rPr>
            </w:pPr>
          </w:p>
        </w:tc>
      </w:tr>
      <w:tr w:rsidR="00891EF3" w:rsidTr="007C746A">
        <w:trPr>
          <w:trHeight w:val="593"/>
        </w:trPr>
        <w:tc>
          <w:tcPr>
            <w:tcW w:w="552"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4.</w:t>
            </w:r>
          </w:p>
        </w:tc>
        <w:tc>
          <w:tcPr>
            <w:tcW w:w="3867"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Perfectarea Planului anual de activitate a CMI pentru noul an de studii</w:t>
            </w:r>
          </w:p>
        </w:tc>
        <w:tc>
          <w:tcPr>
            <w:tcW w:w="1243"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septembrie</w:t>
            </w:r>
          </w:p>
        </w:tc>
        <w:tc>
          <w:tcPr>
            <w:tcW w:w="1657"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Președinte CMI</w:t>
            </w:r>
          </w:p>
        </w:tc>
        <w:tc>
          <w:tcPr>
            <w:tcW w:w="1519" w:type="dxa"/>
            <w:gridSpan w:val="2"/>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Administrația liceului,SAP</w:t>
            </w:r>
          </w:p>
        </w:tc>
        <w:tc>
          <w:tcPr>
            <w:tcW w:w="1933" w:type="dxa"/>
            <w:gridSpan w:val="2"/>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Planul aprobat</w:t>
            </w:r>
          </w:p>
          <w:p w:rsidR="00891EF3" w:rsidRDefault="00891EF3" w:rsidP="007C746A">
            <w:pPr>
              <w:jc w:val="both"/>
              <w:rPr>
                <w:rFonts w:ascii="Times New Roman" w:eastAsia="Times New Roman" w:hAnsi="Times New Roman" w:cs="Times New Roman"/>
              </w:rPr>
            </w:pPr>
          </w:p>
        </w:tc>
        <w:tc>
          <w:tcPr>
            <w:tcW w:w="552" w:type="dxa"/>
          </w:tcPr>
          <w:p w:rsidR="00891EF3" w:rsidRDefault="00891EF3" w:rsidP="007C746A">
            <w:pPr>
              <w:jc w:val="both"/>
              <w:rPr>
                <w:rFonts w:ascii="Times New Roman" w:eastAsia="Times New Roman" w:hAnsi="Times New Roman" w:cs="Times New Roman"/>
              </w:rPr>
            </w:pPr>
          </w:p>
        </w:tc>
      </w:tr>
      <w:tr w:rsidR="00891EF3" w:rsidTr="007C746A">
        <w:trPr>
          <w:trHeight w:val="856"/>
        </w:trPr>
        <w:tc>
          <w:tcPr>
            <w:tcW w:w="552"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5.</w:t>
            </w:r>
          </w:p>
        </w:tc>
        <w:tc>
          <w:tcPr>
            <w:tcW w:w="3867"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Perfectarea/completarea/actualizarea documentației  CMI.</w:t>
            </w:r>
          </w:p>
        </w:tc>
        <w:tc>
          <w:tcPr>
            <w:tcW w:w="1243"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sistematic</w:t>
            </w:r>
          </w:p>
        </w:tc>
        <w:tc>
          <w:tcPr>
            <w:tcW w:w="1657"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Președinte CMI CDS.</w:t>
            </w:r>
          </w:p>
        </w:tc>
        <w:tc>
          <w:tcPr>
            <w:tcW w:w="1519" w:type="dxa"/>
            <w:gridSpan w:val="2"/>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SAP</w:t>
            </w:r>
          </w:p>
        </w:tc>
        <w:tc>
          <w:tcPr>
            <w:tcW w:w="1933" w:type="dxa"/>
            <w:gridSpan w:val="2"/>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Registre, mape cu documente conform recomandărilor</w:t>
            </w:r>
          </w:p>
        </w:tc>
        <w:tc>
          <w:tcPr>
            <w:tcW w:w="552" w:type="dxa"/>
          </w:tcPr>
          <w:p w:rsidR="00891EF3" w:rsidRDefault="00891EF3" w:rsidP="007C746A">
            <w:pPr>
              <w:jc w:val="both"/>
              <w:rPr>
                <w:rFonts w:ascii="Times New Roman" w:eastAsia="Times New Roman" w:hAnsi="Times New Roman" w:cs="Times New Roman"/>
              </w:rPr>
            </w:pPr>
          </w:p>
        </w:tc>
      </w:tr>
      <w:tr w:rsidR="00891EF3" w:rsidTr="007C746A">
        <w:trPr>
          <w:trHeight w:val="144"/>
        </w:trPr>
        <w:tc>
          <w:tcPr>
            <w:tcW w:w="11323" w:type="dxa"/>
            <w:gridSpan w:val="9"/>
            <w:tcBorders>
              <w:bottom w:val="single" w:sz="4" w:space="0" w:color="000000"/>
            </w:tcBorders>
          </w:tcPr>
          <w:p w:rsidR="00891EF3" w:rsidRDefault="00891EF3" w:rsidP="007C746A">
            <w:pPr>
              <w:jc w:val="center"/>
              <w:rPr>
                <w:rFonts w:ascii="Times New Roman" w:eastAsia="Times New Roman" w:hAnsi="Times New Roman" w:cs="Times New Roman"/>
                <w:b/>
              </w:rPr>
            </w:pPr>
            <w:r>
              <w:rPr>
                <w:rFonts w:ascii="Times New Roman" w:eastAsia="Times New Roman" w:hAnsi="Times New Roman" w:cs="Times New Roman"/>
                <w:b/>
              </w:rPr>
              <w:t>II.Evidența elevilor  cu cerințe educaționale  speciale</w:t>
            </w:r>
          </w:p>
        </w:tc>
      </w:tr>
      <w:tr w:rsidR="00891EF3" w:rsidTr="007C746A">
        <w:trPr>
          <w:trHeight w:val="144"/>
        </w:trPr>
        <w:tc>
          <w:tcPr>
            <w:tcW w:w="552"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6.</w:t>
            </w:r>
          </w:p>
        </w:tc>
        <w:tc>
          <w:tcPr>
            <w:tcW w:w="3867"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Evaluarea  inițială a elevilor înscriși în instituție în anul 2022.</w:t>
            </w:r>
          </w:p>
        </w:tc>
        <w:tc>
          <w:tcPr>
            <w:tcW w:w="1243"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Septembrie-octombrie</w:t>
            </w:r>
          </w:p>
        </w:tc>
        <w:tc>
          <w:tcPr>
            <w:tcW w:w="1657"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Membrii CMI</w:t>
            </w:r>
          </w:p>
        </w:tc>
        <w:tc>
          <w:tcPr>
            <w:tcW w:w="1657" w:type="dxa"/>
            <w:gridSpan w:val="3"/>
            <w:tcBorders>
              <w:top w:val="nil"/>
            </w:tcBorders>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 xml:space="preserve">Diriginții claselor în care sunt înscriși elevii,profesorii </w:t>
            </w:r>
            <w:r>
              <w:rPr>
                <w:rFonts w:ascii="Times New Roman" w:eastAsia="Times New Roman" w:hAnsi="Times New Roman" w:cs="Times New Roman"/>
              </w:rPr>
              <w:lastRenderedPageBreak/>
              <w:t>de obiecte, asistentul  social, medicul de familie,părinții elevilor evaluați.</w:t>
            </w:r>
          </w:p>
        </w:tc>
        <w:tc>
          <w:tcPr>
            <w:tcW w:w="1795"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lastRenderedPageBreak/>
              <w:t>Procese verbale de evaluare inițială</w:t>
            </w:r>
          </w:p>
        </w:tc>
        <w:tc>
          <w:tcPr>
            <w:tcW w:w="552" w:type="dxa"/>
          </w:tcPr>
          <w:p w:rsidR="00891EF3" w:rsidRDefault="00891EF3" w:rsidP="007C746A">
            <w:pPr>
              <w:jc w:val="both"/>
              <w:rPr>
                <w:rFonts w:ascii="Times New Roman" w:eastAsia="Times New Roman" w:hAnsi="Times New Roman" w:cs="Times New Roman"/>
              </w:rPr>
            </w:pPr>
          </w:p>
        </w:tc>
      </w:tr>
      <w:tr w:rsidR="00891EF3" w:rsidTr="007C746A">
        <w:trPr>
          <w:trHeight w:val="144"/>
        </w:trPr>
        <w:tc>
          <w:tcPr>
            <w:tcW w:w="552"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lastRenderedPageBreak/>
              <w:t>7.</w:t>
            </w:r>
          </w:p>
        </w:tc>
        <w:tc>
          <w:tcPr>
            <w:tcW w:w="3867" w:type="dxa"/>
          </w:tcPr>
          <w:p w:rsidR="00891EF3" w:rsidRDefault="00891EF3" w:rsidP="007C746A">
            <w:pPr>
              <w:rPr>
                <w:rFonts w:ascii="Times New Roman" w:eastAsia="Times New Roman" w:hAnsi="Times New Roman" w:cs="Times New Roman"/>
              </w:rPr>
            </w:pPr>
            <w:r>
              <w:rPr>
                <w:rFonts w:ascii="Times New Roman" w:eastAsia="Times New Roman" w:hAnsi="Times New Roman" w:cs="Times New Roman"/>
              </w:rPr>
              <w:t>Referirea elevilor,la necesitate, spre evaluarea  complexă și multidisciplinară,către SAP.</w:t>
            </w:r>
          </w:p>
        </w:tc>
        <w:tc>
          <w:tcPr>
            <w:tcW w:w="1243"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August-noiembrie</w:t>
            </w:r>
          </w:p>
        </w:tc>
        <w:tc>
          <w:tcPr>
            <w:tcW w:w="1657"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Președinte și membri CMI</w:t>
            </w:r>
          </w:p>
        </w:tc>
        <w:tc>
          <w:tcPr>
            <w:tcW w:w="1657" w:type="dxa"/>
            <w:gridSpan w:val="3"/>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Administrația liceului</w:t>
            </w:r>
          </w:p>
        </w:tc>
        <w:tc>
          <w:tcPr>
            <w:tcW w:w="1795"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Nr. de referințe către SAP.</w:t>
            </w:r>
          </w:p>
        </w:tc>
        <w:tc>
          <w:tcPr>
            <w:tcW w:w="552" w:type="dxa"/>
          </w:tcPr>
          <w:p w:rsidR="00891EF3" w:rsidRDefault="00891EF3" w:rsidP="007C746A">
            <w:pPr>
              <w:jc w:val="both"/>
              <w:rPr>
                <w:rFonts w:ascii="Times New Roman" w:eastAsia="Times New Roman" w:hAnsi="Times New Roman" w:cs="Times New Roman"/>
              </w:rPr>
            </w:pPr>
          </w:p>
        </w:tc>
      </w:tr>
      <w:tr w:rsidR="00891EF3" w:rsidTr="007C746A">
        <w:trPr>
          <w:trHeight w:val="144"/>
        </w:trPr>
        <w:tc>
          <w:tcPr>
            <w:tcW w:w="552"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8.</w:t>
            </w:r>
          </w:p>
        </w:tc>
        <w:tc>
          <w:tcPr>
            <w:tcW w:w="3867" w:type="dxa"/>
          </w:tcPr>
          <w:p w:rsidR="00891EF3" w:rsidRDefault="00891EF3" w:rsidP="007C746A">
            <w:pPr>
              <w:rPr>
                <w:rFonts w:ascii="Times New Roman" w:eastAsia="Times New Roman" w:hAnsi="Times New Roman" w:cs="Times New Roman"/>
              </w:rPr>
            </w:pPr>
            <w:r>
              <w:rPr>
                <w:rFonts w:ascii="Times New Roman" w:eastAsia="Times New Roman" w:hAnsi="Times New Roman" w:cs="Times New Roman"/>
              </w:rPr>
              <w:t>Actualizarea listei  și completarea registrului de evidență al  elevilor cu CES.</w:t>
            </w:r>
          </w:p>
        </w:tc>
        <w:tc>
          <w:tcPr>
            <w:tcW w:w="1243"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Septembrie-noiembrie</w:t>
            </w:r>
          </w:p>
        </w:tc>
        <w:tc>
          <w:tcPr>
            <w:tcW w:w="1657"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Președinte CMI, CDS.</w:t>
            </w:r>
          </w:p>
        </w:tc>
        <w:tc>
          <w:tcPr>
            <w:tcW w:w="1657" w:type="dxa"/>
            <w:gridSpan w:val="3"/>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Diriginții claselor în care sunt înscriși elevii,profesorii de obiecte, asistentul  social, medicul de familie,părinții elevilor evaluați</w:t>
            </w:r>
          </w:p>
        </w:tc>
        <w:tc>
          <w:tcPr>
            <w:tcW w:w="1795"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Liste perfectate,</w:t>
            </w:r>
          </w:p>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registru completat.</w:t>
            </w:r>
          </w:p>
        </w:tc>
        <w:tc>
          <w:tcPr>
            <w:tcW w:w="552" w:type="dxa"/>
          </w:tcPr>
          <w:p w:rsidR="00891EF3" w:rsidRDefault="00891EF3" w:rsidP="007C746A">
            <w:pPr>
              <w:jc w:val="both"/>
              <w:rPr>
                <w:rFonts w:ascii="Times New Roman" w:eastAsia="Times New Roman" w:hAnsi="Times New Roman" w:cs="Times New Roman"/>
              </w:rPr>
            </w:pPr>
          </w:p>
        </w:tc>
      </w:tr>
      <w:tr w:rsidR="00891EF3" w:rsidTr="007C746A">
        <w:trPr>
          <w:trHeight w:val="144"/>
        </w:trPr>
        <w:tc>
          <w:tcPr>
            <w:tcW w:w="552"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9.</w:t>
            </w:r>
          </w:p>
        </w:tc>
        <w:tc>
          <w:tcPr>
            <w:tcW w:w="3867"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Examinarea rapoartelor  de evaluaare complexă a dezvoltării copiilor,în vederea identificării  elevilor ce necesită CDS.</w:t>
            </w:r>
          </w:p>
        </w:tc>
        <w:tc>
          <w:tcPr>
            <w:tcW w:w="1243"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August</w:t>
            </w:r>
          </w:p>
        </w:tc>
        <w:tc>
          <w:tcPr>
            <w:tcW w:w="1657"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Președinte și membri CMI</w:t>
            </w:r>
          </w:p>
        </w:tc>
        <w:tc>
          <w:tcPr>
            <w:tcW w:w="1657" w:type="dxa"/>
            <w:gridSpan w:val="3"/>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Administrația liceului</w:t>
            </w:r>
          </w:p>
        </w:tc>
        <w:tc>
          <w:tcPr>
            <w:tcW w:w="1795"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Ordin privind aprobarea listei elevilor care vor fi asistați de CDS.</w:t>
            </w:r>
          </w:p>
        </w:tc>
        <w:tc>
          <w:tcPr>
            <w:tcW w:w="552" w:type="dxa"/>
          </w:tcPr>
          <w:p w:rsidR="00891EF3" w:rsidRDefault="00891EF3" w:rsidP="007C746A">
            <w:pPr>
              <w:jc w:val="both"/>
              <w:rPr>
                <w:rFonts w:ascii="Times New Roman" w:eastAsia="Times New Roman" w:hAnsi="Times New Roman" w:cs="Times New Roman"/>
              </w:rPr>
            </w:pPr>
          </w:p>
        </w:tc>
      </w:tr>
      <w:tr w:rsidR="00891EF3" w:rsidTr="007C746A">
        <w:trPr>
          <w:trHeight w:val="144"/>
        </w:trPr>
        <w:tc>
          <w:tcPr>
            <w:tcW w:w="552"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10.</w:t>
            </w:r>
          </w:p>
        </w:tc>
        <w:tc>
          <w:tcPr>
            <w:tcW w:w="3867"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Identificarea elevilor cu CES, care vor  fi asistați în Centrul de resurse.</w:t>
            </w:r>
          </w:p>
        </w:tc>
        <w:tc>
          <w:tcPr>
            <w:tcW w:w="1243"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Septembrie-octombrie</w:t>
            </w:r>
          </w:p>
        </w:tc>
        <w:tc>
          <w:tcPr>
            <w:tcW w:w="1657"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Președinte și membri CMI,CDS.</w:t>
            </w:r>
          </w:p>
        </w:tc>
        <w:tc>
          <w:tcPr>
            <w:tcW w:w="1657" w:type="dxa"/>
            <w:gridSpan w:val="3"/>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Diriginții claselor în care sunt înscriși elevii cu CES.</w:t>
            </w:r>
          </w:p>
        </w:tc>
        <w:tc>
          <w:tcPr>
            <w:tcW w:w="1795"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Ordin privind  lista  elevilor asistați în CR.</w:t>
            </w:r>
          </w:p>
        </w:tc>
        <w:tc>
          <w:tcPr>
            <w:tcW w:w="552" w:type="dxa"/>
          </w:tcPr>
          <w:p w:rsidR="00891EF3" w:rsidRDefault="00891EF3" w:rsidP="007C746A">
            <w:pPr>
              <w:jc w:val="both"/>
              <w:rPr>
                <w:rFonts w:ascii="Times New Roman" w:eastAsia="Times New Roman" w:hAnsi="Times New Roman" w:cs="Times New Roman"/>
              </w:rPr>
            </w:pPr>
          </w:p>
        </w:tc>
      </w:tr>
      <w:tr w:rsidR="00891EF3" w:rsidTr="007C746A">
        <w:trPr>
          <w:trHeight w:val="144"/>
        </w:trPr>
        <w:tc>
          <w:tcPr>
            <w:tcW w:w="552"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11.</w:t>
            </w:r>
          </w:p>
        </w:tc>
        <w:tc>
          <w:tcPr>
            <w:tcW w:w="3867"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Identificarea și perfectarea listei elevilor care necesită PEI.</w:t>
            </w:r>
          </w:p>
        </w:tc>
        <w:tc>
          <w:tcPr>
            <w:tcW w:w="1243"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Septembrie</w:t>
            </w:r>
          </w:p>
        </w:tc>
        <w:tc>
          <w:tcPr>
            <w:tcW w:w="1657"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Membrii CMI</w:t>
            </w:r>
          </w:p>
        </w:tc>
        <w:tc>
          <w:tcPr>
            <w:tcW w:w="1657" w:type="dxa"/>
            <w:gridSpan w:val="3"/>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Diriginții claselor în care sunt înscriși elevii cu CES.</w:t>
            </w:r>
          </w:p>
        </w:tc>
        <w:tc>
          <w:tcPr>
            <w:tcW w:w="1795"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Lista perfectată</w:t>
            </w:r>
          </w:p>
        </w:tc>
        <w:tc>
          <w:tcPr>
            <w:tcW w:w="552" w:type="dxa"/>
          </w:tcPr>
          <w:p w:rsidR="00891EF3" w:rsidRDefault="00891EF3" w:rsidP="007C746A">
            <w:pPr>
              <w:jc w:val="both"/>
              <w:rPr>
                <w:rFonts w:ascii="Times New Roman" w:eastAsia="Times New Roman" w:hAnsi="Times New Roman" w:cs="Times New Roman"/>
              </w:rPr>
            </w:pPr>
          </w:p>
        </w:tc>
      </w:tr>
      <w:tr w:rsidR="00891EF3" w:rsidTr="007C746A">
        <w:trPr>
          <w:trHeight w:val="240"/>
        </w:trPr>
        <w:tc>
          <w:tcPr>
            <w:tcW w:w="11323" w:type="dxa"/>
            <w:gridSpan w:val="9"/>
          </w:tcPr>
          <w:p w:rsidR="00891EF3" w:rsidRDefault="00891EF3" w:rsidP="007C746A">
            <w:pPr>
              <w:jc w:val="both"/>
              <w:rPr>
                <w:rFonts w:ascii="Times New Roman" w:eastAsia="Times New Roman" w:hAnsi="Times New Roman" w:cs="Times New Roman"/>
                <w:b/>
              </w:rPr>
            </w:pPr>
            <w:r>
              <w:rPr>
                <w:rFonts w:ascii="Times New Roman" w:eastAsia="Times New Roman" w:hAnsi="Times New Roman" w:cs="Times New Roman"/>
                <w:b/>
              </w:rPr>
              <w:t xml:space="preserve"> III. Probleme pentru examinare în cadrul  Consiliului  Profesoral</w:t>
            </w:r>
          </w:p>
        </w:tc>
      </w:tr>
      <w:tr w:rsidR="00891EF3" w:rsidTr="007C746A">
        <w:trPr>
          <w:trHeight w:val="766"/>
        </w:trPr>
        <w:tc>
          <w:tcPr>
            <w:tcW w:w="552"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12.</w:t>
            </w:r>
          </w:p>
        </w:tc>
        <w:tc>
          <w:tcPr>
            <w:tcW w:w="3867"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Aprobarea PEI pentru elevii  cu  CES.</w:t>
            </w:r>
          </w:p>
          <w:p w:rsidR="00891EF3" w:rsidRDefault="00891EF3" w:rsidP="007C746A">
            <w:pPr>
              <w:jc w:val="both"/>
              <w:rPr>
                <w:rFonts w:ascii="Times New Roman" w:eastAsia="Times New Roman" w:hAnsi="Times New Roman" w:cs="Times New Roman"/>
              </w:rPr>
            </w:pPr>
          </w:p>
        </w:tc>
        <w:tc>
          <w:tcPr>
            <w:tcW w:w="1243"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septembrie</w:t>
            </w:r>
          </w:p>
        </w:tc>
        <w:tc>
          <w:tcPr>
            <w:tcW w:w="1657"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Președinte CMI</w:t>
            </w:r>
          </w:p>
        </w:tc>
        <w:tc>
          <w:tcPr>
            <w:tcW w:w="1657" w:type="dxa"/>
            <w:gridSpan w:val="3"/>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Echipele PEI</w:t>
            </w:r>
          </w:p>
        </w:tc>
        <w:tc>
          <w:tcPr>
            <w:tcW w:w="1795"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Proces verbal al CP,nr. de PEI aprobate.</w:t>
            </w:r>
          </w:p>
        </w:tc>
        <w:tc>
          <w:tcPr>
            <w:tcW w:w="552" w:type="dxa"/>
          </w:tcPr>
          <w:p w:rsidR="00891EF3" w:rsidRDefault="00891EF3" w:rsidP="007C746A">
            <w:pPr>
              <w:jc w:val="both"/>
              <w:rPr>
                <w:rFonts w:ascii="Times New Roman" w:eastAsia="Times New Roman" w:hAnsi="Times New Roman" w:cs="Times New Roman"/>
              </w:rPr>
            </w:pPr>
          </w:p>
        </w:tc>
      </w:tr>
      <w:tr w:rsidR="00891EF3" w:rsidTr="007C746A">
        <w:trPr>
          <w:trHeight w:val="1321"/>
        </w:trPr>
        <w:tc>
          <w:tcPr>
            <w:tcW w:w="552"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13.</w:t>
            </w:r>
          </w:p>
        </w:tc>
        <w:tc>
          <w:tcPr>
            <w:tcW w:w="3867" w:type="dxa"/>
          </w:tcPr>
          <w:p w:rsidR="00891EF3" w:rsidRDefault="00891EF3" w:rsidP="007C746A">
            <w:pPr>
              <w:rPr>
                <w:rFonts w:ascii="Times New Roman" w:eastAsia="Times New Roman" w:hAnsi="Times New Roman" w:cs="Times New Roman"/>
              </w:rPr>
            </w:pPr>
            <w:r>
              <w:rPr>
                <w:rFonts w:ascii="Times New Roman" w:eastAsia="Times New Roman" w:hAnsi="Times New Roman" w:cs="Times New Roman"/>
              </w:rPr>
              <w:t>Monitorizarea respectării prevederilor PEI în asistența educațională a elevilor cu CES.</w:t>
            </w:r>
          </w:p>
          <w:p w:rsidR="00891EF3" w:rsidRDefault="00891EF3" w:rsidP="007C746A">
            <w:pPr>
              <w:jc w:val="both"/>
              <w:rPr>
                <w:rFonts w:ascii="Times New Roman" w:eastAsia="Times New Roman" w:hAnsi="Times New Roman" w:cs="Times New Roman"/>
              </w:rPr>
            </w:pPr>
          </w:p>
        </w:tc>
        <w:tc>
          <w:tcPr>
            <w:tcW w:w="1243"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ianuarie</w:t>
            </w:r>
          </w:p>
        </w:tc>
        <w:tc>
          <w:tcPr>
            <w:tcW w:w="1657"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Președinte CMI</w:t>
            </w:r>
          </w:p>
        </w:tc>
        <w:tc>
          <w:tcPr>
            <w:tcW w:w="1657" w:type="dxa"/>
            <w:gridSpan w:val="3"/>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Administrația liceului, președinte CMI.</w:t>
            </w:r>
          </w:p>
        </w:tc>
        <w:tc>
          <w:tcPr>
            <w:tcW w:w="1795"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Proces verbal al CP</w:t>
            </w:r>
          </w:p>
        </w:tc>
        <w:tc>
          <w:tcPr>
            <w:tcW w:w="552" w:type="dxa"/>
          </w:tcPr>
          <w:p w:rsidR="00891EF3" w:rsidRDefault="00891EF3" w:rsidP="007C746A">
            <w:pPr>
              <w:jc w:val="both"/>
              <w:rPr>
                <w:rFonts w:ascii="Times New Roman" w:eastAsia="Times New Roman" w:hAnsi="Times New Roman" w:cs="Times New Roman"/>
              </w:rPr>
            </w:pPr>
          </w:p>
        </w:tc>
      </w:tr>
      <w:tr w:rsidR="00891EF3" w:rsidTr="007C746A">
        <w:trPr>
          <w:trHeight w:val="1261"/>
        </w:trPr>
        <w:tc>
          <w:tcPr>
            <w:tcW w:w="552"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14.</w:t>
            </w:r>
          </w:p>
        </w:tc>
        <w:tc>
          <w:tcPr>
            <w:tcW w:w="3867" w:type="dxa"/>
          </w:tcPr>
          <w:p w:rsidR="00891EF3" w:rsidRDefault="00891EF3" w:rsidP="007C746A">
            <w:pPr>
              <w:rPr>
                <w:rFonts w:ascii="Times New Roman" w:eastAsia="Times New Roman" w:hAnsi="Times New Roman" w:cs="Times New Roman"/>
              </w:rPr>
            </w:pPr>
            <w:r>
              <w:rPr>
                <w:rFonts w:ascii="Times New Roman" w:eastAsia="Times New Roman" w:hAnsi="Times New Roman" w:cs="Times New Roman"/>
              </w:rPr>
              <w:t>Evaluarea progresului școlar al elevilor cu CES.</w:t>
            </w:r>
          </w:p>
          <w:p w:rsidR="00891EF3" w:rsidRDefault="00891EF3" w:rsidP="007C746A">
            <w:pPr>
              <w:rPr>
                <w:rFonts w:ascii="Times New Roman" w:eastAsia="Times New Roman" w:hAnsi="Times New Roman" w:cs="Times New Roman"/>
              </w:rPr>
            </w:pPr>
          </w:p>
        </w:tc>
        <w:tc>
          <w:tcPr>
            <w:tcW w:w="1243"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decembriemai</w:t>
            </w:r>
          </w:p>
        </w:tc>
        <w:tc>
          <w:tcPr>
            <w:tcW w:w="1657" w:type="dxa"/>
          </w:tcPr>
          <w:p w:rsidR="00891EF3" w:rsidRDefault="00891EF3" w:rsidP="007C746A">
            <w:pPr>
              <w:rPr>
                <w:rFonts w:ascii="Times New Roman" w:eastAsia="Times New Roman" w:hAnsi="Times New Roman" w:cs="Times New Roman"/>
              </w:rPr>
            </w:pPr>
            <w:r>
              <w:rPr>
                <w:rFonts w:ascii="Times New Roman" w:eastAsia="Times New Roman" w:hAnsi="Times New Roman" w:cs="Times New Roman"/>
              </w:rPr>
              <w:t>Președinte și membri CMI,CDS.</w:t>
            </w:r>
          </w:p>
        </w:tc>
        <w:tc>
          <w:tcPr>
            <w:tcW w:w="1657" w:type="dxa"/>
            <w:gridSpan w:val="3"/>
          </w:tcPr>
          <w:p w:rsidR="00891EF3" w:rsidRDefault="00891EF3" w:rsidP="007C746A">
            <w:pPr>
              <w:rPr>
                <w:rFonts w:ascii="Times New Roman" w:eastAsia="Times New Roman" w:hAnsi="Times New Roman" w:cs="Times New Roman"/>
              </w:rPr>
            </w:pPr>
            <w:r>
              <w:rPr>
                <w:rFonts w:ascii="Times New Roman" w:eastAsia="Times New Roman" w:hAnsi="Times New Roman" w:cs="Times New Roman"/>
              </w:rPr>
              <w:t>Diriginții claselor în care sunt înscriși elevii,profesorii de obiecte</w:t>
            </w:r>
          </w:p>
        </w:tc>
        <w:tc>
          <w:tcPr>
            <w:tcW w:w="1795"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Proces verbal al CP</w:t>
            </w:r>
          </w:p>
        </w:tc>
        <w:tc>
          <w:tcPr>
            <w:tcW w:w="552" w:type="dxa"/>
          </w:tcPr>
          <w:p w:rsidR="00891EF3" w:rsidRDefault="00891EF3" w:rsidP="007C746A">
            <w:pPr>
              <w:jc w:val="both"/>
              <w:rPr>
                <w:rFonts w:ascii="Times New Roman" w:eastAsia="Times New Roman" w:hAnsi="Times New Roman" w:cs="Times New Roman"/>
              </w:rPr>
            </w:pPr>
          </w:p>
        </w:tc>
      </w:tr>
      <w:tr w:rsidR="00891EF3" w:rsidTr="007C746A">
        <w:trPr>
          <w:trHeight w:val="255"/>
        </w:trPr>
        <w:tc>
          <w:tcPr>
            <w:tcW w:w="11323" w:type="dxa"/>
            <w:gridSpan w:val="9"/>
          </w:tcPr>
          <w:p w:rsidR="00891EF3" w:rsidRDefault="00891EF3" w:rsidP="007C746A">
            <w:pPr>
              <w:jc w:val="center"/>
              <w:rPr>
                <w:rFonts w:ascii="Times New Roman" w:eastAsia="Times New Roman" w:hAnsi="Times New Roman" w:cs="Times New Roman"/>
                <w:b/>
              </w:rPr>
            </w:pPr>
            <w:r>
              <w:rPr>
                <w:rFonts w:ascii="Times New Roman" w:eastAsia="Times New Roman" w:hAnsi="Times New Roman" w:cs="Times New Roman"/>
                <w:b/>
              </w:rPr>
              <w:t>IV. Organizarea și monitorizarea proceselor de elaborare, realizare, revizuire a planurilor educaționale individualizate</w:t>
            </w:r>
          </w:p>
        </w:tc>
      </w:tr>
      <w:tr w:rsidR="00891EF3" w:rsidTr="007C746A">
        <w:trPr>
          <w:trHeight w:val="751"/>
        </w:trPr>
        <w:tc>
          <w:tcPr>
            <w:tcW w:w="552"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15.</w:t>
            </w:r>
          </w:p>
        </w:tc>
        <w:tc>
          <w:tcPr>
            <w:tcW w:w="3867" w:type="dxa"/>
          </w:tcPr>
          <w:p w:rsidR="00891EF3" w:rsidRDefault="00891EF3" w:rsidP="007C746A">
            <w:pPr>
              <w:rPr>
                <w:rFonts w:ascii="Times New Roman" w:eastAsia="Times New Roman" w:hAnsi="Times New Roman" w:cs="Times New Roman"/>
              </w:rPr>
            </w:pPr>
            <w:r>
              <w:rPr>
                <w:rFonts w:ascii="Times New Roman" w:eastAsia="Times New Roman" w:hAnsi="Times New Roman" w:cs="Times New Roman"/>
              </w:rPr>
              <w:t>Constituirea echipelor PEI.</w:t>
            </w:r>
          </w:p>
        </w:tc>
        <w:tc>
          <w:tcPr>
            <w:tcW w:w="1243"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septembrie</w:t>
            </w:r>
          </w:p>
          <w:p w:rsidR="00891EF3" w:rsidRDefault="00891EF3" w:rsidP="007C746A">
            <w:pPr>
              <w:jc w:val="both"/>
              <w:rPr>
                <w:rFonts w:ascii="Times New Roman" w:eastAsia="Times New Roman" w:hAnsi="Times New Roman" w:cs="Times New Roman"/>
              </w:rPr>
            </w:pPr>
          </w:p>
        </w:tc>
        <w:tc>
          <w:tcPr>
            <w:tcW w:w="1657"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Președinte CMI</w:t>
            </w:r>
          </w:p>
        </w:tc>
        <w:tc>
          <w:tcPr>
            <w:tcW w:w="1657" w:type="dxa"/>
            <w:gridSpan w:val="3"/>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Administrația liceului</w:t>
            </w:r>
          </w:p>
        </w:tc>
        <w:tc>
          <w:tcPr>
            <w:tcW w:w="1795"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Ordin privind constituirea echipelor PEI.</w:t>
            </w:r>
          </w:p>
        </w:tc>
        <w:tc>
          <w:tcPr>
            <w:tcW w:w="552" w:type="dxa"/>
          </w:tcPr>
          <w:p w:rsidR="00891EF3" w:rsidRDefault="00891EF3" w:rsidP="007C746A">
            <w:pPr>
              <w:jc w:val="both"/>
              <w:rPr>
                <w:rFonts w:ascii="Times New Roman" w:eastAsia="Times New Roman" w:hAnsi="Times New Roman" w:cs="Times New Roman"/>
              </w:rPr>
            </w:pPr>
          </w:p>
        </w:tc>
      </w:tr>
      <w:tr w:rsidR="00891EF3" w:rsidTr="007C746A">
        <w:trPr>
          <w:trHeight w:val="510"/>
        </w:trPr>
        <w:tc>
          <w:tcPr>
            <w:tcW w:w="552"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16.</w:t>
            </w:r>
          </w:p>
        </w:tc>
        <w:tc>
          <w:tcPr>
            <w:tcW w:w="3867" w:type="dxa"/>
          </w:tcPr>
          <w:p w:rsidR="00891EF3" w:rsidRDefault="00891EF3" w:rsidP="007C746A">
            <w:pPr>
              <w:rPr>
                <w:rFonts w:ascii="Times New Roman" w:eastAsia="Times New Roman" w:hAnsi="Times New Roman" w:cs="Times New Roman"/>
              </w:rPr>
            </w:pPr>
            <w:r>
              <w:rPr>
                <w:rFonts w:ascii="Times New Roman" w:eastAsia="Times New Roman" w:hAnsi="Times New Roman" w:cs="Times New Roman"/>
              </w:rPr>
              <w:t>Ședințe de lucru cu echipele PEI</w:t>
            </w:r>
          </w:p>
        </w:tc>
        <w:tc>
          <w:tcPr>
            <w:tcW w:w="1243"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septembrie</w:t>
            </w:r>
          </w:p>
        </w:tc>
        <w:tc>
          <w:tcPr>
            <w:tcW w:w="1657"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Președinte CMI</w:t>
            </w:r>
          </w:p>
        </w:tc>
        <w:tc>
          <w:tcPr>
            <w:tcW w:w="1657" w:type="dxa"/>
            <w:gridSpan w:val="3"/>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SAP</w:t>
            </w:r>
          </w:p>
        </w:tc>
        <w:tc>
          <w:tcPr>
            <w:tcW w:w="1795"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Proces verbal CMI</w:t>
            </w:r>
          </w:p>
        </w:tc>
        <w:tc>
          <w:tcPr>
            <w:tcW w:w="552" w:type="dxa"/>
          </w:tcPr>
          <w:p w:rsidR="00891EF3" w:rsidRDefault="00891EF3" w:rsidP="007C746A">
            <w:pPr>
              <w:jc w:val="both"/>
              <w:rPr>
                <w:rFonts w:ascii="Times New Roman" w:eastAsia="Times New Roman" w:hAnsi="Times New Roman" w:cs="Times New Roman"/>
              </w:rPr>
            </w:pPr>
          </w:p>
        </w:tc>
      </w:tr>
      <w:tr w:rsidR="00891EF3" w:rsidTr="007C746A">
        <w:trPr>
          <w:trHeight w:val="751"/>
        </w:trPr>
        <w:tc>
          <w:tcPr>
            <w:tcW w:w="552"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lastRenderedPageBreak/>
              <w:t>17.</w:t>
            </w:r>
          </w:p>
        </w:tc>
        <w:tc>
          <w:tcPr>
            <w:tcW w:w="3867" w:type="dxa"/>
          </w:tcPr>
          <w:p w:rsidR="00891EF3" w:rsidRDefault="00891EF3" w:rsidP="007C746A">
            <w:pPr>
              <w:rPr>
                <w:rFonts w:ascii="Times New Roman" w:eastAsia="Times New Roman" w:hAnsi="Times New Roman" w:cs="Times New Roman"/>
              </w:rPr>
            </w:pPr>
            <w:r>
              <w:rPr>
                <w:rFonts w:ascii="Times New Roman" w:eastAsia="Times New Roman" w:hAnsi="Times New Roman" w:cs="Times New Roman"/>
              </w:rPr>
              <w:t>Monitorizarea și acordarea asistenței înprocesul PEI.</w:t>
            </w:r>
          </w:p>
        </w:tc>
        <w:tc>
          <w:tcPr>
            <w:tcW w:w="1243" w:type="dxa"/>
          </w:tcPr>
          <w:p w:rsidR="00891EF3" w:rsidRDefault="00891EF3" w:rsidP="007C746A">
            <w:r>
              <w:t>Pe parcursul anului</w:t>
            </w:r>
          </w:p>
        </w:tc>
        <w:tc>
          <w:tcPr>
            <w:tcW w:w="1657"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Președinte și membri CMI.</w:t>
            </w:r>
          </w:p>
        </w:tc>
        <w:tc>
          <w:tcPr>
            <w:tcW w:w="1657" w:type="dxa"/>
            <w:gridSpan w:val="3"/>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SAP</w:t>
            </w:r>
          </w:p>
        </w:tc>
        <w:tc>
          <w:tcPr>
            <w:tcW w:w="1795"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Nr. ședințe de lucru</w:t>
            </w:r>
          </w:p>
        </w:tc>
        <w:tc>
          <w:tcPr>
            <w:tcW w:w="552" w:type="dxa"/>
          </w:tcPr>
          <w:p w:rsidR="00891EF3" w:rsidRDefault="00891EF3" w:rsidP="007C746A">
            <w:pPr>
              <w:jc w:val="both"/>
              <w:rPr>
                <w:rFonts w:ascii="Times New Roman" w:eastAsia="Times New Roman" w:hAnsi="Times New Roman" w:cs="Times New Roman"/>
              </w:rPr>
            </w:pPr>
          </w:p>
        </w:tc>
      </w:tr>
      <w:tr w:rsidR="00891EF3" w:rsidTr="007C746A">
        <w:trPr>
          <w:trHeight w:val="510"/>
        </w:trPr>
        <w:tc>
          <w:tcPr>
            <w:tcW w:w="552"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18.</w:t>
            </w:r>
          </w:p>
        </w:tc>
        <w:tc>
          <w:tcPr>
            <w:tcW w:w="3867" w:type="dxa"/>
          </w:tcPr>
          <w:p w:rsidR="00891EF3" w:rsidRDefault="00891EF3" w:rsidP="007C746A">
            <w:pPr>
              <w:rPr>
                <w:rFonts w:ascii="Times New Roman" w:eastAsia="Times New Roman" w:hAnsi="Times New Roman" w:cs="Times New Roman"/>
              </w:rPr>
            </w:pPr>
            <w:r>
              <w:rPr>
                <w:rFonts w:ascii="Times New Roman" w:eastAsia="Times New Roman" w:hAnsi="Times New Roman" w:cs="Times New Roman"/>
              </w:rPr>
              <w:t xml:space="preserve">Ateliere de consultant în elaborarea și </w:t>
            </w:r>
          </w:p>
          <w:p w:rsidR="00891EF3" w:rsidRDefault="00891EF3" w:rsidP="007C746A">
            <w:pPr>
              <w:rPr>
                <w:rFonts w:ascii="Times New Roman" w:eastAsia="Times New Roman" w:hAnsi="Times New Roman" w:cs="Times New Roman"/>
              </w:rPr>
            </w:pPr>
            <w:r>
              <w:rPr>
                <w:rFonts w:ascii="Times New Roman" w:eastAsia="Times New Roman" w:hAnsi="Times New Roman" w:cs="Times New Roman"/>
              </w:rPr>
              <w:t>realizarea adaptărilor curriculare</w:t>
            </w:r>
          </w:p>
        </w:tc>
        <w:tc>
          <w:tcPr>
            <w:tcW w:w="1243"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Înprocesul PEI.</w:t>
            </w:r>
          </w:p>
        </w:tc>
        <w:tc>
          <w:tcPr>
            <w:tcW w:w="1657"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Președinte și membri CMI.</w:t>
            </w:r>
          </w:p>
        </w:tc>
        <w:tc>
          <w:tcPr>
            <w:tcW w:w="1657" w:type="dxa"/>
            <w:gridSpan w:val="3"/>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SAP</w:t>
            </w:r>
          </w:p>
        </w:tc>
        <w:tc>
          <w:tcPr>
            <w:tcW w:w="1795"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Nr.persoanelor asistate</w:t>
            </w:r>
          </w:p>
        </w:tc>
        <w:tc>
          <w:tcPr>
            <w:tcW w:w="552" w:type="dxa"/>
          </w:tcPr>
          <w:p w:rsidR="00891EF3" w:rsidRDefault="00891EF3" w:rsidP="007C746A">
            <w:pPr>
              <w:jc w:val="both"/>
              <w:rPr>
                <w:rFonts w:ascii="Times New Roman" w:eastAsia="Times New Roman" w:hAnsi="Times New Roman" w:cs="Times New Roman"/>
              </w:rPr>
            </w:pPr>
          </w:p>
        </w:tc>
      </w:tr>
      <w:tr w:rsidR="00891EF3" w:rsidTr="007C746A">
        <w:trPr>
          <w:trHeight w:val="495"/>
        </w:trPr>
        <w:tc>
          <w:tcPr>
            <w:tcW w:w="552"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19.</w:t>
            </w:r>
          </w:p>
        </w:tc>
        <w:tc>
          <w:tcPr>
            <w:tcW w:w="3867" w:type="dxa"/>
          </w:tcPr>
          <w:p w:rsidR="00891EF3" w:rsidRDefault="00891EF3" w:rsidP="007C746A">
            <w:pPr>
              <w:rPr>
                <w:rFonts w:ascii="Times New Roman" w:eastAsia="Times New Roman" w:hAnsi="Times New Roman" w:cs="Times New Roman"/>
              </w:rPr>
            </w:pPr>
            <w:r>
              <w:rPr>
                <w:rFonts w:ascii="Times New Roman" w:eastAsia="Times New Roman" w:hAnsi="Times New Roman" w:cs="Times New Roman"/>
              </w:rPr>
              <w:t>Examinarea și coordonarea PEI-urilor elaborate</w:t>
            </w:r>
          </w:p>
        </w:tc>
        <w:tc>
          <w:tcPr>
            <w:tcW w:w="1243"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Septembrie-octombrie</w:t>
            </w:r>
          </w:p>
        </w:tc>
        <w:tc>
          <w:tcPr>
            <w:tcW w:w="1657"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Președinte și membri CMI.</w:t>
            </w:r>
          </w:p>
        </w:tc>
        <w:tc>
          <w:tcPr>
            <w:tcW w:w="1657" w:type="dxa"/>
            <w:gridSpan w:val="3"/>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Coordonatorii echipelor PEI</w:t>
            </w:r>
          </w:p>
        </w:tc>
        <w:tc>
          <w:tcPr>
            <w:tcW w:w="1795" w:type="dxa"/>
          </w:tcPr>
          <w:p w:rsidR="00891EF3" w:rsidRDefault="00891EF3" w:rsidP="007C746A">
            <w:pPr>
              <w:rPr>
                <w:rFonts w:ascii="Times New Roman" w:eastAsia="Times New Roman" w:hAnsi="Times New Roman" w:cs="Times New Roman"/>
              </w:rPr>
            </w:pPr>
            <w:r>
              <w:rPr>
                <w:rFonts w:ascii="Times New Roman" w:eastAsia="Times New Roman" w:hAnsi="Times New Roman" w:cs="Times New Roman"/>
              </w:rPr>
              <w:t>Nr. PEI examinate</w:t>
            </w:r>
          </w:p>
        </w:tc>
        <w:tc>
          <w:tcPr>
            <w:tcW w:w="552" w:type="dxa"/>
          </w:tcPr>
          <w:p w:rsidR="00891EF3" w:rsidRDefault="00891EF3" w:rsidP="007C746A">
            <w:pPr>
              <w:jc w:val="both"/>
              <w:rPr>
                <w:rFonts w:ascii="Times New Roman" w:eastAsia="Times New Roman" w:hAnsi="Times New Roman" w:cs="Times New Roman"/>
              </w:rPr>
            </w:pPr>
          </w:p>
        </w:tc>
      </w:tr>
      <w:tr w:rsidR="00891EF3" w:rsidTr="007C746A">
        <w:trPr>
          <w:trHeight w:val="766"/>
        </w:trPr>
        <w:tc>
          <w:tcPr>
            <w:tcW w:w="552"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20.</w:t>
            </w:r>
          </w:p>
        </w:tc>
        <w:tc>
          <w:tcPr>
            <w:tcW w:w="3867" w:type="dxa"/>
          </w:tcPr>
          <w:p w:rsidR="00891EF3" w:rsidRDefault="00891EF3" w:rsidP="007C746A">
            <w:pPr>
              <w:rPr>
                <w:rFonts w:ascii="Times New Roman" w:eastAsia="Times New Roman" w:hAnsi="Times New Roman" w:cs="Times New Roman"/>
              </w:rPr>
            </w:pPr>
            <w:r>
              <w:rPr>
                <w:rFonts w:ascii="Times New Roman" w:eastAsia="Times New Roman" w:hAnsi="Times New Roman" w:cs="Times New Roman"/>
              </w:rPr>
              <w:t>Prezentarea PEI-urilor elaborate,spre aprobare CP.</w:t>
            </w:r>
          </w:p>
        </w:tc>
        <w:tc>
          <w:tcPr>
            <w:tcW w:w="1243"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Septembrie</w:t>
            </w:r>
          </w:p>
        </w:tc>
        <w:tc>
          <w:tcPr>
            <w:tcW w:w="1657"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Președinte CMI.</w:t>
            </w:r>
          </w:p>
        </w:tc>
        <w:tc>
          <w:tcPr>
            <w:tcW w:w="1657" w:type="dxa"/>
            <w:gridSpan w:val="3"/>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Administrația liceului</w:t>
            </w:r>
          </w:p>
        </w:tc>
        <w:tc>
          <w:tcPr>
            <w:tcW w:w="1795"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Nr. de PEI-uri aprobate,proces verbal CP.</w:t>
            </w:r>
          </w:p>
        </w:tc>
        <w:tc>
          <w:tcPr>
            <w:tcW w:w="552" w:type="dxa"/>
          </w:tcPr>
          <w:p w:rsidR="00891EF3" w:rsidRDefault="00891EF3" w:rsidP="007C746A">
            <w:pPr>
              <w:jc w:val="both"/>
              <w:rPr>
                <w:rFonts w:ascii="Times New Roman" w:eastAsia="Times New Roman" w:hAnsi="Times New Roman" w:cs="Times New Roman"/>
              </w:rPr>
            </w:pPr>
          </w:p>
        </w:tc>
      </w:tr>
      <w:tr w:rsidR="00891EF3" w:rsidTr="007C746A">
        <w:trPr>
          <w:trHeight w:val="495"/>
        </w:trPr>
        <w:tc>
          <w:tcPr>
            <w:tcW w:w="552"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21.</w:t>
            </w:r>
          </w:p>
        </w:tc>
        <w:tc>
          <w:tcPr>
            <w:tcW w:w="3867" w:type="dxa"/>
          </w:tcPr>
          <w:p w:rsidR="00891EF3" w:rsidRDefault="00891EF3" w:rsidP="007C746A">
            <w:pPr>
              <w:rPr>
                <w:rFonts w:ascii="Times New Roman" w:eastAsia="Times New Roman" w:hAnsi="Times New Roman" w:cs="Times New Roman"/>
              </w:rPr>
            </w:pPr>
            <w:r>
              <w:rPr>
                <w:rFonts w:ascii="Times New Roman" w:eastAsia="Times New Roman" w:hAnsi="Times New Roman" w:cs="Times New Roman"/>
              </w:rPr>
              <w:t>Ședințe de revizuire /actualizare a PEI.</w:t>
            </w:r>
          </w:p>
        </w:tc>
        <w:tc>
          <w:tcPr>
            <w:tcW w:w="1243"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semestrial</w:t>
            </w:r>
          </w:p>
        </w:tc>
        <w:tc>
          <w:tcPr>
            <w:tcW w:w="1657"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Președinte CMI.</w:t>
            </w:r>
          </w:p>
        </w:tc>
        <w:tc>
          <w:tcPr>
            <w:tcW w:w="1657" w:type="dxa"/>
            <w:gridSpan w:val="3"/>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Membrii echipelor PEI</w:t>
            </w:r>
          </w:p>
        </w:tc>
        <w:tc>
          <w:tcPr>
            <w:tcW w:w="1795"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Nr. de ședințe</w:t>
            </w:r>
          </w:p>
        </w:tc>
        <w:tc>
          <w:tcPr>
            <w:tcW w:w="552" w:type="dxa"/>
          </w:tcPr>
          <w:p w:rsidR="00891EF3" w:rsidRDefault="00891EF3" w:rsidP="007C746A">
            <w:pPr>
              <w:jc w:val="both"/>
              <w:rPr>
                <w:rFonts w:ascii="Times New Roman" w:eastAsia="Times New Roman" w:hAnsi="Times New Roman" w:cs="Times New Roman"/>
              </w:rPr>
            </w:pPr>
          </w:p>
        </w:tc>
      </w:tr>
      <w:tr w:rsidR="00891EF3" w:rsidTr="007C746A">
        <w:trPr>
          <w:trHeight w:val="510"/>
        </w:trPr>
        <w:tc>
          <w:tcPr>
            <w:tcW w:w="11323" w:type="dxa"/>
            <w:gridSpan w:val="9"/>
          </w:tcPr>
          <w:p w:rsidR="00891EF3" w:rsidRDefault="00891EF3" w:rsidP="007C746A">
            <w:pPr>
              <w:jc w:val="both"/>
              <w:rPr>
                <w:rFonts w:ascii="Times New Roman" w:eastAsia="Times New Roman" w:hAnsi="Times New Roman" w:cs="Times New Roman"/>
                <w:b/>
              </w:rPr>
            </w:pPr>
            <w:r>
              <w:rPr>
                <w:rFonts w:ascii="Times New Roman" w:eastAsia="Times New Roman" w:hAnsi="Times New Roman" w:cs="Times New Roman"/>
                <w:b/>
              </w:rPr>
              <w:t xml:space="preserve">                                                                  V.Asistența metodologică</w:t>
            </w:r>
          </w:p>
          <w:p w:rsidR="00891EF3" w:rsidRDefault="00891EF3" w:rsidP="007C746A">
            <w:pPr>
              <w:jc w:val="both"/>
              <w:rPr>
                <w:rFonts w:ascii="Times New Roman" w:eastAsia="Times New Roman" w:hAnsi="Times New Roman" w:cs="Times New Roman"/>
              </w:rPr>
            </w:pPr>
          </w:p>
        </w:tc>
      </w:tr>
      <w:tr w:rsidR="00891EF3" w:rsidTr="007C746A">
        <w:trPr>
          <w:trHeight w:val="751"/>
        </w:trPr>
        <w:tc>
          <w:tcPr>
            <w:tcW w:w="552"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22.</w:t>
            </w:r>
          </w:p>
        </w:tc>
        <w:tc>
          <w:tcPr>
            <w:tcW w:w="3867" w:type="dxa"/>
          </w:tcPr>
          <w:p w:rsidR="00891EF3" w:rsidRDefault="00891EF3" w:rsidP="007C746A">
            <w:pPr>
              <w:rPr>
                <w:rFonts w:ascii="Times New Roman" w:eastAsia="Times New Roman" w:hAnsi="Times New Roman" w:cs="Times New Roman"/>
              </w:rPr>
            </w:pPr>
            <w:r>
              <w:rPr>
                <w:rFonts w:ascii="Times New Roman" w:eastAsia="Times New Roman" w:hAnsi="Times New Roman" w:cs="Times New Roman"/>
              </w:rPr>
              <w:t>Asistență metodologică echipelor PEI în elaborarea , monitorizarea, revizuirea PEI</w:t>
            </w:r>
          </w:p>
        </w:tc>
        <w:tc>
          <w:tcPr>
            <w:tcW w:w="1243"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sistematic</w:t>
            </w:r>
          </w:p>
        </w:tc>
        <w:tc>
          <w:tcPr>
            <w:tcW w:w="1657"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Membrii CMI</w:t>
            </w:r>
          </w:p>
        </w:tc>
        <w:tc>
          <w:tcPr>
            <w:tcW w:w="1657" w:type="dxa"/>
            <w:gridSpan w:val="3"/>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SAP</w:t>
            </w:r>
          </w:p>
        </w:tc>
        <w:tc>
          <w:tcPr>
            <w:tcW w:w="1795"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Nr. de ședințe,nr.persoana asistate</w:t>
            </w:r>
          </w:p>
        </w:tc>
        <w:tc>
          <w:tcPr>
            <w:tcW w:w="552" w:type="dxa"/>
          </w:tcPr>
          <w:p w:rsidR="00891EF3" w:rsidRDefault="00891EF3" w:rsidP="007C746A">
            <w:pPr>
              <w:jc w:val="both"/>
              <w:rPr>
                <w:rFonts w:ascii="Times New Roman" w:eastAsia="Times New Roman" w:hAnsi="Times New Roman" w:cs="Times New Roman"/>
              </w:rPr>
            </w:pPr>
          </w:p>
        </w:tc>
      </w:tr>
      <w:tr w:rsidR="00891EF3" w:rsidTr="007C746A">
        <w:trPr>
          <w:trHeight w:val="1036"/>
        </w:trPr>
        <w:tc>
          <w:tcPr>
            <w:tcW w:w="552"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23.</w:t>
            </w:r>
          </w:p>
        </w:tc>
        <w:tc>
          <w:tcPr>
            <w:tcW w:w="3867" w:type="dxa"/>
          </w:tcPr>
          <w:p w:rsidR="00891EF3" w:rsidRDefault="00891EF3" w:rsidP="007C746A">
            <w:pPr>
              <w:rPr>
                <w:rFonts w:ascii="Times New Roman" w:eastAsia="Times New Roman" w:hAnsi="Times New Roman" w:cs="Times New Roman"/>
              </w:rPr>
            </w:pPr>
            <w:r>
              <w:rPr>
                <w:rFonts w:ascii="Times New Roman" w:eastAsia="Times New Roman" w:hAnsi="Times New Roman" w:cs="Times New Roman"/>
              </w:rPr>
              <w:t>Temă discutată încadrul CP :</w:t>
            </w:r>
          </w:p>
          <w:p w:rsidR="00891EF3" w:rsidRDefault="00891EF3" w:rsidP="007C746A">
            <w:pPr>
              <w:rPr>
                <w:rFonts w:ascii="Times New Roman" w:eastAsia="Times New Roman" w:hAnsi="Times New Roman" w:cs="Times New Roman"/>
              </w:rPr>
            </w:pPr>
            <w:r>
              <w:t>„</w:t>
            </w:r>
            <w:r w:rsidR="00F13EB2">
              <w:rPr>
                <w:rFonts w:ascii="Times New Roman" w:eastAsia="Times New Roman" w:hAnsi="Times New Roman" w:cs="Times New Roman"/>
              </w:rPr>
              <w:t>Organizarea procesului educațional incluziv în baza reperelor metodologice și a actelor legislative .”</w:t>
            </w:r>
          </w:p>
        </w:tc>
        <w:tc>
          <w:tcPr>
            <w:tcW w:w="1243"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octombrie</w:t>
            </w:r>
          </w:p>
        </w:tc>
        <w:tc>
          <w:tcPr>
            <w:tcW w:w="1657"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Membrii CP</w:t>
            </w:r>
          </w:p>
        </w:tc>
        <w:tc>
          <w:tcPr>
            <w:tcW w:w="1657" w:type="dxa"/>
            <w:gridSpan w:val="3"/>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SAP</w:t>
            </w:r>
          </w:p>
        </w:tc>
        <w:tc>
          <w:tcPr>
            <w:tcW w:w="1795"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Proces verbal CP</w:t>
            </w:r>
          </w:p>
        </w:tc>
        <w:tc>
          <w:tcPr>
            <w:tcW w:w="552" w:type="dxa"/>
          </w:tcPr>
          <w:p w:rsidR="00891EF3" w:rsidRDefault="00891EF3" w:rsidP="007C746A">
            <w:pPr>
              <w:jc w:val="both"/>
              <w:rPr>
                <w:rFonts w:ascii="Times New Roman" w:eastAsia="Times New Roman" w:hAnsi="Times New Roman" w:cs="Times New Roman"/>
              </w:rPr>
            </w:pPr>
          </w:p>
        </w:tc>
      </w:tr>
      <w:tr w:rsidR="00891EF3" w:rsidTr="007C746A">
        <w:trPr>
          <w:trHeight w:val="1261"/>
        </w:trPr>
        <w:tc>
          <w:tcPr>
            <w:tcW w:w="552"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24.</w:t>
            </w:r>
          </w:p>
        </w:tc>
        <w:tc>
          <w:tcPr>
            <w:tcW w:w="3867" w:type="dxa"/>
          </w:tcPr>
          <w:p w:rsidR="00891EF3" w:rsidRDefault="00891EF3" w:rsidP="007C746A">
            <w:pPr>
              <w:rPr>
                <w:rFonts w:ascii="Times New Roman" w:eastAsia="Times New Roman" w:hAnsi="Times New Roman" w:cs="Times New Roman"/>
              </w:rPr>
            </w:pPr>
            <w:r>
              <w:rPr>
                <w:rFonts w:ascii="Times New Roman" w:eastAsia="Times New Roman" w:hAnsi="Times New Roman" w:cs="Times New Roman"/>
              </w:rPr>
              <w:t>Atelier</w:t>
            </w:r>
            <w:r w:rsidR="00F13EB2">
              <w:rPr>
                <w:rFonts w:ascii="Times New Roman" w:eastAsia="Times New Roman" w:hAnsi="Times New Roman" w:cs="Times New Roman"/>
              </w:rPr>
              <w:t>e</w:t>
            </w:r>
            <w:r>
              <w:rPr>
                <w:rFonts w:ascii="Times New Roman" w:eastAsia="Times New Roman" w:hAnsi="Times New Roman" w:cs="Times New Roman"/>
              </w:rPr>
              <w:t xml:space="preserve"> de lucru în cadrul comisiilor metodice :</w:t>
            </w:r>
          </w:p>
          <w:p w:rsidR="00891EF3" w:rsidRDefault="00891EF3" w:rsidP="007C746A">
            <w:pPr>
              <w:rPr>
                <w:rFonts w:ascii="Times New Roman" w:eastAsia="Times New Roman" w:hAnsi="Times New Roman" w:cs="Times New Roman"/>
              </w:rPr>
            </w:pPr>
            <w:r>
              <w:rPr>
                <w:rFonts w:ascii="Times New Roman" w:eastAsia="Times New Roman" w:hAnsi="Times New Roman" w:cs="Times New Roman"/>
              </w:rPr>
              <w:t>”Elaborarea și realizarea modificărilor curriculare”</w:t>
            </w:r>
          </w:p>
          <w:p w:rsidR="00891EF3" w:rsidRDefault="00891EF3" w:rsidP="007C746A">
            <w:pPr>
              <w:rPr>
                <w:rFonts w:ascii="Times New Roman" w:eastAsia="Times New Roman" w:hAnsi="Times New Roman" w:cs="Times New Roman"/>
              </w:rPr>
            </w:pPr>
            <w:r>
              <w:rPr>
                <w:rFonts w:ascii="Times New Roman" w:eastAsia="Times New Roman" w:hAnsi="Times New Roman" w:cs="Times New Roman"/>
              </w:rPr>
              <w:t xml:space="preserve">”Evaluarea progresului școlar al elevului cu CES”, </w:t>
            </w:r>
          </w:p>
          <w:p w:rsidR="00891EF3" w:rsidRDefault="00891EF3" w:rsidP="007C746A">
            <w:pPr>
              <w:rPr>
                <w:rFonts w:ascii="Times New Roman" w:eastAsia="Times New Roman" w:hAnsi="Times New Roman" w:cs="Times New Roman"/>
              </w:rPr>
            </w:pPr>
            <w:r>
              <w:rPr>
                <w:rFonts w:ascii="Times New Roman" w:eastAsia="Times New Roman" w:hAnsi="Times New Roman" w:cs="Times New Roman"/>
              </w:rPr>
              <w:t>”Managmentul clasei în care studiază elevi cu CES”</w:t>
            </w:r>
          </w:p>
        </w:tc>
        <w:tc>
          <w:tcPr>
            <w:tcW w:w="1243"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Conform proiectelor comisiilor</w:t>
            </w:r>
          </w:p>
        </w:tc>
        <w:tc>
          <w:tcPr>
            <w:tcW w:w="1657"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Profesorii</w:t>
            </w:r>
          </w:p>
        </w:tc>
        <w:tc>
          <w:tcPr>
            <w:tcW w:w="1657" w:type="dxa"/>
            <w:gridSpan w:val="3"/>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Șefii comisiilor metodice</w:t>
            </w:r>
          </w:p>
        </w:tc>
        <w:tc>
          <w:tcPr>
            <w:tcW w:w="1795"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Procese verbale ale ședințelor comisiilor metodice</w:t>
            </w:r>
          </w:p>
        </w:tc>
        <w:tc>
          <w:tcPr>
            <w:tcW w:w="552" w:type="dxa"/>
          </w:tcPr>
          <w:p w:rsidR="00891EF3" w:rsidRDefault="00891EF3" w:rsidP="007C746A">
            <w:pPr>
              <w:jc w:val="both"/>
              <w:rPr>
                <w:rFonts w:ascii="Times New Roman" w:eastAsia="Times New Roman" w:hAnsi="Times New Roman" w:cs="Times New Roman"/>
              </w:rPr>
            </w:pPr>
          </w:p>
        </w:tc>
      </w:tr>
      <w:tr w:rsidR="00891EF3" w:rsidTr="007C746A">
        <w:trPr>
          <w:trHeight w:val="255"/>
        </w:trPr>
        <w:tc>
          <w:tcPr>
            <w:tcW w:w="11323" w:type="dxa"/>
            <w:gridSpan w:val="9"/>
          </w:tcPr>
          <w:p w:rsidR="00891EF3" w:rsidRDefault="00891EF3" w:rsidP="007C746A">
            <w:pPr>
              <w:jc w:val="both"/>
              <w:rPr>
                <w:rFonts w:ascii="Times New Roman" w:eastAsia="Times New Roman" w:hAnsi="Times New Roman" w:cs="Times New Roman"/>
                <w:b/>
              </w:rPr>
            </w:pPr>
            <w:r>
              <w:rPr>
                <w:rFonts w:ascii="Times New Roman" w:eastAsia="Times New Roman" w:hAnsi="Times New Roman" w:cs="Times New Roman"/>
                <w:b/>
              </w:rPr>
              <w:t>VI. Activități  cu părinții</w:t>
            </w:r>
          </w:p>
        </w:tc>
      </w:tr>
      <w:tr w:rsidR="00891EF3" w:rsidTr="007C746A">
        <w:trPr>
          <w:trHeight w:val="510"/>
        </w:trPr>
        <w:tc>
          <w:tcPr>
            <w:tcW w:w="552"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25.</w:t>
            </w:r>
          </w:p>
        </w:tc>
        <w:tc>
          <w:tcPr>
            <w:tcW w:w="3867" w:type="dxa"/>
          </w:tcPr>
          <w:p w:rsidR="00891EF3" w:rsidRDefault="00891EF3" w:rsidP="007C746A">
            <w:pPr>
              <w:rPr>
                <w:rFonts w:ascii="Times New Roman" w:eastAsia="Times New Roman" w:hAnsi="Times New Roman" w:cs="Times New Roman"/>
              </w:rPr>
            </w:pPr>
            <w:r>
              <w:rPr>
                <w:rFonts w:ascii="Times New Roman" w:eastAsia="Times New Roman" w:hAnsi="Times New Roman" w:cs="Times New Roman"/>
              </w:rPr>
              <w:t>Ședință  cu părin</w:t>
            </w:r>
            <w:r w:rsidR="00F13EB2">
              <w:rPr>
                <w:rFonts w:ascii="Times New Roman" w:eastAsia="Times New Roman" w:hAnsi="Times New Roman" w:cs="Times New Roman"/>
              </w:rPr>
              <w:t>ții elevilor cu CES din instituție:„ Incluziunea școlară Oportunitîți, probleme, soluții</w:t>
            </w:r>
            <w:r>
              <w:rPr>
                <w:rFonts w:ascii="Times New Roman" w:eastAsia="Times New Roman" w:hAnsi="Times New Roman" w:cs="Times New Roman"/>
              </w:rPr>
              <w:t>.</w:t>
            </w:r>
          </w:p>
        </w:tc>
        <w:tc>
          <w:tcPr>
            <w:tcW w:w="1243"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septembrie</w:t>
            </w:r>
          </w:p>
        </w:tc>
        <w:tc>
          <w:tcPr>
            <w:tcW w:w="1657"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Președinte, membrii CMI, CDS</w:t>
            </w:r>
          </w:p>
        </w:tc>
        <w:tc>
          <w:tcPr>
            <w:tcW w:w="1657" w:type="dxa"/>
            <w:gridSpan w:val="3"/>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Administrația liceului</w:t>
            </w:r>
          </w:p>
        </w:tc>
        <w:tc>
          <w:tcPr>
            <w:tcW w:w="1795"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Nr. de participanți</w:t>
            </w:r>
          </w:p>
        </w:tc>
        <w:tc>
          <w:tcPr>
            <w:tcW w:w="552" w:type="dxa"/>
          </w:tcPr>
          <w:p w:rsidR="00891EF3" w:rsidRDefault="00891EF3" w:rsidP="007C746A">
            <w:pPr>
              <w:jc w:val="both"/>
              <w:rPr>
                <w:rFonts w:ascii="Times New Roman" w:eastAsia="Times New Roman" w:hAnsi="Times New Roman" w:cs="Times New Roman"/>
              </w:rPr>
            </w:pPr>
          </w:p>
        </w:tc>
      </w:tr>
      <w:tr w:rsidR="00891EF3" w:rsidTr="007C746A">
        <w:trPr>
          <w:trHeight w:val="510"/>
        </w:trPr>
        <w:tc>
          <w:tcPr>
            <w:tcW w:w="552"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26.</w:t>
            </w:r>
          </w:p>
        </w:tc>
        <w:tc>
          <w:tcPr>
            <w:tcW w:w="3867" w:type="dxa"/>
          </w:tcPr>
          <w:p w:rsidR="00891EF3" w:rsidRDefault="00891EF3" w:rsidP="007C746A">
            <w:pPr>
              <w:rPr>
                <w:rFonts w:ascii="Times New Roman" w:eastAsia="Times New Roman" w:hAnsi="Times New Roman" w:cs="Times New Roman"/>
              </w:rPr>
            </w:pPr>
            <w:r>
              <w:rPr>
                <w:rFonts w:ascii="Times New Roman" w:eastAsia="Times New Roman" w:hAnsi="Times New Roman" w:cs="Times New Roman"/>
              </w:rPr>
              <w:t>Ședințe de lucru cu părinții elevil</w:t>
            </w:r>
            <w:r w:rsidR="00F13EB2">
              <w:rPr>
                <w:rFonts w:ascii="Times New Roman" w:eastAsia="Times New Roman" w:hAnsi="Times New Roman" w:cs="Times New Roman"/>
              </w:rPr>
              <w:t xml:space="preserve">or cu CES ”Parteneriatul educațional </w:t>
            </w:r>
            <w:r>
              <w:rPr>
                <w:rFonts w:ascii="Times New Roman" w:eastAsia="Times New Roman" w:hAnsi="Times New Roman" w:cs="Times New Roman"/>
              </w:rPr>
              <w:t xml:space="preserve"> în procesul PEI”</w:t>
            </w:r>
          </w:p>
        </w:tc>
        <w:tc>
          <w:tcPr>
            <w:tcW w:w="1243"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Octombrie-noiembrie</w:t>
            </w:r>
          </w:p>
        </w:tc>
        <w:tc>
          <w:tcPr>
            <w:tcW w:w="1657"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Președinte, membrii CMI, CDS</w:t>
            </w:r>
          </w:p>
        </w:tc>
        <w:tc>
          <w:tcPr>
            <w:tcW w:w="1657" w:type="dxa"/>
            <w:gridSpan w:val="3"/>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Părinții</w:t>
            </w:r>
          </w:p>
        </w:tc>
        <w:tc>
          <w:tcPr>
            <w:tcW w:w="1795"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Nr de participanți, materiale</w:t>
            </w:r>
          </w:p>
        </w:tc>
        <w:tc>
          <w:tcPr>
            <w:tcW w:w="552" w:type="dxa"/>
          </w:tcPr>
          <w:p w:rsidR="00891EF3" w:rsidRDefault="00891EF3" w:rsidP="007C746A">
            <w:pPr>
              <w:jc w:val="both"/>
              <w:rPr>
                <w:rFonts w:ascii="Times New Roman" w:eastAsia="Times New Roman" w:hAnsi="Times New Roman" w:cs="Times New Roman"/>
              </w:rPr>
            </w:pPr>
          </w:p>
        </w:tc>
      </w:tr>
      <w:tr w:rsidR="00891EF3" w:rsidTr="007C746A">
        <w:trPr>
          <w:trHeight w:val="510"/>
        </w:trPr>
        <w:tc>
          <w:tcPr>
            <w:tcW w:w="552"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27.</w:t>
            </w:r>
          </w:p>
        </w:tc>
        <w:tc>
          <w:tcPr>
            <w:tcW w:w="3867" w:type="dxa"/>
          </w:tcPr>
          <w:p w:rsidR="00891EF3" w:rsidRDefault="00891EF3" w:rsidP="007C746A">
            <w:pPr>
              <w:rPr>
                <w:rFonts w:ascii="Times New Roman" w:eastAsia="Times New Roman" w:hAnsi="Times New Roman" w:cs="Times New Roman"/>
              </w:rPr>
            </w:pPr>
            <w:r>
              <w:rPr>
                <w:rFonts w:ascii="Times New Roman" w:eastAsia="Times New Roman" w:hAnsi="Times New Roman" w:cs="Times New Roman"/>
              </w:rPr>
              <w:t>Ședință de lucru că părinții elevilor asistați în CREI ”Asistența multidisciplinară a copilului în CREI”</w:t>
            </w:r>
          </w:p>
        </w:tc>
        <w:tc>
          <w:tcPr>
            <w:tcW w:w="1243"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februarie</w:t>
            </w:r>
          </w:p>
        </w:tc>
        <w:tc>
          <w:tcPr>
            <w:tcW w:w="1657"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CDS</w:t>
            </w:r>
          </w:p>
        </w:tc>
        <w:tc>
          <w:tcPr>
            <w:tcW w:w="1657" w:type="dxa"/>
            <w:gridSpan w:val="3"/>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Membrii CMI</w:t>
            </w:r>
          </w:p>
        </w:tc>
        <w:tc>
          <w:tcPr>
            <w:tcW w:w="1795"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Nr. de participanți</w:t>
            </w:r>
          </w:p>
        </w:tc>
        <w:tc>
          <w:tcPr>
            <w:tcW w:w="552" w:type="dxa"/>
          </w:tcPr>
          <w:p w:rsidR="00891EF3" w:rsidRDefault="00891EF3" w:rsidP="007C746A">
            <w:pPr>
              <w:jc w:val="both"/>
              <w:rPr>
                <w:rFonts w:ascii="Times New Roman" w:eastAsia="Times New Roman" w:hAnsi="Times New Roman" w:cs="Times New Roman"/>
              </w:rPr>
            </w:pPr>
          </w:p>
        </w:tc>
      </w:tr>
      <w:tr w:rsidR="00891EF3" w:rsidTr="007C746A">
        <w:trPr>
          <w:trHeight w:val="240"/>
        </w:trPr>
        <w:tc>
          <w:tcPr>
            <w:tcW w:w="11323" w:type="dxa"/>
            <w:gridSpan w:val="9"/>
          </w:tcPr>
          <w:p w:rsidR="00891EF3" w:rsidRDefault="00891EF3" w:rsidP="007C746A">
            <w:pPr>
              <w:jc w:val="both"/>
              <w:rPr>
                <w:rFonts w:ascii="Times New Roman" w:eastAsia="Times New Roman" w:hAnsi="Times New Roman" w:cs="Times New Roman"/>
                <w:b/>
              </w:rPr>
            </w:pPr>
            <w:r>
              <w:rPr>
                <w:rFonts w:ascii="Times New Roman" w:eastAsia="Times New Roman" w:hAnsi="Times New Roman" w:cs="Times New Roman"/>
                <w:b/>
              </w:rPr>
              <w:t>VII.Activitate de Raportare</w:t>
            </w:r>
          </w:p>
        </w:tc>
      </w:tr>
      <w:tr w:rsidR="00891EF3" w:rsidTr="007C746A">
        <w:trPr>
          <w:trHeight w:val="510"/>
        </w:trPr>
        <w:tc>
          <w:tcPr>
            <w:tcW w:w="552"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28.</w:t>
            </w:r>
          </w:p>
        </w:tc>
        <w:tc>
          <w:tcPr>
            <w:tcW w:w="3867" w:type="dxa"/>
          </w:tcPr>
          <w:p w:rsidR="00891EF3" w:rsidRDefault="00891EF3" w:rsidP="007C746A">
            <w:pPr>
              <w:rPr>
                <w:rFonts w:ascii="Times New Roman" w:eastAsia="Times New Roman" w:hAnsi="Times New Roman" w:cs="Times New Roman"/>
              </w:rPr>
            </w:pPr>
            <w:r>
              <w:rPr>
                <w:rFonts w:ascii="Times New Roman" w:eastAsia="Times New Roman" w:hAnsi="Times New Roman" w:cs="Times New Roman"/>
              </w:rPr>
              <w:t>Perfectarea raportului anual de activitate a CMI</w:t>
            </w:r>
          </w:p>
        </w:tc>
        <w:tc>
          <w:tcPr>
            <w:tcW w:w="1243"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August</w:t>
            </w:r>
          </w:p>
        </w:tc>
        <w:tc>
          <w:tcPr>
            <w:tcW w:w="1657"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Președinte CMI</w:t>
            </w:r>
          </w:p>
        </w:tc>
        <w:tc>
          <w:tcPr>
            <w:tcW w:w="1657" w:type="dxa"/>
            <w:gridSpan w:val="3"/>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Profesorii de obiecte,CDS.</w:t>
            </w:r>
          </w:p>
        </w:tc>
        <w:tc>
          <w:tcPr>
            <w:tcW w:w="1795"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Rapoarte perfectate</w:t>
            </w:r>
          </w:p>
        </w:tc>
        <w:tc>
          <w:tcPr>
            <w:tcW w:w="552" w:type="dxa"/>
          </w:tcPr>
          <w:p w:rsidR="00891EF3" w:rsidRDefault="00891EF3" w:rsidP="007C746A">
            <w:pPr>
              <w:jc w:val="both"/>
              <w:rPr>
                <w:rFonts w:ascii="Times New Roman" w:eastAsia="Times New Roman" w:hAnsi="Times New Roman" w:cs="Times New Roman"/>
              </w:rPr>
            </w:pPr>
          </w:p>
        </w:tc>
      </w:tr>
      <w:tr w:rsidR="00891EF3" w:rsidTr="007C746A">
        <w:trPr>
          <w:trHeight w:val="495"/>
        </w:trPr>
        <w:tc>
          <w:tcPr>
            <w:tcW w:w="552"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29.</w:t>
            </w:r>
          </w:p>
        </w:tc>
        <w:tc>
          <w:tcPr>
            <w:tcW w:w="3867" w:type="dxa"/>
          </w:tcPr>
          <w:p w:rsidR="00891EF3" w:rsidRDefault="00891EF3" w:rsidP="007C746A">
            <w:pPr>
              <w:rPr>
                <w:rFonts w:ascii="Times New Roman" w:eastAsia="Times New Roman" w:hAnsi="Times New Roman" w:cs="Times New Roman"/>
              </w:rPr>
            </w:pPr>
            <w:r>
              <w:rPr>
                <w:rFonts w:ascii="Times New Roman" w:eastAsia="Times New Roman" w:hAnsi="Times New Roman" w:cs="Times New Roman"/>
              </w:rPr>
              <w:t>Perfectarea rapoartelor de monitorizare  a  progresului școlar al  elevilor  cu  PEI.</w:t>
            </w:r>
          </w:p>
        </w:tc>
        <w:tc>
          <w:tcPr>
            <w:tcW w:w="1243"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Decembriemai</w:t>
            </w:r>
          </w:p>
        </w:tc>
        <w:tc>
          <w:tcPr>
            <w:tcW w:w="1657"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Membrii CMI</w:t>
            </w:r>
          </w:p>
        </w:tc>
        <w:tc>
          <w:tcPr>
            <w:tcW w:w="1657" w:type="dxa"/>
            <w:gridSpan w:val="3"/>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Profesorii de obiecte,CDS.</w:t>
            </w:r>
          </w:p>
        </w:tc>
        <w:tc>
          <w:tcPr>
            <w:tcW w:w="1795"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Rapoarte perfectate</w:t>
            </w:r>
          </w:p>
        </w:tc>
        <w:tc>
          <w:tcPr>
            <w:tcW w:w="552" w:type="dxa"/>
          </w:tcPr>
          <w:p w:rsidR="00891EF3" w:rsidRDefault="00891EF3" w:rsidP="007C746A">
            <w:pPr>
              <w:jc w:val="both"/>
              <w:rPr>
                <w:rFonts w:ascii="Times New Roman" w:eastAsia="Times New Roman" w:hAnsi="Times New Roman" w:cs="Times New Roman"/>
              </w:rPr>
            </w:pPr>
          </w:p>
        </w:tc>
      </w:tr>
      <w:tr w:rsidR="00891EF3" w:rsidTr="007C746A">
        <w:trPr>
          <w:trHeight w:val="255"/>
        </w:trPr>
        <w:tc>
          <w:tcPr>
            <w:tcW w:w="11323" w:type="dxa"/>
            <w:gridSpan w:val="9"/>
          </w:tcPr>
          <w:p w:rsidR="00891EF3" w:rsidRDefault="00891EF3" w:rsidP="007C746A">
            <w:pPr>
              <w:jc w:val="both"/>
              <w:rPr>
                <w:rFonts w:ascii="Times New Roman" w:eastAsia="Times New Roman" w:hAnsi="Times New Roman" w:cs="Times New Roman"/>
                <w:b/>
              </w:rPr>
            </w:pPr>
            <w:r>
              <w:rPr>
                <w:rFonts w:ascii="Times New Roman" w:eastAsia="Times New Roman" w:hAnsi="Times New Roman" w:cs="Times New Roman"/>
                <w:b/>
              </w:rPr>
              <w:t>VIII.Dezvoltarea  parteneriatului</w:t>
            </w:r>
          </w:p>
        </w:tc>
      </w:tr>
      <w:tr w:rsidR="00891EF3" w:rsidTr="007C746A">
        <w:trPr>
          <w:trHeight w:val="1516"/>
        </w:trPr>
        <w:tc>
          <w:tcPr>
            <w:tcW w:w="552"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30.</w:t>
            </w:r>
          </w:p>
        </w:tc>
        <w:tc>
          <w:tcPr>
            <w:tcW w:w="3867" w:type="dxa"/>
          </w:tcPr>
          <w:p w:rsidR="00891EF3" w:rsidRDefault="00891EF3" w:rsidP="007C746A">
            <w:pPr>
              <w:rPr>
                <w:rFonts w:ascii="Times New Roman" w:eastAsia="Times New Roman" w:hAnsi="Times New Roman" w:cs="Times New Roman"/>
              </w:rPr>
            </w:pPr>
            <w:r>
              <w:rPr>
                <w:rFonts w:ascii="Times New Roman" w:eastAsia="Times New Roman" w:hAnsi="Times New Roman" w:cs="Times New Roman"/>
              </w:rPr>
              <w:t>Seminare rationale organizate  de SAP  cu  membrii CMI  din  instituțiile din  raion.</w:t>
            </w:r>
          </w:p>
        </w:tc>
        <w:tc>
          <w:tcPr>
            <w:tcW w:w="1243"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Pe parcursul  anului  după  planul SAP.</w:t>
            </w:r>
          </w:p>
        </w:tc>
        <w:tc>
          <w:tcPr>
            <w:tcW w:w="1657"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SAP</w:t>
            </w:r>
          </w:p>
        </w:tc>
        <w:tc>
          <w:tcPr>
            <w:tcW w:w="1657" w:type="dxa"/>
            <w:gridSpan w:val="3"/>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SAP</w:t>
            </w:r>
          </w:p>
        </w:tc>
        <w:tc>
          <w:tcPr>
            <w:tcW w:w="1795" w:type="dxa"/>
          </w:tcPr>
          <w:p w:rsidR="00891EF3" w:rsidRDefault="00891EF3" w:rsidP="007C746A">
            <w:pPr>
              <w:jc w:val="both"/>
              <w:rPr>
                <w:rFonts w:ascii="Times New Roman" w:eastAsia="Times New Roman" w:hAnsi="Times New Roman" w:cs="Times New Roman"/>
              </w:rPr>
            </w:pPr>
            <w:r>
              <w:rPr>
                <w:rFonts w:ascii="Times New Roman" w:eastAsia="Times New Roman" w:hAnsi="Times New Roman" w:cs="Times New Roman"/>
              </w:rPr>
              <w:t xml:space="preserve">Ordinul, agenda </w:t>
            </w:r>
          </w:p>
        </w:tc>
        <w:tc>
          <w:tcPr>
            <w:tcW w:w="552" w:type="dxa"/>
          </w:tcPr>
          <w:p w:rsidR="00891EF3" w:rsidRDefault="00891EF3" w:rsidP="007C746A">
            <w:pPr>
              <w:jc w:val="both"/>
              <w:rPr>
                <w:rFonts w:ascii="Times New Roman" w:eastAsia="Times New Roman" w:hAnsi="Times New Roman" w:cs="Times New Roman"/>
              </w:rPr>
            </w:pPr>
          </w:p>
        </w:tc>
      </w:tr>
    </w:tbl>
    <w:p w:rsidR="00C305F1" w:rsidRDefault="00C305F1" w:rsidP="00E117FC"/>
    <w:p w:rsidR="00E117FC" w:rsidRDefault="00E117FC" w:rsidP="00E117FC">
      <w:pPr>
        <w:rPr>
          <w:rFonts w:ascii="Times New Roman" w:eastAsia="Times New Roman" w:hAnsi="Times New Roman" w:cs="Times New Roman"/>
          <w:b/>
          <w:sz w:val="24"/>
          <w:szCs w:val="24"/>
        </w:rPr>
      </w:pPr>
    </w:p>
    <w:p w:rsidR="00917633" w:rsidRDefault="00917633">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Activitatea comisiilor metodice din instituție</w:t>
      </w:r>
    </w:p>
    <w:p w:rsidR="00C305F1" w:rsidRPr="00917633" w:rsidRDefault="00876802">
      <w:pPr>
        <w:jc w:val="center"/>
        <w:rPr>
          <w:rFonts w:ascii="Times New Roman" w:eastAsia="Times New Roman" w:hAnsi="Times New Roman" w:cs="Times New Roman"/>
          <w:b/>
          <w:sz w:val="24"/>
          <w:szCs w:val="24"/>
        </w:rPr>
      </w:pPr>
      <w:r w:rsidRPr="00917633">
        <w:rPr>
          <w:rFonts w:ascii="Times New Roman" w:eastAsia="Times New Roman" w:hAnsi="Times New Roman" w:cs="Times New Roman"/>
          <w:b/>
          <w:sz w:val="24"/>
          <w:szCs w:val="24"/>
        </w:rPr>
        <w:t>Responsabilii Comisiilor   meto</w:t>
      </w:r>
      <w:r w:rsidR="00917633">
        <w:rPr>
          <w:rFonts w:ascii="Times New Roman" w:eastAsia="Times New Roman" w:hAnsi="Times New Roman" w:cs="Times New Roman"/>
          <w:b/>
          <w:sz w:val="24"/>
          <w:szCs w:val="24"/>
        </w:rPr>
        <w:t xml:space="preserve">dice  </w:t>
      </w:r>
    </w:p>
    <w:tbl>
      <w:tblPr>
        <w:tblStyle w:val="11"/>
        <w:tblW w:w="96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4253"/>
        <w:gridCol w:w="2410"/>
      </w:tblGrid>
      <w:tr w:rsidR="00C305F1">
        <w:tc>
          <w:tcPr>
            <w:tcW w:w="2943"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Numele  Prenumele</w:t>
            </w:r>
          </w:p>
        </w:tc>
        <w:tc>
          <w:tcPr>
            <w:tcW w:w="4253"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Denumirea Comisiei  metodice</w:t>
            </w:r>
          </w:p>
        </w:tc>
        <w:tc>
          <w:tcPr>
            <w:tcW w:w="2410"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Grad didactic</w:t>
            </w:r>
          </w:p>
        </w:tc>
      </w:tr>
      <w:tr w:rsidR="00C305F1">
        <w:tc>
          <w:tcPr>
            <w:tcW w:w="2943"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Pînzari Irina</w:t>
            </w:r>
          </w:p>
        </w:tc>
        <w:tc>
          <w:tcPr>
            <w:tcW w:w="4253"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Științele  moderne</w:t>
            </w:r>
          </w:p>
        </w:tc>
        <w:tc>
          <w:tcPr>
            <w:tcW w:w="2410"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p>
        </w:tc>
      </w:tr>
      <w:tr w:rsidR="00C305F1">
        <w:tc>
          <w:tcPr>
            <w:tcW w:w="2943" w:type="dxa"/>
          </w:tcPr>
          <w:p w:rsidR="00C305F1" w:rsidRDefault="00636F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Gorea Tamara</w:t>
            </w:r>
          </w:p>
        </w:tc>
        <w:tc>
          <w:tcPr>
            <w:tcW w:w="4253"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Științele  reale</w:t>
            </w:r>
          </w:p>
        </w:tc>
        <w:tc>
          <w:tcPr>
            <w:tcW w:w="2410"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p>
        </w:tc>
      </w:tr>
      <w:tr w:rsidR="00C305F1">
        <w:tc>
          <w:tcPr>
            <w:tcW w:w="2943"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Taran Galina</w:t>
            </w:r>
          </w:p>
        </w:tc>
        <w:tc>
          <w:tcPr>
            <w:tcW w:w="4253"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Științele  umanitare</w:t>
            </w:r>
          </w:p>
        </w:tc>
        <w:tc>
          <w:tcPr>
            <w:tcW w:w="2410"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p>
        </w:tc>
      </w:tr>
      <w:tr w:rsidR="00C305F1">
        <w:tc>
          <w:tcPr>
            <w:tcW w:w="2943"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Ţaulean Ema</w:t>
            </w:r>
          </w:p>
        </w:tc>
        <w:tc>
          <w:tcPr>
            <w:tcW w:w="4253"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Științele  estetice</w:t>
            </w:r>
          </w:p>
        </w:tc>
        <w:tc>
          <w:tcPr>
            <w:tcW w:w="2410"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p>
        </w:tc>
      </w:tr>
      <w:tr w:rsidR="00C305F1">
        <w:tc>
          <w:tcPr>
            <w:tcW w:w="2943"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Vrabii Alina</w:t>
            </w:r>
          </w:p>
        </w:tc>
        <w:tc>
          <w:tcPr>
            <w:tcW w:w="4253"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Clasele  primare</w:t>
            </w:r>
          </w:p>
        </w:tc>
        <w:tc>
          <w:tcPr>
            <w:tcW w:w="2410"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r>
      <w:tr w:rsidR="00C305F1">
        <w:tc>
          <w:tcPr>
            <w:tcW w:w="2943" w:type="dxa"/>
          </w:tcPr>
          <w:p w:rsidR="00C305F1" w:rsidRDefault="00F13E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Grecu Olga</w:t>
            </w:r>
          </w:p>
        </w:tc>
        <w:tc>
          <w:tcPr>
            <w:tcW w:w="4253" w:type="dxa"/>
          </w:tcPr>
          <w:p w:rsidR="00C305F1" w:rsidRDefault="00636F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Consiliere și dezvoltare personală</w:t>
            </w:r>
          </w:p>
        </w:tc>
        <w:tc>
          <w:tcPr>
            <w:tcW w:w="2410"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p>
        </w:tc>
      </w:tr>
    </w:tbl>
    <w:p w:rsidR="001A6116" w:rsidRDefault="001A6116">
      <w:pPr>
        <w:rPr>
          <w:rFonts w:ascii="Times New Roman" w:eastAsia="Times New Roman" w:hAnsi="Times New Roman" w:cs="Times New Roman"/>
          <w:b/>
          <w:sz w:val="24"/>
          <w:szCs w:val="24"/>
        </w:rPr>
      </w:pPr>
    </w:p>
    <w:p w:rsidR="00C305F1" w:rsidRPr="00917633" w:rsidRDefault="00C305F1">
      <w:pPr>
        <w:rPr>
          <w:rFonts w:ascii="Times New Roman" w:eastAsia="Times New Roman" w:hAnsi="Times New Roman" w:cs="Times New Roman"/>
          <w:b/>
          <w:sz w:val="28"/>
          <w:szCs w:val="28"/>
        </w:rPr>
      </w:pPr>
    </w:p>
    <w:p w:rsidR="00F13EB2" w:rsidRPr="00917633" w:rsidRDefault="00F13EB2" w:rsidP="00F13EB2">
      <w:pPr>
        <w:widowControl w:val="0"/>
        <w:autoSpaceDE w:val="0"/>
        <w:autoSpaceDN w:val="0"/>
        <w:adjustRightInd w:val="0"/>
        <w:spacing w:after="0" w:line="240" w:lineRule="auto"/>
        <w:rPr>
          <w:rFonts w:ascii="Times New Roman" w:eastAsia="Times New Roman" w:hAnsi="Times New Roman" w:cs="Times New Roman"/>
          <w:b/>
          <w:sz w:val="24"/>
          <w:szCs w:val="24"/>
          <w:lang w:val="en-US" w:eastAsia="ro-RO"/>
        </w:rPr>
      </w:pPr>
      <w:r w:rsidRPr="00917633">
        <w:rPr>
          <w:rFonts w:ascii="Times New Roman" w:eastAsia="Times New Roman" w:hAnsi="Times New Roman" w:cs="Times New Roman"/>
          <w:b/>
          <w:sz w:val="24"/>
          <w:szCs w:val="24"/>
          <w:lang w:val="en-US" w:eastAsia="ro-RO"/>
        </w:rPr>
        <w:t>Planul de activitate a CM Învățământul</w:t>
      </w:r>
      <w:r w:rsidR="00917633" w:rsidRPr="00917633">
        <w:rPr>
          <w:rFonts w:ascii="Times New Roman" w:eastAsia="Times New Roman" w:hAnsi="Times New Roman" w:cs="Times New Roman"/>
          <w:b/>
          <w:sz w:val="24"/>
          <w:szCs w:val="24"/>
          <w:lang w:val="en-US" w:eastAsia="ro-RO"/>
        </w:rPr>
        <w:t xml:space="preserve">  </w:t>
      </w:r>
      <w:r w:rsidRPr="00917633">
        <w:rPr>
          <w:rFonts w:ascii="Times New Roman" w:eastAsia="Times New Roman" w:hAnsi="Times New Roman" w:cs="Times New Roman"/>
          <w:b/>
          <w:sz w:val="24"/>
          <w:szCs w:val="24"/>
          <w:lang w:val="en-US" w:eastAsia="ro-RO"/>
        </w:rPr>
        <w:t xml:space="preserve">primar, anul de studii </w:t>
      </w:r>
      <w:r w:rsidR="00714F74">
        <w:rPr>
          <w:rFonts w:ascii="Times New Roman" w:eastAsia="Times New Roman" w:hAnsi="Times New Roman" w:cs="Times New Roman"/>
          <w:b/>
          <w:sz w:val="24"/>
          <w:szCs w:val="24"/>
          <w:lang w:val="en-US" w:eastAsia="ro-RO"/>
        </w:rPr>
        <w:t>2024 - 2025</w:t>
      </w:r>
    </w:p>
    <w:p w:rsidR="00F13EB2" w:rsidRPr="00917633" w:rsidRDefault="00F13EB2" w:rsidP="00F13EB2">
      <w:pPr>
        <w:widowControl w:val="0"/>
        <w:autoSpaceDE w:val="0"/>
        <w:autoSpaceDN w:val="0"/>
        <w:adjustRightInd w:val="0"/>
        <w:spacing w:after="0" w:line="240" w:lineRule="auto"/>
        <w:rPr>
          <w:rFonts w:ascii="Times New Roman" w:eastAsia="Times New Roman" w:hAnsi="Times New Roman" w:cs="Times New Roman"/>
          <w:b/>
          <w:sz w:val="24"/>
          <w:szCs w:val="24"/>
          <w:lang w:eastAsia="ro-RO"/>
        </w:rPr>
      </w:pPr>
      <w:r w:rsidRPr="00917633">
        <w:rPr>
          <w:rFonts w:ascii="Times New Roman" w:eastAsia="Times New Roman" w:hAnsi="Times New Roman" w:cs="Times New Roman"/>
          <w:b/>
          <w:sz w:val="24"/>
          <w:szCs w:val="24"/>
          <w:lang w:val="en-US" w:eastAsia="ro-RO"/>
        </w:rPr>
        <w:t>Tema de cercetare:</w:t>
      </w:r>
      <w:r w:rsidRPr="00917633">
        <w:rPr>
          <w:rFonts w:ascii="Times New Roman" w:eastAsia="Times New Roman" w:hAnsi="Times New Roman" w:cs="Times New Roman"/>
          <w:b/>
          <w:sz w:val="24"/>
          <w:szCs w:val="24"/>
          <w:lang w:eastAsia="ro-RO"/>
        </w:rPr>
        <w:t>Aspecte metodologice ale procesului</w:t>
      </w:r>
      <w:r w:rsidR="00917633" w:rsidRPr="00917633">
        <w:rPr>
          <w:rFonts w:ascii="Times New Roman" w:eastAsia="Times New Roman" w:hAnsi="Times New Roman" w:cs="Times New Roman"/>
          <w:b/>
          <w:sz w:val="24"/>
          <w:szCs w:val="24"/>
          <w:lang w:eastAsia="ro-RO"/>
        </w:rPr>
        <w:t xml:space="preserve"> </w:t>
      </w:r>
      <w:r w:rsidRPr="00917633">
        <w:rPr>
          <w:rFonts w:ascii="Times New Roman" w:eastAsia="Times New Roman" w:hAnsi="Times New Roman" w:cs="Times New Roman"/>
          <w:b/>
          <w:sz w:val="24"/>
          <w:szCs w:val="24"/>
          <w:lang w:eastAsia="ro-RO"/>
        </w:rPr>
        <w:t xml:space="preserve">educațional incluziv la nivelul primar </w:t>
      </w:r>
    </w:p>
    <w:p w:rsidR="00F13EB2" w:rsidRPr="00917633" w:rsidRDefault="00F13EB2" w:rsidP="00F13EB2">
      <w:pPr>
        <w:widowControl w:val="0"/>
        <w:autoSpaceDE w:val="0"/>
        <w:autoSpaceDN w:val="0"/>
        <w:adjustRightInd w:val="0"/>
        <w:spacing w:after="0" w:line="240" w:lineRule="auto"/>
        <w:rPr>
          <w:rFonts w:ascii="Times New Roman" w:eastAsia="Times New Roman" w:hAnsi="Times New Roman" w:cs="Times New Roman"/>
          <w:b/>
          <w:sz w:val="24"/>
          <w:szCs w:val="24"/>
          <w:lang w:eastAsia="ro-RO"/>
        </w:rPr>
      </w:pPr>
      <w:r w:rsidRPr="00917633">
        <w:rPr>
          <w:rFonts w:ascii="Times New Roman" w:eastAsia="Times New Roman" w:hAnsi="Times New Roman" w:cs="Times New Roman"/>
          <w:b/>
          <w:sz w:val="24"/>
          <w:szCs w:val="24"/>
          <w:lang w:eastAsia="ro-RO"/>
        </w:rPr>
        <w:t xml:space="preserve">                                                              </w:t>
      </w:r>
      <w:r w:rsidR="00917633" w:rsidRPr="00917633">
        <w:rPr>
          <w:rFonts w:ascii="Times New Roman" w:eastAsia="Times New Roman" w:hAnsi="Times New Roman" w:cs="Times New Roman"/>
          <w:b/>
          <w:sz w:val="24"/>
          <w:szCs w:val="24"/>
          <w:lang w:eastAsia="ro-RO"/>
        </w:rPr>
        <w:t xml:space="preserve">De  </w:t>
      </w:r>
      <w:r w:rsidRPr="00917633">
        <w:rPr>
          <w:rFonts w:ascii="Times New Roman" w:eastAsia="Times New Roman" w:hAnsi="Times New Roman" w:cs="Times New Roman"/>
          <w:b/>
          <w:sz w:val="24"/>
          <w:szCs w:val="24"/>
          <w:lang w:eastAsia="ro-RO"/>
        </w:rPr>
        <w:t>învățământ</w:t>
      </w:r>
    </w:p>
    <w:tbl>
      <w:tblPr>
        <w:tblStyle w:val="51"/>
        <w:tblW w:w="10039" w:type="dxa"/>
        <w:tblLayout w:type="fixed"/>
        <w:tblLook w:val="04A0" w:firstRow="1" w:lastRow="0" w:firstColumn="1" w:lastColumn="0" w:noHBand="0" w:noVBand="1"/>
      </w:tblPr>
      <w:tblGrid>
        <w:gridCol w:w="488"/>
        <w:gridCol w:w="1554"/>
        <w:gridCol w:w="5309"/>
        <w:gridCol w:w="1425"/>
        <w:gridCol w:w="1263"/>
      </w:tblGrid>
      <w:tr w:rsidR="00F13EB2" w:rsidRPr="00917633" w:rsidTr="00F13EB2">
        <w:trPr>
          <w:trHeight w:val="505"/>
        </w:trPr>
        <w:tc>
          <w:tcPr>
            <w:tcW w:w="488" w:type="dxa"/>
          </w:tcPr>
          <w:p w:rsidR="00F13EB2" w:rsidRPr="00917633" w:rsidRDefault="00F13EB2" w:rsidP="00F13EB2">
            <w:pPr>
              <w:widowControl w:val="0"/>
              <w:autoSpaceDE w:val="0"/>
              <w:autoSpaceDN w:val="0"/>
              <w:adjustRightInd w:val="0"/>
              <w:rPr>
                <w:rFonts w:ascii="Times New Roman" w:eastAsia="Times New Roman" w:hAnsi="Times New Roman"/>
                <w:b/>
                <w:sz w:val="24"/>
                <w:szCs w:val="24"/>
                <w:lang w:val="en-US" w:eastAsia="ro-RO"/>
              </w:rPr>
            </w:pPr>
            <w:r w:rsidRPr="00917633">
              <w:rPr>
                <w:rFonts w:ascii="Times New Roman" w:eastAsia="Times New Roman" w:hAnsi="Times New Roman"/>
                <w:b/>
                <w:sz w:val="24"/>
                <w:szCs w:val="24"/>
                <w:lang w:val="en-US" w:eastAsia="ro-RO"/>
              </w:rPr>
              <w:t>Nr.</w:t>
            </w:r>
          </w:p>
          <w:p w:rsidR="00F13EB2" w:rsidRPr="00917633" w:rsidRDefault="00F13EB2" w:rsidP="00F13EB2">
            <w:pPr>
              <w:widowControl w:val="0"/>
              <w:autoSpaceDE w:val="0"/>
              <w:autoSpaceDN w:val="0"/>
              <w:adjustRightInd w:val="0"/>
              <w:rPr>
                <w:rFonts w:ascii="Times New Roman" w:eastAsia="Times New Roman" w:hAnsi="Times New Roman"/>
                <w:b/>
                <w:i/>
                <w:sz w:val="24"/>
                <w:szCs w:val="24"/>
                <w:lang w:eastAsia="ro-RO"/>
              </w:rPr>
            </w:pPr>
            <w:r w:rsidRPr="00917633">
              <w:rPr>
                <w:rFonts w:ascii="Times New Roman" w:eastAsia="Times New Roman" w:hAnsi="Times New Roman"/>
                <w:b/>
                <w:sz w:val="24"/>
                <w:szCs w:val="24"/>
                <w:lang w:val="en-US" w:eastAsia="ro-RO"/>
              </w:rPr>
              <w:t>d/o</w:t>
            </w:r>
          </w:p>
        </w:tc>
        <w:tc>
          <w:tcPr>
            <w:tcW w:w="1554" w:type="dxa"/>
          </w:tcPr>
          <w:p w:rsidR="00F13EB2" w:rsidRPr="00917633" w:rsidRDefault="00F13EB2" w:rsidP="00F13EB2">
            <w:pPr>
              <w:widowControl w:val="0"/>
              <w:autoSpaceDE w:val="0"/>
              <w:autoSpaceDN w:val="0"/>
              <w:adjustRightInd w:val="0"/>
              <w:spacing w:line="276" w:lineRule="auto"/>
              <w:rPr>
                <w:rFonts w:ascii="Times New Roman" w:eastAsia="Times New Roman" w:hAnsi="Times New Roman"/>
                <w:b/>
                <w:sz w:val="24"/>
                <w:szCs w:val="24"/>
                <w:lang w:val="en-US" w:eastAsia="ro-RO"/>
              </w:rPr>
            </w:pPr>
            <w:r w:rsidRPr="00917633">
              <w:rPr>
                <w:rFonts w:ascii="Times New Roman" w:eastAsia="Times New Roman" w:hAnsi="Times New Roman"/>
                <w:b/>
                <w:sz w:val="24"/>
                <w:szCs w:val="24"/>
                <w:lang w:val="en-US" w:eastAsia="ro-RO"/>
              </w:rPr>
              <w:t>Tipul</w:t>
            </w:r>
          </w:p>
          <w:p w:rsidR="00F13EB2" w:rsidRPr="00917633" w:rsidRDefault="00F13EB2" w:rsidP="00F13EB2">
            <w:pPr>
              <w:widowControl w:val="0"/>
              <w:autoSpaceDE w:val="0"/>
              <w:autoSpaceDN w:val="0"/>
              <w:adjustRightInd w:val="0"/>
              <w:rPr>
                <w:rFonts w:ascii="Times New Roman" w:eastAsia="Times New Roman" w:hAnsi="Times New Roman"/>
                <w:b/>
                <w:i/>
                <w:sz w:val="24"/>
                <w:szCs w:val="24"/>
                <w:lang w:eastAsia="ro-RO"/>
              </w:rPr>
            </w:pPr>
            <w:r w:rsidRPr="00917633">
              <w:rPr>
                <w:rFonts w:ascii="Times New Roman" w:eastAsia="Times New Roman" w:hAnsi="Times New Roman"/>
                <w:b/>
                <w:sz w:val="24"/>
                <w:szCs w:val="24"/>
                <w:lang w:val="en-US" w:eastAsia="ro-RO"/>
              </w:rPr>
              <w:t>activităţii</w:t>
            </w:r>
          </w:p>
        </w:tc>
        <w:tc>
          <w:tcPr>
            <w:tcW w:w="5309" w:type="dxa"/>
          </w:tcPr>
          <w:p w:rsidR="00F13EB2" w:rsidRPr="00917633" w:rsidRDefault="00F13EB2" w:rsidP="00F13EB2">
            <w:pPr>
              <w:widowControl w:val="0"/>
              <w:autoSpaceDE w:val="0"/>
              <w:autoSpaceDN w:val="0"/>
              <w:adjustRightInd w:val="0"/>
              <w:spacing w:line="276" w:lineRule="auto"/>
              <w:rPr>
                <w:rFonts w:ascii="Times New Roman" w:eastAsia="Times New Roman" w:hAnsi="Times New Roman"/>
                <w:b/>
                <w:sz w:val="24"/>
                <w:szCs w:val="24"/>
                <w:lang w:val="en-US" w:eastAsia="ro-RO"/>
              </w:rPr>
            </w:pPr>
            <w:r w:rsidRPr="00917633">
              <w:rPr>
                <w:rFonts w:ascii="Times New Roman" w:eastAsia="Times New Roman" w:hAnsi="Times New Roman"/>
                <w:b/>
                <w:sz w:val="24"/>
                <w:szCs w:val="24"/>
                <w:lang w:val="en-US" w:eastAsia="ro-RO"/>
              </w:rPr>
              <w:t>Întrunirimetodice</w:t>
            </w:r>
          </w:p>
          <w:p w:rsidR="00F13EB2" w:rsidRPr="00917633" w:rsidRDefault="00F13EB2" w:rsidP="00F13EB2">
            <w:pPr>
              <w:widowControl w:val="0"/>
              <w:autoSpaceDE w:val="0"/>
              <w:autoSpaceDN w:val="0"/>
              <w:adjustRightInd w:val="0"/>
              <w:rPr>
                <w:rFonts w:ascii="Times New Roman" w:eastAsia="Times New Roman" w:hAnsi="Times New Roman"/>
                <w:b/>
                <w:i/>
                <w:sz w:val="24"/>
                <w:szCs w:val="24"/>
                <w:lang w:eastAsia="ro-RO"/>
              </w:rPr>
            </w:pPr>
            <w:r w:rsidRPr="00917633">
              <w:rPr>
                <w:rFonts w:ascii="Times New Roman" w:eastAsia="Times New Roman" w:hAnsi="Times New Roman"/>
                <w:b/>
                <w:sz w:val="24"/>
                <w:szCs w:val="24"/>
                <w:lang w:val="en-US" w:eastAsia="ro-RO"/>
              </w:rPr>
              <w:t>Subiectul</w:t>
            </w:r>
          </w:p>
        </w:tc>
        <w:tc>
          <w:tcPr>
            <w:tcW w:w="1425" w:type="dxa"/>
          </w:tcPr>
          <w:p w:rsidR="00F13EB2" w:rsidRPr="00917633" w:rsidRDefault="00F13EB2" w:rsidP="00F13EB2">
            <w:pPr>
              <w:widowControl w:val="0"/>
              <w:autoSpaceDE w:val="0"/>
              <w:autoSpaceDN w:val="0"/>
              <w:adjustRightInd w:val="0"/>
              <w:rPr>
                <w:rFonts w:ascii="Times New Roman" w:eastAsia="Times New Roman" w:hAnsi="Times New Roman"/>
                <w:b/>
                <w:i/>
                <w:sz w:val="24"/>
                <w:szCs w:val="24"/>
                <w:lang w:eastAsia="ro-RO"/>
              </w:rPr>
            </w:pPr>
            <w:r w:rsidRPr="00917633">
              <w:rPr>
                <w:rFonts w:ascii="Times New Roman" w:eastAsia="Times New Roman" w:hAnsi="Times New Roman"/>
                <w:b/>
                <w:sz w:val="24"/>
                <w:szCs w:val="24"/>
                <w:lang w:val="en-US" w:eastAsia="ro-RO"/>
              </w:rPr>
              <w:t>Responsabili</w:t>
            </w:r>
          </w:p>
        </w:tc>
        <w:tc>
          <w:tcPr>
            <w:tcW w:w="1263" w:type="dxa"/>
          </w:tcPr>
          <w:p w:rsidR="00F13EB2" w:rsidRPr="00917633" w:rsidRDefault="00F13EB2" w:rsidP="00F13EB2">
            <w:pPr>
              <w:widowControl w:val="0"/>
              <w:autoSpaceDE w:val="0"/>
              <w:autoSpaceDN w:val="0"/>
              <w:adjustRightInd w:val="0"/>
              <w:spacing w:line="276" w:lineRule="auto"/>
              <w:rPr>
                <w:rFonts w:ascii="Times New Roman" w:eastAsia="Times New Roman" w:hAnsi="Times New Roman"/>
                <w:b/>
                <w:sz w:val="24"/>
                <w:szCs w:val="24"/>
                <w:lang w:val="en-US" w:eastAsia="ro-RO"/>
              </w:rPr>
            </w:pPr>
            <w:r w:rsidRPr="00917633">
              <w:rPr>
                <w:rFonts w:ascii="Times New Roman" w:eastAsia="Times New Roman" w:hAnsi="Times New Roman"/>
                <w:b/>
                <w:sz w:val="24"/>
                <w:szCs w:val="24"/>
                <w:lang w:val="en-US" w:eastAsia="ro-RO"/>
              </w:rPr>
              <w:t>Eşalon.</w:t>
            </w:r>
          </w:p>
          <w:p w:rsidR="00F13EB2" w:rsidRPr="00917633" w:rsidRDefault="00F13EB2" w:rsidP="00F13EB2">
            <w:pPr>
              <w:widowControl w:val="0"/>
              <w:autoSpaceDE w:val="0"/>
              <w:autoSpaceDN w:val="0"/>
              <w:adjustRightInd w:val="0"/>
              <w:rPr>
                <w:rFonts w:ascii="Times New Roman" w:eastAsia="Times New Roman" w:hAnsi="Times New Roman"/>
                <w:b/>
                <w:i/>
                <w:sz w:val="24"/>
                <w:szCs w:val="24"/>
                <w:lang w:eastAsia="ro-RO"/>
              </w:rPr>
            </w:pPr>
            <w:r w:rsidRPr="00917633">
              <w:rPr>
                <w:rFonts w:ascii="Times New Roman" w:eastAsia="Times New Roman" w:hAnsi="Times New Roman"/>
                <w:b/>
                <w:sz w:val="24"/>
                <w:szCs w:val="24"/>
                <w:lang w:val="en-US" w:eastAsia="ro-RO"/>
              </w:rPr>
              <w:t>întimp</w:t>
            </w:r>
          </w:p>
        </w:tc>
      </w:tr>
      <w:tr w:rsidR="00F13EB2" w:rsidRPr="00917633" w:rsidTr="00F13EB2">
        <w:trPr>
          <w:trHeight w:val="1720"/>
        </w:trPr>
        <w:tc>
          <w:tcPr>
            <w:tcW w:w="488" w:type="dxa"/>
          </w:tcPr>
          <w:p w:rsidR="00F13EB2" w:rsidRPr="00917633" w:rsidRDefault="00F13EB2" w:rsidP="00F13EB2">
            <w:pPr>
              <w:widowControl w:val="0"/>
              <w:autoSpaceDE w:val="0"/>
              <w:autoSpaceDN w:val="0"/>
              <w:adjustRightInd w:val="0"/>
              <w:rPr>
                <w:rFonts w:ascii="Times New Roman" w:eastAsia="Times New Roman" w:hAnsi="Times New Roman"/>
                <w:b/>
                <w:sz w:val="24"/>
                <w:szCs w:val="24"/>
                <w:lang w:eastAsia="ro-RO"/>
              </w:rPr>
            </w:pPr>
            <w:r w:rsidRPr="00917633">
              <w:rPr>
                <w:rFonts w:ascii="Times New Roman" w:eastAsia="Times New Roman" w:hAnsi="Times New Roman"/>
                <w:b/>
                <w:sz w:val="24"/>
                <w:szCs w:val="24"/>
                <w:lang w:eastAsia="ro-RO"/>
              </w:rPr>
              <w:t>1.</w:t>
            </w:r>
          </w:p>
        </w:tc>
        <w:tc>
          <w:tcPr>
            <w:tcW w:w="1554" w:type="dxa"/>
          </w:tcPr>
          <w:p w:rsidR="00917633" w:rsidRDefault="00F13EB2" w:rsidP="00F13EB2">
            <w:pPr>
              <w:widowControl w:val="0"/>
              <w:autoSpaceDE w:val="0"/>
              <w:autoSpaceDN w:val="0"/>
              <w:adjustRightInd w:val="0"/>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Şedinţă</w:t>
            </w:r>
          </w:p>
          <w:p w:rsidR="00F13EB2" w:rsidRPr="00917633" w:rsidRDefault="00F13EB2" w:rsidP="00F13EB2">
            <w:pPr>
              <w:widowControl w:val="0"/>
              <w:autoSpaceDE w:val="0"/>
              <w:autoSpaceDN w:val="0"/>
              <w:adjustRightInd w:val="0"/>
              <w:rPr>
                <w:rFonts w:ascii="Times New Roman" w:eastAsia="Times New Roman" w:hAnsi="Times New Roman"/>
                <w:i/>
                <w:sz w:val="24"/>
                <w:szCs w:val="24"/>
                <w:lang w:eastAsia="ro-RO"/>
              </w:rPr>
            </w:pPr>
            <w:r w:rsidRPr="00917633">
              <w:rPr>
                <w:rFonts w:ascii="Times New Roman" w:eastAsia="Times New Roman" w:hAnsi="Times New Roman"/>
                <w:sz w:val="24"/>
                <w:szCs w:val="24"/>
                <w:lang w:val="en-US" w:eastAsia="ro-RO"/>
              </w:rPr>
              <w:t>consultativă</w:t>
            </w:r>
          </w:p>
        </w:tc>
        <w:tc>
          <w:tcPr>
            <w:tcW w:w="5309" w:type="dxa"/>
          </w:tcPr>
          <w:p w:rsidR="00F13EB2" w:rsidRPr="00917633" w:rsidRDefault="00917633" w:rsidP="00917633">
            <w:pPr>
              <w:widowControl w:val="0"/>
              <w:autoSpaceDE w:val="0"/>
              <w:autoSpaceDN w:val="0"/>
              <w:adjustRightInd w:val="0"/>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 xml:space="preserve">1.Planul de activitate a comisiei </w:t>
            </w:r>
            <w:r w:rsidR="00F13EB2" w:rsidRPr="00917633">
              <w:rPr>
                <w:rFonts w:ascii="Times New Roman" w:eastAsia="Times New Roman" w:hAnsi="Times New Roman"/>
                <w:sz w:val="24"/>
                <w:szCs w:val="24"/>
                <w:lang w:val="en-US" w:eastAsia="ro-RO"/>
              </w:rPr>
              <w:t>metodice.</w:t>
            </w:r>
            <w:r w:rsidRPr="00917633">
              <w:rPr>
                <w:rFonts w:ascii="Times New Roman" w:eastAsia="Times New Roman" w:hAnsi="Times New Roman"/>
                <w:sz w:val="24"/>
                <w:szCs w:val="24"/>
                <w:lang w:val="en-US" w:eastAsia="ro-RO"/>
              </w:rPr>
              <w:t xml:space="preserve"> </w:t>
            </w:r>
            <w:r w:rsidR="00F13EB2" w:rsidRPr="00917633">
              <w:rPr>
                <w:rFonts w:ascii="Times New Roman" w:eastAsia="Times New Roman" w:hAnsi="Times New Roman"/>
                <w:sz w:val="24"/>
                <w:szCs w:val="24"/>
                <w:lang w:val="en-US" w:eastAsia="ro-RO"/>
              </w:rPr>
              <w:t>Organizare</w:t>
            </w:r>
            <w:r w:rsidRPr="00917633">
              <w:rPr>
                <w:rFonts w:ascii="Times New Roman" w:eastAsia="Times New Roman" w:hAnsi="Times New Roman"/>
                <w:sz w:val="24"/>
                <w:szCs w:val="24"/>
                <w:lang w:val="en-US" w:eastAsia="ro-RO"/>
              </w:rPr>
              <w:t xml:space="preserve"> </w:t>
            </w:r>
            <w:r w:rsidR="00F13EB2" w:rsidRPr="00917633">
              <w:rPr>
                <w:rFonts w:ascii="Times New Roman" w:eastAsia="Times New Roman" w:hAnsi="Times New Roman"/>
                <w:sz w:val="24"/>
                <w:szCs w:val="24"/>
                <w:lang w:val="en-US" w:eastAsia="ro-RO"/>
              </w:rPr>
              <w:t>şi</w:t>
            </w:r>
            <w:r w:rsidRPr="00917633">
              <w:rPr>
                <w:rFonts w:ascii="Times New Roman" w:eastAsia="Times New Roman" w:hAnsi="Times New Roman"/>
                <w:sz w:val="24"/>
                <w:szCs w:val="24"/>
                <w:lang w:val="en-US" w:eastAsia="ro-RO"/>
              </w:rPr>
              <w:t xml:space="preserve"> </w:t>
            </w:r>
            <w:r w:rsidR="00F13EB2" w:rsidRPr="00917633">
              <w:rPr>
                <w:rFonts w:ascii="Times New Roman" w:eastAsia="Times New Roman" w:hAnsi="Times New Roman"/>
                <w:sz w:val="24"/>
                <w:szCs w:val="24"/>
                <w:lang w:val="en-US" w:eastAsia="ro-RO"/>
              </w:rPr>
              <w:t>aprobare.</w:t>
            </w:r>
          </w:p>
          <w:p w:rsidR="00F13EB2" w:rsidRPr="00917633" w:rsidRDefault="00F13EB2" w:rsidP="00F13EB2">
            <w:pPr>
              <w:widowControl w:val="0"/>
              <w:autoSpaceDE w:val="0"/>
              <w:autoSpaceDN w:val="0"/>
              <w:adjustRightInd w:val="0"/>
              <w:jc w:val="both"/>
              <w:rPr>
                <w:rFonts w:ascii="Times New Roman" w:eastAsia="Times New Roman" w:hAnsi="Times New Roman"/>
                <w:b/>
                <w:i/>
                <w:sz w:val="24"/>
                <w:szCs w:val="24"/>
                <w:lang w:val="en-US" w:eastAsia="ro-RO"/>
              </w:rPr>
            </w:pPr>
            <w:r w:rsidRPr="00917633">
              <w:rPr>
                <w:rFonts w:ascii="Times New Roman" w:eastAsia="Times New Roman" w:hAnsi="Times New Roman"/>
                <w:sz w:val="24"/>
                <w:szCs w:val="24"/>
                <w:lang w:val="en-US" w:eastAsia="ro-RO"/>
              </w:rPr>
              <w:t>2.Studierea și aplicarea în practică a actelor normative și legislative.Noutăţieditoriale.</w:t>
            </w:r>
          </w:p>
          <w:p w:rsidR="00F13EB2" w:rsidRPr="00917633" w:rsidRDefault="00F13EB2" w:rsidP="00F13EB2">
            <w:pPr>
              <w:widowControl w:val="0"/>
              <w:autoSpaceDE w:val="0"/>
              <w:autoSpaceDN w:val="0"/>
              <w:adjustRightInd w:val="0"/>
              <w:rPr>
                <w:rFonts w:ascii="Times New Roman" w:eastAsia="Times New Roman" w:hAnsi="Times New Roman"/>
                <w:b/>
                <w:i/>
                <w:sz w:val="24"/>
                <w:szCs w:val="24"/>
                <w:lang w:val="en-US" w:eastAsia="ro-RO"/>
              </w:rPr>
            </w:pPr>
          </w:p>
        </w:tc>
        <w:tc>
          <w:tcPr>
            <w:tcW w:w="1425" w:type="dxa"/>
          </w:tcPr>
          <w:p w:rsidR="00F13EB2" w:rsidRPr="00917633" w:rsidRDefault="00F13EB2" w:rsidP="00F13EB2">
            <w:pPr>
              <w:widowControl w:val="0"/>
              <w:autoSpaceDE w:val="0"/>
              <w:autoSpaceDN w:val="0"/>
              <w:adjustRightInd w:val="0"/>
              <w:spacing w:line="276" w:lineRule="auto"/>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VrabiiAlina, șef de comisiemetodică</w:t>
            </w:r>
          </w:p>
          <w:p w:rsidR="00F13EB2" w:rsidRPr="00917633" w:rsidRDefault="00F13EB2" w:rsidP="00F13EB2">
            <w:pPr>
              <w:widowControl w:val="0"/>
              <w:autoSpaceDE w:val="0"/>
              <w:autoSpaceDN w:val="0"/>
              <w:adjustRightInd w:val="0"/>
              <w:spacing w:line="276" w:lineRule="auto"/>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Membrii</w:t>
            </w:r>
          </w:p>
          <w:p w:rsidR="00F13EB2" w:rsidRPr="00917633" w:rsidRDefault="00F13EB2" w:rsidP="00F13EB2">
            <w:pPr>
              <w:widowControl w:val="0"/>
              <w:autoSpaceDE w:val="0"/>
              <w:autoSpaceDN w:val="0"/>
              <w:adjustRightInd w:val="0"/>
              <w:rPr>
                <w:rFonts w:ascii="Times New Roman" w:eastAsia="Times New Roman" w:hAnsi="Times New Roman"/>
                <w:b/>
                <w:i/>
                <w:sz w:val="24"/>
                <w:szCs w:val="24"/>
                <w:lang w:val="en-US" w:eastAsia="ro-RO"/>
              </w:rPr>
            </w:pPr>
            <w:r w:rsidRPr="00917633">
              <w:rPr>
                <w:rFonts w:ascii="Times New Roman" w:eastAsia="Times New Roman" w:hAnsi="Times New Roman"/>
                <w:sz w:val="24"/>
                <w:szCs w:val="24"/>
                <w:lang w:val="en-US" w:eastAsia="ro-RO"/>
              </w:rPr>
              <w:t>comisiei</w:t>
            </w:r>
          </w:p>
        </w:tc>
        <w:tc>
          <w:tcPr>
            <w:tcW w:w="1263" w:type="dxa"/>
          </w:tcPr>
          <w:p w:rsidR="00F13EB2" w:rsidRPr="00917633" w:rsidRDefault="00F13EB2" w:rsidP="00F13EB2">
            <w:pPr>
              <w:widowControl w:val="0"/>
              <w:autoSpaceDE w:val="0"/>
              <w:autoSpaceDN w:val="0"/>
              <w:adjustRightInd w:val="0"/>
              <w:spacing w:line="276" w:lineRule="auto"/>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August</w:t>
            </w:r>
          </w:p>
          <w:p w:rsidR="00F13EB2" w:rsidRPr="00917633" w:rsidRDefault="00F13EB2" w:rsidP="00F13EB2">
            <w:pPr>
              <w:widowControl w:val="0"/>
              <w:autoSpaceDE w:val="0"/>
              <w:autoSpaceDN w:val="0"/>
              <w:adjustRightInd w:val="0"/>
              <w:rPr>
                <w:rFonts w:ascii="Times New Roman" w:eastAsia="Times New Roman" w:hAnsi="Times New Roman"/>
                <w:b/>
                <w:i/>
                <w:sz w:val="24"/>
                <w:szCs w:val="24"/>
                <w:lang w:eastAsia="ro-RO"/>
              </w:rPr>
            </w:pPr>
          </w:p>
        </w:tc>
      </w:tr>
      <w:tr w:rsidR="00F13EB2" w:rsidRPr="00917633" w:rsidTr="00F13EB2">
        <w:trPr>
          <w:trHeight w:val="1408"/>
        </w:trPr>
        <w:tc>
          <w:tcPr>
            <w:tcW w:w="488" w:type="dxa"/>
          </w:tcPr>
          <w:p w:rsidR="00F13EB2" w:rsidRPr="00917633" w:rsidRDefault="00F13EB2" w:rsidP="00F13EB2">
            <w:pPr>
              <w:widowControl w:val="0"/>
              <w:autoSpaceDE w:val="0"/>
              <w:autoSpaceDN w:val="0"/>
              <w:adjustRightInd w:val="0"/>
              <w:rPr>
                <w:rFonts w:ascii="Times New Roman" w:eastAsia="Times New Roman" w:hAnsi="Times New Roman"/>
                <w:b/>
                <w:sz w:val="24"/>
                <w:szCs w:val="24"/>
                <w:lang w:eastAsia="ro-RO"/>
              </w:rPr>
            </w:pPr>
            <w:r w:rsidRPr="00917633">
              <w:rPr>
                <w:rFonts w:ascii="Times New Roman" w:eastAsia="Times New Roman" w:hAnsi="Times New Roman"/>
                <w:b/>
                <w:sz w:val="24"/>
                <w:szCs w:val="24"/>
                <w:lang w:eastAsia="ro-RO"/>
              </w:rPr>
              <w:t>2.</w:t>
            </w:r>
          </w:p>
        </w:tc>
        <w:tc>
          <w:tcPr>
            <w:tcW w:w="1554" w:type="dxa"/>
          </w:tcPr>
          <w:p w:rsidR="00F13EB2" w:rsidRPr="00917633" w:rsidRDefault="00F13EB2" w:rsidP="00F13EB2">
            <w:pPr>
              <w:widowControl w:val="0"/>
              <w:autoSpaceDE w:val="0"/>
              <w:autoSpaceDN w:val="0"/>
              <w:adjustRightInd w:val="0"/>
              <w:rPr>
                <w:rFonts w:ascii="Times New Roman" w:eastAsia="Times New Roman" w:hAnsi="Times New Roman"/>
                <w:i/>
                <w:sz w:val="24"/>
                <w:szCs w:val="24"/>
                <w:lang w:eastAsia="ro-RO"/>
              </w:rPr>
            </w:pPr>
            <w:r w:rsidRPr="00917633">
              <w:rPr>
                <w:rFonts w:ascii="Times New Roman" w:eastAsia="Times New Roman" w:hAnsi="Times New Roman"/>
                <w:sz w:val="24"/>
                <w:szCs w:val="24"/>
                <w:lang w:val="en-US" w:eastAsia="ro-RO"/>
              </w:rPr>
              <w:t>Atelier de dezbateri</w:t>
            </w:r>
          </w:p>
        </w:tc>
        <w:tc>
          <w:tcPr>
            <w:tcW w:w="5309" w:type="dxa"/>
          </w:tcPr>
          <w:p w:rsidR="00F13EB2" w:rsidRPr="00917633" w:rsidRDefault="00F13EB2" w:rsidP="00F13EB2">
            <w:pPr>
              <w:widowControl w:val="0"/>
              <w:autoSpaceDE w:val="0"/>
              <w:autoSpaceDN w:val="0"/>
              <w:adjustRightInd w:val="0"/>
              <w:jc w:val="both"/>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 xml:space="preserve">1.Proiectarea pedagogică de lungă durată din perspectivă curriculară. </w:t>
            </w:r>
          </w:p>
          <w:p w:rsidR="00F13EB2" w:rsidRPr="00917633" w:rsidRDefault="00F13EB2" w:rsidP="00F13EB2">
            <w:pPr>
              <w:widowControl w:val="0"/>
              <w:autoSpaceDE w:val="0"/>
              <w:autoSpaceDN w:val="0"/>
              <w:adjustRightInd w:val="0"/>
              <w:jc w:val="both"/>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4.Întărirea schemei orare.</w:t>
            </w:r>
          </w:p>
          <w:p w:rsidR="00F13EB2" w:rsidRPr="00917633" w:rsidRDefault="00F13EB2" w:rsidP="00F13EB2">
            <w:pPr>
              <w:widowControl w:val="0"/>
              <w:autoSpaceDE w:val="0"/>
              <w:autoSpaceDN w:val="0"/>
              <w:adjustRightInd w:val="0"/>
              <w:jc w:val="both"/>
              <w:rPr>
                <w:rFonts w:ascii="Times New Roman" w:eastAsia="Times New Roman" w:hAnsi="Times New Roman"/>
                <w:b/>
                <w:i/>
                <w:sz w:val="24"/>
                <w:szCs w:val="24"/>
                <w:lang w:val="en-US" w:eastAsia="ro-RO"/>
              </w:rPr>
            </w:pPr>
            <w:r w:rsidRPr="00917633">
              <w:rPr>
                <w:rFonts w:ascii="Times New Roman" w:eastAsia="Times New Roman" w:hAnsi="Times New Roman"/>
                <w:sz w:val="24"/>
                <w:szCs w:val="24"/>
                <w:lang w:val="en-US" w:eastAsia="ro-RO"/>
              </w:rPr>
              <w:t>5. Alegerea șefului de Comisie Metodică și întărirea secretarului.</w:t>
            </w:r>
          </w:p>
        </w:tc>
        <w:tc>
          <w:tcPr>
            <w:tcW w:w="1425" w:type="dxa"/>
          </w:tcPr>
          <w:p w:rsidR="00F13EB2" w:rsidRPr="00917633" w:rsidRDefault="00F13EB2" w:rsidP="00F13EB2">
            <w:pPr>
              <w:widowControl w:val="0"/>
              <w:autoSpaceDE w:val="0"/>
              <w:autoSpaceDN w:val="0"/>
              <w:adjustRightInd w:val="0"/>
              <w:spacing w:line="276" w:lineRule="auto"/>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Vrabii Alina,</w:t>
            </w:r>
          </w:p>
          <w:p w:rsidR="00F13EB2" w:rsidRPr="00917633" w:rsidRDefault="00F13EB2" w:rsidP="00F13EB2">
            <w:pPr>
              <w:widowControl w:val="0"/>
              <w:autoSpaceDE w:val="0"/>
              <w:autoSpaceDN w:val="0"/>
              <w:adjustRightInd w:val="0"/>
              <w:spacing w:line="276" w:lineRule="auto"/>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șef de comisie metodică,</w:t>
            </w:r>
          </w:p>
          <w:p w:rsidR="00F13EB2" w:rsidRPr="00917633" w:rsidRDefault="00F13EB2" w:rsidP="00F13EB2">
            <w:pPr>
              <w:widowControl w:val="0"/>
              <w:autoSpaceDE w:val="0"/>
              <w:autoSpaceDN w:val="0"/>
              <w:adjustRightInd w:val="0"/>
              <w:spacing w:line="276" w:lineRule="auto"/>
              <w:rPr>
                <w:rFonts w:ascii="Times New Roman" w:eastAsia="Times New Roman" w:hAnsi="Times New Roman"/>
                <w:sz w:val="24"/>
                <w:szCs w:val="24"/>
                <w:lang w:eastAsia="ro-RO"/>
              </w:rPr>
            </w:pPr>
            <w:r w:rsidRPr="00917633">
              <w:rPr>
                <w:rFonts w:ascii="Times New Roman" w:eastAsia="Times New Roman" w:hAnsi="Times New Roman"/>
                <w:sz w:val="24"/>
                <w:szCs w:val="24"/>
                <w:lang w:eastAsia="ro-RO"/>
              </w:rPr>
              <w:t>Membrii</w:t>
            </w:r>
          </w:p>
          <w:p w:rsidR="00F13EB2" w:rsidRPr="00917633" w:rsidRDefault="00F13EB2" w:rsidP="00F13EB2">
            <w:pPr>
              <w:widowControl w:val="0"/>
              <w:autoSpaceDE w:val="0"/>
              <w:autoSpaceDN w:val="0"/>
              <w:adjustRightInd w:val="0"/>
              <w:rPr>
                <w:rFonts w:ascii="Times New Roman" w:eastAsia="Times New Roman" w:hAnsi="Times New Roman"/>
                <w:b/>
                <w:i/>
                <w:sz w:val="24"/>
                <w:szCs w:val="24"/>
                <w:lang w:eastAsia="ro-RO"/>
              </w:rPr>
            </w:pPr>
            <w:r w:rsidRPr="00917633">
              <w:rPr>
                <w:rFonts w:ascii="Times New Roman" w:eastAsia="Times New Roman" w:hAnsi="Times New Roman"/>
                <w:sz w:val="24"/>
                <w:szCs w:val="24"/>
                <w:lang w:eastAsia="ro-RO"/>
              </w:rPr>
              <w:t>comisiei</w:t>
            </w:r>
          </w:p>
        </w:tc>
        <w:tc>
          <w:tcPr>
            <w:tcW w:w="1263" w:type="dxa"/>
          </w:tcPr>
          <w:p w:rsidR="00F13EB2" w:rsidRPr="00917633" w:rsidRDefault="00F13EB2" w:rsidP="00F13EB2">
            <w:pPr>
              <w:widowControl w:val="0"/>
              <w:autoSpaceDE w:val="0"/>
              <w:autoSpaceDN w:val="0"/>
              <w:adjustRightInd w:val="0"/>
              <w:rPr>
                <w:rFonts w:ascii="Times New Roman" w:eastAsia="Times New Roman" w:hAnsi="Times New Roman"/>
                <w:b/>
                <w:sz w:val="24"/>
                <w:szCs w:val="24"/>
                <w:lang w:eastAsia="ro-RO"/>
              </w:rPr>
            </w:pPr>
            <w:r w:rsidRPr="00917633">
              <w:rPr>
                <w:rFonts w:ascii="Times New Roman" w:eastAsia="Times New Roman" w:hAnsi="Times New Roman"/>
                <w:sz w:val="24"/>
                <w:szCs w:val="24"/>
                <w:lang w:eastAsia="ro-RO"/>
              </w:rPr>
              <w:t>Septembrie</w:t>
            </w:r>
          </w:p>
        </w:tc>
      </w:tr>
      <w:tr w:rsidR="00F13EB2" w:rsidRPr="00917633" w:rsidTr="00F13EB2">
        <w:trPr>
          <w:trHeight w:val="1218"/>
        </w:trPr>
        <w:tc>
          <w:tcPr>
            <w:tcW w:w="488" w:type="dxa"/>
          </w:tcPr>
          <w:p w:rsidR="00F13EB2" w:rsidRPr="00917633" w:rsidRDefault="00F13EB2" w:rsidP="00F13EB2">
            <w:pPr>
              <w:widowControl w:val="0"/>
              <w:autoSpaceDE w:val="0"/>
              <w:autoSpaceDN w:val="0"/>
              <w:adjustRightInd w:val="0"/>
              <w:rPr>
                <w:rFonts w:ascii="Times New Roman" w:eastAsia="Times New Roman" w:hAnsi="Times New Roman"/>
                <w:b/>
                <w:sz w:val="24"/>
                <w:szCs w:val="24"/>
                <w:lang w:eastAsia="ro-RO"/>
              </w:rPr>
            </w:pPr>
          </w:p>
          <w:p w:rsidR="00F13EB2" w:rsidRPr="00917633" w:rsidRDefault="00F13EB2" w:rsidP="00F13EB2">
            <w:pPr>
              <w:widowControl w:val="0"/>
              <w:autoSpaceDE w:val="0"/>
              <w:autoSpaceDN w:val="0"/>
              <w:adjustRightInd w:val="0"/>
              <w:rPr>
                <w:rFonts w:ascii="Times New Roman" w:eastAsia="Times New Roman" w:hAnsi="Times New Roman"/>
                <w:b/>
                <w:sz w:val="24"/>
                <w:szCs w:val="24"/>
                <w:lang w:eastAsia="ro-RO"/>
              </w:rPr>
            </w:pPr>
            <w:r w:rsidRPr="00917633">
              <w:rPr>
                <w:rFonts w:ascii="Times New Roman" w:eastAsia="Times New Roman" w:hAnsi="Times New Roman"/>
                <w:b/>
                <w:sz w:val="24"/>
                <w:szCs w:val="24"/>
                <w:lang w:eastAsia="ro-RO"/>
              </w:rPr>
              <w:t>3.</w:t>
            </w:r>
          </w:p>
          <w:p w:rsidR="00F13EB2" w:rsidRPr="00917633" w:rsidRDefault="00F13EB2" w:rsidP="00F13EB2">
            <w:pPr>
              <w:widowControl w:val="0"/>
              <w:autoSpaceDE w:val="0"/>
              <w:autoSpaceDN w:val="0"/>
              <w:adjustRightInd w:val="0"/>
              <w:rPr>
                <w:rFonts w:ascii="Times New Roman" w:eastAsia="Times New Roman" w:hAnsi="Times New Roman"/>
                <w:b/>
                <w:sz w:val="24"/>
                <w:szCs w:val="24"/>
                <w:lang w:eastAsia="ro-RO"/>
              </w:rPr>
            </w:pPr>
          </w:p>
          <w:p w:rsidR="00F13EB2" w:rsidRPr="00917633" w:rsidRDefault="00F13EB2" w:rsidP="00F13EB2">
            <w:pPr>
              <w:widowControl w:val="0"/>
              <w:autoSpaceDE w:val="0"/>
              <w:autoSpaceDN w:val="0"/>
              <w:adjustRightInd w:val="0"/>
              <w:rPr>
                <w:rFonts w:ascii="Times New Roman" w:eastAsia="Times New Roman" w:hAnsi="Times New Roman"/>
                <w:b/>
                <w:sz w:val="24"/>
                <w:szCs w:val="24"/>
                <w:lang w:eastAsia="ro-RO"/>
              </w:rPr>
            </w:pPr>
          </w:p>
          <w:p w:rsidR="00F13EB2" w:rsidRPr="00917633" w:rsidRDefault="00F13EB2" w:rsidP="00F13EB2">
            <w:pPr>
              <w:widowControl w:val="0"/>
              <w:autoSpaceDE w:val="0"/>
              <w:autoSpaceDN w:val="0"/>
              <w:adjustRightInd w:val="0"/>
              <w:rPr>
                <w:rFonts w:ascii="Times New Roman" w:eastAsia="Times New Roman" w:hAnsi="Times New Roman"/>
                <w:b/>
                <w:sz w:val="24"/>
                <w:szCs w:val="24"/>
                <w:lang w:eastAsia="ro-RO"/>
              </w:rPr>
            </w:pPr>
          </w:p>
        </w:tc>
        <w:tc>
          <w:tcPr>
            <w:tcW w:w="1554" w:type="dxa"/>
          </w:tcPr>
          <w:p w:rsidR="00F13EB2" w:rsidRPr="00917633" w:rsidRDefault="00F13EB2" w:rsidP="00F13EB2">
            <w:pPr>
              <w:widowControl w:val="0"/>
              <w:autoSpaceDE w:val="0"/>
              <w:autoSpaceDN w:val="0"/>
              <w:adjustRightInd w:val="0"/>
              <w:spacing w:line="276" w:lineRule="auto"/>
              <w:rPr>
                <w:rFonts w:ascii="Times New Roman" w:eastAsia="Times New Roman" w:hAnsi="Times New Roman"/>
                <w:sz w:val="24"/>
                <w:szCs w:val="24"/>
                <w:lang w:eastAsia="ro-RO"/>
              </w:rPr>
            </w:pPr>
          </w:p>
          <w:p w:rsidR="00F13EB2" w:rsidRPr="00917633" w:rsidRDefault="00F13EB2" w:rsidP="00F13EB2">
            <w:pPr>
              <w:widowControl w:val="0"/>
              <w:autoSpaceDE w:val="0"/>
              <w:autoSpaceDN w:val="0"/>
              <w:adjustRightInd w:val="0"/>
              <w:spacing w:line="276" w:lineRule="auto"/>
              <w:rPr>
                <w:rFonts w:ascii="Times New Roman" w:eastAsia="Times New Roman" w:hAnsi="Times New Roman"/>
                <w:i/>
                <w:sz w:val="24"/>
                <w:szCs w:val="24"/>
                <w:lang w:eastAsia="ro-RO"/>
              </w:rPr>
            </w:pPr>
            <w:r w:rsidRPr="00917633">
              <w:rPr>
                <w:rFonts w:ascii="Times New Roman" w:eastAsia="Times New Roman" w:hAnsi="Times New Roman"/>
                <w:sz w:val="24"/>
                <w:szCs w:val="24"/>
                <w:lang w:eastAsia="ro-RO"/>
              </w:rPr>
              <w:t>Atelier de lucru</w:t>
            </w:r>
          </w:p>
        </w:tc>
        <w:tc>
          <w:tcPr>
            <w:tcW w:w="5309" w:type="dxa"/>
          </w:tcPr>
          <w:p w:rsidR="00F13EB2" w:rsidRPr="00917633" w:rsidRDefault="00F13EB2" w:rsidP="00F13EB2">
            <w:pPr>
              <w:widowControl w:val="0"/>
              <w:autoSpaceDE w:val="0"/>
              <w:autoSpaceDN w:val="0"/>
              <w:adjustRightInd w:val="0"/>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1.Dezvoltarea competențelor digitale la eleviși cadre didactice.(referat)</w:t>
            </w:r>
          </w:p>
          <w:p w:rsidR="00F13EB2" w:rsidRPr="00917633" w:rsidRDefault="00F13EB2" w:rsidP="00F13EB2">
            <w:pPr>
              <w:widowControl w:val="0"/>
              <w:autoSpaceDE w:val="0"/>
              <w:autoSpaceDN w:val="0"/>
              <w:adjustRightInd w:val="0"/>
              <w:rPr>
                <w:rFonts w:ascii="Times New Roman" w:eastAsia="Times New Roman" w:hAnsi="Times New Roman"/>
                <w:sz w:val="24"/>
                <w:szCs w:val="24"/>
                <w:lang w:val="en-US" w:eastAsia="ro-RO"/>
              </w:rPr>
            </w:pPr>
          </w:p>
          <w:p w:rsidR="00F13EB2" w:rsidRPr="00917633" w:rsidRDefault="00F13EB2" w:rsidP="00F13EB2">
            <w:pPr>
              <w:widowControl w:val="0"/>
              <w:autoSpaceDE w:val="0"/>
              <w:autoSpaceDN w:val="0"/>
              <w:adjustRightInd w:val="0"/>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2. Lecțiedemonstrativăînclasa a IV-a.Debrifareaorei.</w:t>
            </w:r>
          </w:p>
        </w:tc>
        <w:tc>
          <w:tcPr>
            <w:tcW w:w="1425" w:type="dxa"/>
          </w:tcPr>
          <w:p w:rsidR="00F13EB2" w:rsidRPr="00917633" w:rsidRDefault="00F13EB2" w:rsidP="00F13EB2">
            <w:pPr>
              <w:widowControl w:val="0"/>
              <w:autoSpaceDE w:val="0"/>
              <w:autoSpaceDN w:val="0"/>
              <w:adjustRightInd w:val="0"/>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GarbuzStela</w:t>
            </w:r>
          </w:p>
          <w:p w:rsidR="00F13EB2" w:rsidRPr="00917633" w:rsidRDefault="00F13EB2" w:rsidP="00F13EB2">
            <w:pPr>
              <w:widowControl w:val="0"/>
              <w:autoSpaceDE w:val="0"/>
              <w:autoSpaceDN w:val="0"/>
              <w:adjustRightInd w:val="0"/>
              <w:rPr>
                <w:rFonts w:ascii="Times New Roman" w:eastAsia="Times New Roman" w:hAnsi="Times New Roman"/>
                <w:sz w:val="24"/>
                <w:szCs w:val="24"/>
                <w:lang w:val="en-US" w:eastAsia="ro-RO"/>
              </w:rPr>
            </w:pPr>
          </w:p>
          <w:p w:rsidR="00F13EB2" w:rsidRPr="00917633" w:rsidRDefault="00F13EB2" w:rsidP="00F13EB2">
            <w:pPr>
              <w:widowControl w:val="0"/>
              <w:autoSpaceDE w:val="0"/>
              <w:autoSpaceDN w:val="0"/>
              <w:adjustRightInd w:val="0"/>
              <w:rPr>
                <w:rFonts w:ascii="Times New Roman" w:eastAsia="Times New Roman" w:hAnsi="Times New Roman"/>
                <w:sz w:val="24"/>
                <w:szCs w:val="24"/>
                <w:lang w:val="en-US" w:eastAsia="ro-RO"/>
              </w:rPr>
            </w:pPr>
          </w:p>
          <w:p w:rsidR="00F13EB2" w:rsidRPr="00917633" w:rsidRDefault="00F13EB2" w:rsidP="00F13EB2">
            <w:pPr>
              <w:widowControl w:val="0"/>
              <w:autoSpaceDE w:val="0"/>
              <w:autoSpaceDN w:val="0"/>
              <w:adjustRightInd w:val="0"/>
              <w:rPr>
                <w:rFonts w:ascii="Times New Roman" w:eastAsia="Times New Roman" w:hAnsi="Times New Roman"/>
                <w:b/>
                <w:i/>
                <w:sz w:val="24"/>
                <w:szCs w:val="24"/>
                <w:lang w:eastAsia="ro-RO"/>
              </w:rPr>
            </w:pPr>
            <w:r w:rsidRPr="00917633">
              <w:rPr>
                <w:rFonts w:ascii="Times New Roman" w:eastAsia="Times New Roman" w:hAnsi="Times New Roman"/>
                <w:sz w:val="24"/>
                <w:szCs w:val="24"/>
                <w:lang w:val="en-US" w:eastAsia="ro-RO"/>
              </w:rPr>
              <w:t>AvricencoOlesea</w:t>
            </w:r>
          </w:p>
        </w:tc>
        <w:tc>
          <w:tcPr>
            <w:tcW w:w="1263" w:type="dxa"/>
          </w:tcPr>
          <w:p w:rsidR="00F13EB2" w:rsidRPr="00917633" w:rsidRDefault="00F13EB2" w:rsidP="00F13EB2">
            <w:pPr>
              <w:widowControl w:val="0"/>
              <w:autoSpaceDE w:val="0"/>
              <w:autoSpaceDN w:val="0"/>
              <w:adjustRightInd w:val="0"/>
              <w:spacing w:line="276" w:lineRule="auto"/>
              <w:ind w:left="360" w:hanging="360"/>
              <w:jc w:val="both"/>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Octombrie</w:t>
            </w:r>
          </w:p>
          <w:p w:rsidR="00F13EB2" w:rsidRPr="00917633" w:rsidRDefault="00F13EB2" w:rsidP="00F13EB2">
            <w:pPr>
              <w:widowControl w:val="0"/>
              <w:autoSpaceDE w:val="0"/>
              <w:autoSpaceDN w:val="0"/>
              <w:adjustRightInd w:val="0"/>
              <w:rPr>
                <w:rFonts w:ascii="Times New Roman" w:eastAsia="Times New Roman" w:hAnsi="Times New Roman"/>
                <w:sz w:val="24"/>
                <w:szCs w:val="24"/>
                <w:lang w:eastAsia="ro-RO"/>
              </w:rPr>
            </w:pPr>
          </w:p>
          <w:p w:rsidR="00F13EB2" w:rsidRPr="00917633" w:rsidRDefault="00F13EB2" w:rsidP="00F13EB2">
            <w:pPr>
              <w:widowControl w:val="0"/>
              <w:autoSpaceDE w:val="0"/>
              <w:autoSpaceDN w:val="0"/>
              <w:adjustRightInd w:val="0"/>
              <w:rPr>
                <w:rFonts w:ascii="Times New Roman" w:eastAsia="Times New Roman" w:hAnsi="Times New Roman"/>
                <w:sz w:val="24"/>
                <w:szCs w:val="24"/>
                <w:lang w:eastAsia="ro-RO"/>
              </w:rPr>
            </w:pPr>
          </w:p>
          <w:p w:rsidR="00F13EB2" w:rsidRPr="00917633" w:rsidRDefault="00F13EB2" w:rsidP="00F13EB2">
            <w:pPr>
              <w:widowControl w:val="0"/>
              <w:autoSpaceDE w:val="0"/>
              <w:autoSpaceDN w:val="0"/>
              <w:adjustRightInd w:val="0"/>
              <w:rPr>
                <w:rFonts w:ascii="Times New Roman" w:eastAsia="Times New Roman" w:hAnsi="Times New Roman"/>
                <w:sz w:val="24"/>
                <w:szCs w:val="24"/>
                <w:lang w:val="en-US" w:eastAsia="ro-RO"/>
              </w:rPr>
            </w:pPr>
          </w:p>
        </w:tc>
      </w:tr>
      <w:tr w:rsidR="00F13EB2" w:rsidRPr="00917633" w:rsidTr="00F13EB2">
        <w:trPr>
          <w:trHeight w:val="135"/>
        </w:trPr>
        <w:tc>
          <w:tcPr>
            <w:tcW w:w="488" w:type="dxa"/>
          </w:tcPr>
          <w:p w:rsidR="00F13EB2" w:rsidRPr="00917633" w:rsidRDefault="00F13EB2" w:rsidP="00F13EB2">
            <w:pPr>
              <w:widowControl w:val="0"/>
              <w:autoSpaceDE w:val="0"/>
              <w:autoSpaceDN w:val="0"/>
              <w:adjustRightInd w:val="0"/>
              <w:rPr>
                <w:rFonts w:ascii="Times New Roman" w:eastAsia="Times New Roman" w:hAnsi="Times New Roman"/>
                <w:b/>
                <w:sz w:val="24"/>
                <w:szCs w:val="24"/>
                <w:lang w:eastAsia="ro-RO"/>
              </w:rPr>
            </w:pPr>
          </w:p>
          <w:p w:rsidR="00F13EB2" w:rsidRPr="00917633" w:rsidRDefault="00F13EB2" w:rsidP="00F13EB2">
            <w:pPr>
              <w:widowControl w:val="0"/>
              <w:autoSpaceDE w:val="0"/>
              <w:autoSpaceDN w:val="0"/>
              <w:adjustRightInd w:val="0"/>
              <w:rPr>
                <w:rFonts w:ascii="Times New Roman" w:eastAsia="Times New Roman" w:hAnsi="Times New Roman"/>
                <w:b/>
                <w:sz w:val="24"/>
                <w:szCs w:val="24"/>
                <w:lang w:eastAsia="ro-RO"/>
              </w:rPr>
            </w:pPr>
            <w:r w:rsidRPr="00917633">
              <w:rPr>
                <w:rFonts w:ascii="Times New Roman" w:eastAsia="Times New Roman" w:hAnsi="Times New Roman"/>
                <w:b/>
                <w:sz w:val="24"/>
                <w:szCs w:val="24"/>
                <w:lang w:eastAsia="ro-RO"/>
              </w:rPr>
              <w:t>4.</w:t>
            </w:r>
          </w:p>
          <w:p w:rsidR="00F13EB2" w:rsidRPr="00917633" w:rsidRDefault="00F13EB2" w:rsidP="00F13EB2">
            <w:pPr>
              <w:widowControl w:val="0"/>
              <w:autoSpaceDE w:val="0"/>
              <w:autoSpaceDN w:val="0"/>
              <w:adjustRightInd w:val="0"/>
              <w:rPr>
                <w:rFonts w:ascii="Times New Roman" w:eastAsia="Times New Roman" w:hAnsi="Times New Roman"/>
                <w:b/>
                <w:sz w:val="24"/>
                <w:szCs w:val="24"/>
                <w:lang w:eastAsia="ro-RO"/>
              </w:rPr>
            </w:pPr>
          </w:p>
          <w:p w:rsidR="00F13EB2" w:rsidRPr="00917633" w:rsidRDefault="00F13EB2" w:rsidP="00F13EB2">
            <w:pPr>
              <w:widowControl w:val="0"/>
              <w:autoSpaceDE w:val="0"/>
              <w:autoSpaceDN w:val="0"/>
              <w:adjustRightInd w:val="0"/>
              <w:rPr>
                <w:rFonts w:ascii="Times New Roman" w:eastAsia="Times New Roman" w:hAnsi="Times New Roman"/>
                <w:b/>
                <w:sz w:val="24"/>
                <w:szCs w:val="24"/>
                <w:lang w:eastAsia="ro-RO"/>
              </w:rPr>
            </w:pPr>
          </w:p>
        </w:tc>
        <w:tc>
          <w:tcPr>
            <w:tcW w:w="1554" w:type="dxa"/>
          </w:tcPr>
          <w:p w:rsidR="00917633" w:rsidRDefault="00F13EB2" w:rsidP="00F13EB2">
            <w:pPr>
              <w:widowControl w:val="0"/>
              <w:autoSpaceDE w:val="0"/>
              <w:autoSpaceDN w:val="0"/>
              <w:adjustRightInd w:val="0"/>
              <w:spacing w:line="276" w:lineRule="auto"/>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Lecție</w:t>
            </w:r>
          </w:p>
          <w:p w:rsidR="00F13EB2" w:rsidRPr="00917633" w:rsidRDefault="00F13EB2" w:rsidP="00F13EB2">
            <w:pPr>
              <w:widowControl w:val="0"/>
              <w:autoSpaceDE w:val="0"/>
              <w:autoSpaceDN w:val="0"/>
              <w:adjustRightInd w:val="0"/>
              <w:spacing w:line="276" w:lineRule="auto"/>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demonstrativă</w:t>
            </w:r>
          </w:p>
          <w:p w:rsidR="00917633" w:rsidRDefault="00F13EB2" w:rsidP="00F13EB2">
            <w:pPr>
              <w:widowControl w:val="0"/>
              <w:autoSpaceDE w:val="0"/>
              <w:autoSpaceDN w:val="0"/>
              <w:adjustRightInd w:val="0"/>
              <w:spacing w:line="276" w:lineRule="auto"/>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Activitate</w:t>
            </w:r>
          </w:p>
          <w:p w:rsidR="00F13EB2" w:rsidRPr="00917633" w:rsidRDefault="00F13EB2" w:rsidP="00F13EB2">
            <w:pPr>
              <w:widowControl w:val="0"/>
              <w:autoSpaceDE w:val="0"/>
              <w:autoSpaceDN w:val="0"/>
              <w:adjustRightInd w:val="0"/>
              <w:spacing w:line="276" w:lineRule="auto"/>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extracurri-</w:t>
            </w:r>
          </w:p>
          <w:p w:rsidR="00F13EB2" w:rsidRPr="00A87663" w:rsidRDefault="00F13EB2" w:rsidP="00F13EB2">
            <w:pPr>
              <w:widowControl w:val="0"/>
              <w:autoSpaceDE w:val="0"/>
              <w:autoSpaceDN w:val="0"/>
              <w:adjustRightInd w:val="0"/>
              <w:spacing w:line="276" w:lineRule="auto"/>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culară</w:t>
            </w:r>
          </w:p>
        </w:tc>
        <w:tc>
          <w:tcPr>
            <w:tcW w:w="5309" w:type="dxa"/>
          </w:tcPr>
          <w:p w:rsidR="00F13EB2" w:rsidRPr="00917633" w:rsidRDefault="00F13EB2" w:rsidP="00F13EB2">
            <w:pPr>
              <w:widowControl w:val="0"/>
              <w:autoSpaceDE w:val="0"/>
              <w:autoSpaceDN w:val="0"/>
              <w:adjustRightInd w:val="0"/>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Lecție demonstrativă în clasa a III-a.Debrifareaorei.</w:t>
            </w:r>
          </w:p>
          <w:p w:rsidR="00F13EB2" w:rsidRPr="00917633" w:rsidRDefault="00F13EB2" w:rsidP="00F13EB2">
            <w:pPr>
              <w:autoSpaceDN w:val="0"/>
              <w:spacing w:line="276" w:lineRule="auto"/>
              <w:jc w:val="both"/>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„Moldova – plai neprețuit” Manifestarea afecțiunii pentru istorie, neam, grai, pământ strămoșesc, cultură națională.</w:t>
            </w:r>
          </w:p>
          <w:p w:rsidR="00F13EB2" w:rsidRPr="00917633" w:rsidRDefault="00F13EB2" w:rsidP="00F13EB2">
            <w:pPr>
              <w:widowControl w:val="0"/>
              <w:autoSpaceDE w:val="0"/>
              <w:autoSpaceDN w:val="0"/>
              <w:adjustRightInd w:val="0"/>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(înscenări/ lectură/ recital de poezie/ cântece)</w:t>
            </w:r>
          </w:p>
        </w:tc>
        <w:tc>
          <w:tcPr>
            <w:tcW w:w="1425" w:type="dxa"/>
          </w:tcPr>
          <w:p w:rsidR="00F13EB2" w:rsidRPr="00917633" w:rsidRDefault="00F13EB2" w:rsidP="00F13EB2">
            <w:pPr>
              <w:widowControl w:val="0"/>
              <w:autoSpaceDE w:val="0"/>
              <w:autoSpaceDN w:val="0"/>
              <w:adjustRightInd w:val="0"/>
              <w:rPr>
                <w:rFonts w:ascii="Times New Roman" w:eastAsia="Times New Roman" w:hAnsi="Times New Roman"/>
                <w:sz w:val="24"/>
                <w:szCs w:val="24"/>
                <w:lang w:val="en-US" w:eastAsia="ro-RO"/>
              </w:rPr>
            </w:pPr>
          </w:p>
          <w:p w:rsidR="00F13EB2" w:rsidRPr="00917633" w:rsidRDefault="00F13EB2" w:rsidP="00F13EB2">
            <w:pPr>
              <w:widowControl w:val="0"/>
              <w:autoSpaceDE w:val="0"/>
              <w:autoSpaceDN w:val="0"/>
              <w:adjustRightInd w:val="0"/>
              <w:rPr>
                <w:rFonts w:ascii="Times New Roman" w:eastAsia="Times New Roman" w:hAnsi="Times New Roman"/>
                <w:sz w:val="24"/>
                <w:szCs w:val="24"/>
                <w:lang w:eastAsia="ro-RO"/>
              </w:rPr>
            </w:pPr>
            <w:r w:rsidRPr="00917633">
              <w:rPr>
                <w:rFonts w:ascii="Times New Roman" w:eastAsia="Times New Roman" w:hAnsi="Times New Roman"/>
                <w:sz w:val="24"/>
                <w:szCs w:val="24"/>
                <w:lang w:val="en-US" w:eastAsia="ro-RO"/>
              </w:rPr>
              <w:t>GarbuzStela</w:t>
            </w:r>
          </w:p>
        </w:tc>
        <w:tc>
          <w:tcPr>
            <w:tcW w:w="1263" w:type="dxa"/>
          </w:tcPr>
          <w:p w:rsidR="00F13EB2" w:rsidRPr="00917633" w:rsidRDefault="00F13EB2" w:rsidP="00F13EB2">
            <w:pPr>
              <w:widowControl w:val="0"/>
              <w:autoSpaceDE w:val="0"/>
              <w:autoSpaceDN w:val="0"/>
              <w:adjustRightInd w:val="0"/>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Noiembrie</w:t>
            </w:r>
          </w:p>
        </w:tc>
      </w:tr>
      <w:tr w:rsidR="00F13EB2" w:rsidRPr="00917633" w:rsidTr="00F13EB2">
        <w:trPr>
          <w:trHeight w:val="1376"/>
        </w:trPr>
        <w:tc>
          <w:tcPr>
            <w:tcW w:w="488" w:type="dxa"/>
          </w:tcPr>
          <w:p w:rsidR="00F13EB2" w:rsidRPr="00917633" w:rsidRDefault="00F13EB2" w:rsidP="00F13EB2">
            <w:pPr>
              <w:widowControl w:val="0"/>
              <w:autoSpaceDE w:val="0"/>
              <w:autoSpaceDN w:val="0"/>
              <w:adjustRightInd w:val="0"/>
              <w:rPr>
                <w:rFonts w:ascii="Times New Roman" w:eastAsia="Times New Roman" w:hAnsi="Times New Roman"/>
                <w:b/>
                <w:sz w:val="24"/>
                <w:szCs w:val="24"/>
                <w:lang w:eastAsia="ro-RO"/>
              </w:rPr>
            </w:pPr>
          </w:p>
          <w:p w:rsidR="00F13EB2" w:rsidRPr="00917633" w:rsidRDefault="00F13EB2" w:rsidP="00F13EB2">
            <w:pPr>
              <w:widowControl w:val="0"/>
              <w:autoSpaceDE w:val="0"/>
              <w:autoSpaceDN w:val="0"/>
              <w:adjustRightInd w:val="0"/>
              <w:rPr>
                <w:rFonts w:ascii="Times New Roman" w:eastAsia="Times New Roman" w:hAnsi="Times New Roman"/>
                <w:b/>
                <w:sz w:val="24"/>
                <w:szCs w:val="24"/>
                <w:lang w:eastAsia="ro-RO"/>
              </w:rPr>
            </w:pPr>
          </w:p>
          <w:p w:rsidR="00F13EB2" w:rsidRPr="00917633" w:rsidRDefault="00F13EB2" w:rsidP="00F13EB2">
            <w:pPr>
              <w:widowControl w:val="0"/>
              <w:autoSpaceDE w:val="0"/>
              <w:autoSpaceDN w:val="0"/>
              <w:adjustRightInd w:val="0"/>
              <w:rPr>
                <w:rFonts w:ascii="Times New Roman" w:eastAsia="Times New Roman" w:hAnsi="Times New Roman"/>
                <w:b/>
                <w:sz w:val="24"/>
                <w:szCs w:val="24"/>
                <w:lang w:eastAsia="ro-RO"/>
              </w:rPr>
            </w:pPr>
            <w:r w:rsidRPr="00917633">
              <w:rPr>
                <w:rFonts w:ascii="Times New Roman" w:eastAsia="Times New Roman" w:hAnsi="Times New Roman"/>
                <w:b/>
                <w:sz w:val="24"/>
                <w:szCs w:val="24"/>
                <w:lang w:eastAsia="ro-RO"/>
              </w:rPr>
              <w:t>5.</w:t>
            </w:r>
          </w:p>
          <w:p w:rsidR="00F13EB2" w:rsidRPr="00917633" w:rsidRDefault="00F13EB2" w:rsidP="00F13EB2">
            <w:pPr>
              <w:widowControl w:val="0"/>
              <w:autoSpaceDE w:val="0"/>
              <w:autoSpaceDN w:val="0"/>
              <w:adjustRightInd w:val="0"/>
              <w:rPr>
                <w:rFonts w:ascii="Times New Roman" w:eastAsia="Times New Roman" w:hAnsi="Times New Roman"/>
                <w:b/>
                <w:sz w:val="24"/>
                <w:szCs w:val="24"/>
                <w:lang w:eastAsia="ro-RO"/>
              </w:rPr>
            </w:pPr>
          </w:p>
          <w:p w:rsidR="00F13EB2" w:rsidRPr="00917633" w:rsidRDefault="00F13EB2" w:rsidP="00F13EB2">
            <w:pPr>
              <w:widowControl w:val="0"/>
              <w:autoSpaceDE w:val="0"/>
              <w:autoSpaceDN w:val="0"/>
              <w:adjustRightInd w:val="0"/>
              <w:rPr>
                <w:rFonts w:ascii="Times New Roman" w:eastAsia="Times New Roman" w:hAnsi="Times New Roman"/>
                <w:b/>
                <w:sz w:val="24"/>
                <w:szCs w:val="24"/>
                <w:lang w:eastAsia="ro-RO"/>
              </w:rPr>
            </w:pPr>
          </w:p>
          <w:p w:rsidR="00F13EB2" w:rsidRPr="00917633" w:rsidRDefault="00F13EB2" w:rsidP="00F13EB2">
            <w:pPr>
              <w:widowControl w:val="0"/>
              <w:autoSpaceDE w:val="0"/>
              <w:autoSpaceDN w:val="0"/>
              <w:adjustRightInd w:val="0"/>
              <w:rPr>
                <w:rFonts w:ascii="Times New Roman" w:eastAsia="Times New Roman" w:hAnsi="Times New Roman"/>
                <w:b/>
                <w:sz w:val="24"/>
                <w:szCs w:val="24"/>
                <w:lang w:eastAsia="ro-RO"/>
              </w:rPr>
            </w:pPr>
          </w:p>
        </w:tc>
        <w:tc>
          <w:tcPr>
            <w:tcW w:w="1554" w:type="dxa"/>
          </w:tcPr>
          <w:p w:rsidR="00F13EB2" w:rsidRPr="00917633" w:rsidRDefault="00F13EB2" w:rsidP="00F13EB2">
            <w:pPr>
              <w:widowControl w:val="0"/>
              <w:autoSpaceDE w:val="0"/>
              <w:autoSpaceDN w:val="0"/>
              <w:adjustRightInd w:val="0"/>
              <w:spacing w:line="276" w:lineRule="auto"/>
              <w:rPr>
                <w:rFonts w:ascii="Times New Roman" w:eastAsia="Times New Roman" w:hAnsi="Times New Roman"/>
                <w:sz w:val="24"/>
                <w:szCs w:val="24"/>
                <w:lang w:val="en-US" w:eastAsia="ro-RO"/>
              </w:rPr>
            </w:pPr>
          </w:p>
          <w:p w:rsidR="00F13EB2" w:rsidRPr="00917633" w:rsidRDefault="00F13EB2" w:rsidP="00F13EB2">
            <w:pPr>
              <w:widowControl w:val="0"/>
              <w:autoSpaceDE w:val="0"/>
              <w:autoSpaceDN w:val="0"/>
              <w:adjustRightInd w:val="0"/>
              <w:rPr>
                <w:rFonts w:ascii="Times New Roman" w:eastAsia="Times New Roman" w:hAnsi="Times New Roman"/>
                <w:sz w:val="24"/>
                <w:szCs w:val="24"/>
                <w:lang w:val="en-US" w:eastAsia="ro-RO"/>
              </w:rPr>
            </w:pPr>
          </w:p>
          <w:p w:rsidR="00F13EB2" w:rsidRPr="00917633" w:rsidRDefault="00F13EB2" w:rsidP="00F13EB2">
            <w:pPr>
              <w:widowControl w:val="0"/>
              <w:autoSpaceDE w:val="0"/>
              <w:autoSpaceDN w:val="0"/>
              <w:adjustRightInd w:val="0"/>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Ședință</w:t>
            </w:r>
          </w:p>
          <w:p w:rsidR="00F13EB2" w:rsidRPr="00917633" w:rsidRDefault="00F13EB2" w:rsidP="00F13EB2">
            <w:pPr>
              <w:widowControl w:val="0"/>
              <w:autoSpaceDE w:val="0"/>
              <w:autoSpaceDN w:val="0"/>
              <w:adjustRightInd w:val="0"/>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metodică</w:t>
            </w:r>
          </w:p>
        </w:tc>
        <w:tc>
          <w:tcPr>
            <w:tcW w:w="5309" w:type="dxa"/>
          </w:tcPr>
          <w:p w:rsidR="00F13EB2" w:rsidRPr="00917633" w:rsidRDefault="00F13EB2" w:rsidP="00F13EB2">
            <w:pPr>
              <w:widowControl w:val="0"/>
              <w:autoSpaceDE w:val="0"/>
              <w:autoSpaceDN w:val="0"/>
              <w:adjustRightInd w:val="0"/>
              <w:spacing w:line="276" w:lineRule="auto"/>
              <w:jc w:val="both"/>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1.Abordarea</w:t>
            </w:r>
            <w:r w:rsidR="00440BF2">
              <w:rPr>
                <w:rFonts w:ascii="Times New Roman" w:eastAsia="Times New Roman" w:hAnsi="Times New Roman"/>
                <w:sz w:val="24"/>
                <w:szCs w:val="24"/>
                <w:lang w:val="en-US" w:eastAsia="ro-RO"/>
              </w:rPr>
              <w:t xml:space="preserve"> </w:t>
            </w:r>
            <w:r w:rsidRPr="00917633">
              <w:rPr>
                <w:rFonts w:ascii="Times New Roman" w:eastAsia="Times New Roman" w:hAnsi="Times New Roman"/>
                <w:sz w:val="24"/>
                <w:szCs w:val="24"/>
                <w:lang w:val="en-US" w:eastAsia="ro-RO"/>
              </w:rPr>
              <w:t>în</w:t>
            </w:r>
            <w:r w:rsidR="00440BF2">
              <w:rPr>
                <w:rFonts w:ascii="Times New Roman" w:eastAsia="Times New Roman" w:hAnsi="Times New Roman"/>
                <w:sz w:val="24"/>
                <w:szCs w:val="24"/>
                <w:lang w:val="en-US" w:eastAsia="ro-RO"/>
              </w:rPr>
              <w:t xml:space="preserve"> </w:t>
            </w:r>
            <w:r w:rsidRPr="00917633">
              <w:rPr>
                <w:rFonts w:ascii="Times New Roman" w:eastAsia="Times New Roman" w:hAnsi="Times New Roman"/>
                <w:sz w:val="24"/>
                <w:szCs w:val="24"/>
                <w:lang w:val="en-US" w:eastAsia="ro-RO"/>
              </w:rPr>
              <w:t>demersurile</w:t>
            </w:r>
            <w:r w:rsidR="00440BF2">
              <w:rPr>
                <w:rFonts w:ascii="Times New Roman" w:eastAsia="Times New Roman" w:hAnsi="Times New Roman"/>
                <w:sz w:val="24"/>
                <w:szCs w:val="24"/>
                <w:lang w:val="en-US" w:eastAsia="ro-RO"/>
              </w:rPr>
              <w:t xml:space="preserve"> </w:t>
            </w:r>
            <w:r w:rsidRPr="00917633">
              <w:rPr>
                <w:rFonts w:ascii="Times New Roman" w:eastAsia="Times New Roman" w:hAnsi="Times New Roman"/>
                <w:sz w:val="24"/>
                <w:szCs w:val="24"/>
                <w:lang w:val="en-US" w:eastAsia="ro-RO"/>
              </w:rPr>
              <w:t>didactice a stilurilor de învățare la elevii</w:t>
            </w:r>
            <w:r w:rsidR="00440BF2">
              <w:rPr>
                <w:rFonts w:ascii="Times New Roman" w:eastAsia="Times New Roman" w:hAnsi="Times New Roman"/>
                <w:sz w:val="24"/>
                <w:szCs w:val="24"/>
                <w:lang w:val="en-US" w:eastAsia="ro-RO"/>
              </w:rPr>
              <w:t xml:space="preserve"> </w:t>
            </w:r>
            <w:r w:rsidRPr="00917633">
              <w:rPr>
                <w:rFonts w:ascii="Times New Roman" w:eastAsia="Times New Roman" w:hAnsi="Times New Roman"/>
                <w:sz w:val="24"/>
                <w:szCs w:val="24"/>
                <w:lang w:val="en-US" w:eastAsia="ro-RO"/>
              </w:rPr>
              <w:t>claselor</w:t>
            </w:r>
            <w:r w:rsidR="00440BF2">
              <w:rPr>
                <w:rFonts w:ascii="Times New Roman" w:eastAsia="Times New Roman" w:hAnsi="Times New Roman"/>
                <w:sz w:val="24"/>
                <w:szCs w:val="24"/>
                <w:lang w:val="en-US" w:eastAsia="ro-RO"/>
              </w:rPr>
              <w:t xml:space="preserve"> </w:t>
            </w:r>
            <w:r w:rsidRPr="00917633">
              <w:rPr>
                <w:rFonts w:ascii="Times New Roman" w:eastAsia="Times New Roman" w:hAnsi="Times New Roman"/>
                <w:sz w:val="24"/>
                <w:szCs w:val="24"/>
                <w:lang w:val="en-US" w:eastAsia="ro-RO"/>
              </w:rPr>
              <w:t xml:space="preserve">primare. (comunicare) </w:t>
            </w:r>
          </w:p>
          <w:p w:rsidR="00F13EB2" w:rsidRPr="00917633" w:rsidRDefault="00F13EB2" w:rsidP="00F13EB2">
            <w:pPr>
              <w:widowControl w:val="0"/>
              <w:autoSpaceDE w:val="0"/>
              <w:autoSpaceDN w:val="0"/>
              <w:adjustRightInd w:val="0"/>
              <w:spacing w:line="276" w:lineRule="auto"/>
              <w:jc w:val="both"/>
              <w:rPr>
                <w:rFonts w:ascii="Times New Roman" w:eastAsia="Times New Roman" w:hAnsi="Times New Roman"/>
                <w:sz w:val="24"/>
                <w:szCs w:val="24"/>
                <w:lang w:val="en-US" w:eastAsia="ro-RO"/>
              </w:rPr>
            </w:pPr>
          </w:p>
          <w:p w:rsidR="00F13EB2" w:rsidRPr="00917633" w:rsidRDefault="00F13EB2" w:rsidP="00F13EB2">
            <w:pPr>
              <w:widowControl w:val="0"/>
              <w:autoSpaceDE w:val="0"/>
              <w:autoSpaceDN w:val="0"/>
              <w:adjustRightInd w:val="0"/>
              <w:spacing w:line="276" w:lineRule="auto"/>
              <w:jc w:val="both"/>
              <w:rPr>
                <w:rFonts w:ascii="Times New Roman" w:eastAsia="Times New Roman" w:hAnsi="Times New Roman"/>
                <w:b/>
                <w:i/>
                <w:sz w:val="24"/>
                <w:szCs w:val="24"/>
                <w:lang w:val="en-US" w:eastAsia="ro-RO"/>
              </w:rPr>
            </w:pPr>
            <w:r w:rsidRPr="00917633">
              <w:rPr>
                <w:rFonts w:ascii="Times New Roman" w:eastAsia="Times New Roman" w:hAnsi="Times New Roman"/>
                <w:sz w:val="24"/>
                <w:szCs w:val="24"/>
                <w:lang w:val="en-US" w:eastAsia="ro-RO"/>
              </w:rPr>
              <w:t>2. Raport de activitate a ComisieiMetodice, semestrul I.</w:t>
            </w:r>
          </w:p>
        </w:tc>
        <w:tc>
          <w:tcPr>
            <w:tcW w:w="1425" w:type="dxa"/>
          </w:tcPr>
          <w:p w:rsidR="00F13EB2" w:rsidRPr="00917633" w:rsidRDefault="00F13EB2" w:rsidP="00F13EB2">
            <w:pPr>
              <w:widowControl w:val="0"/>
              <w:autoSpaceDE w:val="0"/>
              <w:autoSpaceDN w:val="0"/>
              <w:adjustRightInd w:val="0"/>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AvricencoOlesea</w:t>
            </w:r>
          </w:p>
          <w:p w:rsidR="00F13EB2" w:rsidRPr="00917633" w:rsidRDefault="00F13EB2" w:rsidP="00F13EB2">
            <w:pPr>
              <w:widowControl w:val="0"/>
              <w:autoSpaceDE w:val="0"/>
              <w:autoSpaceDN w:val="0"/>
              <w:adjustRightInd w:val="0"/>
              <w:spacing w:line="276" w:lineRule="auto"/>
              <w:rPr>
                <w:rFonts w:ascii="Times New Roman" w:eastAsia="Times New Roman" w:hAnsi="Times New Roman"/>
                <w:sz w:val="24"/>
                <w:szCs w:val="24"/>
                <w:lang w:val="en-US" w:eastAsia="ro-RO"/>
              </w:rPr>
            </w:pPr>
          </w:p>
          <w:p w:rsidR="00F13EB2" w:rsidRPr="00917633" w:rsidRDefault="00F13EB2" w:rsidP="00F13EB2">
            <w:pPr>
              <w:widowControl w:val="0"/>
              <w:autoSpaceDE w:val="0"/>
              <w:autoSpaceDN w:val="0"/>
              <w:adjustRightInd w:val="0"/>
              <w:spacing w:line="276" w:lineRule="auto"/>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VrabiiAlina,</w:t>
            </w:r>
          </w:p>
          <w:p w:rsidR="00F13EB2" w:rsidRPr="00917633" w:rsidRDefault="00917633" w:rsidP="00F13EB2">
            <w:pPr>
              <w:widowControl w:val="0"/>
              <w:autoSpaceDE w:val="0"/>
              <w:autoSpaceDN w:val="0"/>
              <w:adjustRightInd w:val="0"/>
              <w:spacing w:line="276" w:lineRule="auto"/>
              <w:rPr>
                <w:rFonts w:ascii="Times New Roman" w:eastAsia="Times New Roman" w:hAnsi="Times New Roman"/>
                <w:sz w:val="24"/>
                <w:szCs w:val="24"/>
                <w:lang w:val="en-US" w:eastAsia="ro-RO"/>
              </w:rPr>
            </w:pPr>
            <w:r>
              <w:rPr>
                <w:rFonts w:ascii="Times New Roman" w:eastAsia="Times New Roman" w:hAnsi="Times New Roman"/>
                <w:sz w:val="24"/>
                <w:szCs w:val="24"/>
                <w:lang w:val="en-US" w:eastAsia="ro-RO"/>
              </w:rPr>
              <w:t xml:space="preserve">șef </w:t>
            </w:r>
            <w:r w:rsidR="00F13EB2" w:rsidRPr="00917633">
              <w:rPr>
                <w:rFonts w:ascii="Times New Roman" w:eastAsia="Times New Roman" w:hAnsi="Times New Roman"/>
                <w:sz w:val="24"/>
                <w:szCs w:val="24"/>
                <w:lang w:val="en-US" w:eastAsia="ro-RO"/>
              </w:rPr>
              <w:t>comisie</w:t>
            </w:r>
            <w:r>
              <w:rPr>
                <w:rFonts w:ascii="Times New Roman" w:eastAsia="Times New Roman" w:hAnsi="Times New Roman"/>
                <w:sz w:val="24"/>
                <w:szCs w:val="24"/>
                <w:lang w:val="en-US" w:eastAsia="ro-RO"/>
              </w:rPr>
              <w:t xml:space="preserve"> </w:t>
            </w:r>
            <w:r w:rsidR="00F13EB2" w:rsidRPr="00917633">
              <w:rPr>
                <w:rFonts w:ascii="Times New Roman" w:eastAsia="Times New Roman" w:hAnsi="Times New Roman"/>
                <w:sz w:val="24"/>
                <w:szCs w:val="24"/>
                <w:lang w:val="en-US" w:eastAsia="ro-RO"/>
              </w:rPr>
              <w:t>metodică</w:t>
            </w:r>
          </w:p>
          <w:p w:rsidR="00F13EB2" w:rsidRPr="00917633" w:rsidRDefault="00F13EB2" w:rsidP="00F13EB2">
            <w:pPr>
              <w:tabs>
                <w:tab w:val="left" w:pos="708"/>
              </w:tabs>
              <w:spacing w:line="276" w:lineRule="auto"/>
              <w:ind w:left="540" w:hanging="360"/>
              <w:rPr>
                <w:rFonts w:ascii="Times New Roman" w:eastAsia="Times New Roman" w:hAnsi="Times New Roman"/>
                <w:b/>
                <w:i/>
                <w:sz w:val="24"/>
                <w:szCs w:val="24"/>
                <w:lang w:val="en-US"/>
              </w:rPr>
            </w:pPr>
          </w:p>
        </w:tc>
        <w:tc>
          <w:tcPr>
            <w:tcW w:w="1263" w:type="dxa"/>
          </w:tcPr>
          <w:p w:rsidR="00F13EB2" w:rsidRPr="00917633" w:rsidRDefault="00F13EB2" w:rsidP="00F13EB2">
            <w:pPr>
              <w:widowControl w:val="0"/>
              <w:autoSpaceDE w:val="0"/>
              <w:autoSpaceDN w:val="0"/>
              <w:adjustRightInd w:val="0"/>
              <w:rPr>
                <w:rFonts w:ascii="Times New Roman" w:eastAsia="Times New Roman" w:hAnsi="Times New Roman"/>
                <w:b/>
                <w:i/>
                <w:sz w:val="24"/>
                <w:szCs w:val="24"/>
                <w:lang w:eastAsia="ro-RO"/>
              </w:rPr>
            </w:pPr>
            <w:r w:rsidRPr="00917633">
              <w:rPr>
                <w:rFonts w:ascii="Times New Roman" w:eastAsia="Times New Roman" w:hAnsi="Times New Roman"/>
                <w:sz w:val="24"/>
                <w:szCs w:val="24"/>
                <w:lang w:val="en-US" w:eastAsia="ro-RO"/>
              </w:rPr>
              <w:t>Decembrie</w:t>
            </w:r>
          </w:p>
        </w:tc>
      </w:tr>
      <w:tr w:rsidR="00F13EB2" w:rsidRPr="00917633" w:rsidTr="00F13EB2">
        <w:trPr>
          <w:trHeight w:val="1403"/>
        </w:trPr>
        <w:tc>
          <w:tcPr>
            <w:tcW w:w="488" w:type="dxa"/>
          </w:tcPr>
          <w:p w:rsidR="00F13EB2" w:rsidRPr="00917633" w:rsidRDefault="00F13EB2" w:rsidP="00F13EB2">
            <w:pPr>
              <w:widowControl w:val="0"/>
              <w:autoSpaceDE w:val="0"/>
              <w:autoSpaceDN w:val="0"/>
              <w:adjustRightInd w:val="0"/>
              <w:rPr>
                <w:rFonts w:ascii="Times New Roman" w:eastAsia="Times New Roman" w:hAnsi="Times New Roman"/>
                <w:b/>
                <w:sz w:val="24"/>
                <w:szCs w:val="24"/>
                <w:lang w:eastAsia="ro-RO"/>
              </w:rPr>
            </w:pPr>
            <w:r w:rsidRPr="00917633">
              <w:rPr>
                <w:rFonts w:ascii="Times New Roman" w:eastAsia="Times New Roman" w:hAnsi="Times New Roman"/>
                <w:b/>
                <w:sz w:val="24"/>
                <w:szCs w:val="24"/>
                <w:lang w:eastAsia="ro-RO"/>
              </w:rPr>
              <w:t>6.</w:t>
            </w:r>
          </w:p>
        </w:tc>
        <w:tc>
          <w:tcPr>
            <w:tcW w:w="1554" w:type="dxa"/>
          </w:tcPr>
          <w:p w:rsidR="00F13EB2" w:rsidRPr="00917633" w:rsidRDefault="00F13EB2" w:rsidP="00F13EB2">
            <w:pPr>
              <w:widowControl w:val="0"/>
              <w:autoSpaceDE w:val="0"/>
              <w:autoSpaceDN w:val="0"/>
              <w:adjustRightInd w:val="0"/>
              <w:spacing w:line="276" w:lineRule="auto"/>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Atelier de creaţie/ recital de poezie/ expoziție de desene</w:t>
            </w:r>
          </w:p>
          <w:p w:rsidR="00F13EB2" w:rsidRPr="00917633" w:rsidRDefault="00F13EB2" w:rsidP="00F13EB2">
            <w:pPr>
              <w:widowControl w:val="0"/>
              <w:autoSpaceDE w:val="0"/>
              <w:autoSpaceDN w:val="0"/>
              <w:adjustRightInd w:val="0"/>
              <w:rPr>
                <w:rFonts w:ascii="Times New Roman" w:eastAsia="Times New Roman" w:hAnsi="Times New Roman"/>
                <w:sz w:val="24"/>
                <w:szCs w:val="24"/>
                <w:lang w:val="en-US" w:eastAsia="ro-RO"/>
              </w:rPr>
            </w:pPr>
          </w:p>
        </w:tc>
        <w:tc>
          <w:tcPr>
            <w:tcW w:w="5309" w:type="dxa"/>
          </w:tcPr>
          <w:p w:rsidR="00F13EB2" w:rsidRPr="00917633" w:rsidRDefault="00F13EB2" w:rsidP="00F13EB2">
            <w:pPr>
              <w:widowControl w:val="0"/>
              <w:autoSpaceDE w:val="0"/>
              <w:autoSpaceDN w:val="0"/>
              <w:adjustRightInd w:val="0"/>
              <w:jc w:val="both"/>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1.Săptămâna</w:t>
            </w:r>
            <w:r w:rsidR="00917633">
              <w:rPr>
                <w:rFonts w:ascii="Times New Roman" w:eastAsia="Times New Roman" w:hAnsi="Times New Roman"/>
                <w:sz w:val="24"/>
                <w:szCs w:val="24"/>
                <w:lang w:val="en-US" w:eastAsia="ro-RO"/>
              </w:rPr>
              <w:t xml:space="preserve"> </w:t>
            </w:r>
            <w:r w:rsidRPr="00917633">
              <w:rPr>
                <w:rFonts w:ascii="Times New Roman" w:eastAsia="Times New Roman" w:hAnsi="Times New Roman"/>
                <w:sz w:val="24"/>
                <w:szCs w:val="24"/>
                <w:lang w:val="en-US" w:eastAsia="ro-RO"/>
              </w:rPr>
              <w:t>poeziei</w:t>
            </w:r>
            <w:r w:rsidR="00917633">
              <w:rPr>
                <w:rFonts w:ascii="Times New Roman" w:eastAsia="Times New Roman" w:hAnsi="Times New Roman"/>
                <w:sz w:val="24"/>
                <w:szCs w:val="24"/>
                <w:lang w:val="en-US" w:eastAsia="ro-RO"/>
              </w:rPr>
              <w:t xml:space="preserve"> </w:t>
            </w:r>
            <w:r w:rsidRPr="00917633">
              <w:rPr>
                <w:rFonts w:ascii="Times New Roman" w:eastAsia="Times New Roman" w:hAnsi="Times New Roman"/>
                <w:sz w:val="24"/>
                <w:szCs w:val="24"/>
                <w:lang w:val="en-US" w:eastAsia="ro-RO"/>
              </w:rPr>
              <w:t>Eminesciene. Sensibilizarea, valorificarea și popularizarea valorilor naționale și general-umane în baza creației literare a poetului.</w:t>
            </w:r>
          </w:p>
        </w:tc>
        <w:tc>
          <w:tcPr>
            <w:tcW w:w="1425" w:type="dxa"/>
          </w:tcPr>
          <w:p w:rsidR="00F13EB2" w:rsidRPr="00917633" w:rsidRDefault="00F13EB2" w:rsidP="00F13EB2">
            <w:pPr>
              <w:widowControl w:val="0"/>
              <w:autoSpaceDE w:val="0"/>
              <w:autoSpaceDN w:val="0"/>
              <w:adjustRightInd w:val="0"/>
              <w:spacing w:line="276" w:lineRule="auto"/>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Membrii</w:t>
            </w:r>
          </w:p>
          <w:p w:rsidR="00F13EB2" w:rsidRPr="00917633" w:rsidRDefault="00F13EB2" w:rsidP="00F13EB2">
            <w:pPr>
              <w:widowControl w:val="0"/>
              <w:autoSpaceDE w:val="0"/>
              <w:autoSpaceDN w:val="0"/>
              <w:adjustRightInd w:val="0"/>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comisiei</w:t>
            </w:r>
          </w:p>
          <w:p w:rsidR="00F13EB2" w:rsidRPr="00917633" w:rsidRDefault="00F13EB2" w:rsidP="00F13EB2">
            <w:pPr>
              <w:numPr>
                <w:ilvl w:val="1"/>
                <w:numId w:val="0"/>
              </w:numPr>
              <w:tabs>
                <w:tab w:val="num" w:pos="360"/>
                <w:tab w:val="left" w:pos="708"/>
              </w:tabs>
              <w:spacing w:line="276" w:lineRule="auto"/>
              <w:ind w:left="540" w:hanging="360"/>
              <w:rPr>
                <w:rFonts w:ascii="Times New Roman" w:eastAsia="Times New Roman" w:hAnsi="Times New Roman"/>
                <w:sz w:val="24"/>
                <w:szCs w:val="24"/>
              </w:rPr>
            </w:pPr>
          </w:p>
        </w:tc>
        <w:tc>
          <w:tcPr>
            <w:tcW w:w="1263" w:type="dxa"/>
          </w:tcPr>
          <w:p w:rsidR="00F13EB2" w:rsidRPr="00917633" w:rsidRDefault="00F13EB2" w:rsidP="00F13EB2">
            <w:pPr>
              <w:widowControl w:val="0"/>
              <w:autoSpaceDE w:val="0"/>
              <w:autoSpaceDN w:val="0"/>
              <w:adjustRightInd w:val="0"/>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Ianuarie</w:t>
            </w:r>
          </w:p>
        </w:tc>
      </w:tr>
      <w:tr w:rsidR="00F13EB2" w:rsidRPr="00917633" w:rsidTr="00F13EB2">
        <w:trPr>
          <w:trHeight w:val="1038"/>
        </w:trPr>
        <w:tc>
          <w:tcPr>
            <w:tcW w:w="488" w:type="dxa"/>
          </w:tcPr>
          <w:p w:rsidR="00F13EB2" w:rsidRPr="00917633" w:rsidRDefault="00F13EB2" w:rsidP="00F13EB2">
            <w:pPr>
              <w:widowControl w:val="0"/>
              <w:autoSpaceDE w:val="0"/>
              <w:autoSpaceDN w:val="0"/>
              <w:adjustRightInd w:val="0"/>
              <w:rPr>
                <w:rFonts w:ascii="Times New Roman" w:eastAsia="Times New Roman" w:hAnsi="Times New Roman"/>
                <w:b/>
                <w:sz w:val="24"/>
                <w:szCs w:val="24"/>
                <w:lang w:eastAsia="ro-RO"/>
              </w:rPr>
            </w:pPr>
          </w:p>
          <w:p w:rsidR="00F13EB2" w:rsidRPr="00917633" w:rsidRDefault="00F13EB2" w:rsidP="00F13EB2">
            <w:pPr>
              <w:widowControl w:val="0"/>
              <w:autoSpaceDE w:val="0"/>
              <w:autoSpaceDN w:val="0"/>
              <w:adjustRightInd w:val="0"/>
              <w:rPr>
                <w:rFonts w:ascii="Times New Roman" w:eastAsia="Times New Roman" w:hAnsi="Times New Roman"/>
                <w:b/>
                <w:sz w:val="24"/>
                <w:szCs w:val="24"/>
                <w:lang w:eastAsia="ro-RO"/>
              </w:rPr>
            </w:pPr>
            <w:r w:rsidRPr="00917633">
              <w:rPr>
                <w:rFonts w:ascii="Times New Roman" w:eastAsia="Times New Roman" w:hAnsi="Times New Roman"/>
                <w:b/>
                <w:sz w:val="24"/>
                <w:szCs w:val="24"/>
                <w:lang w:eastAsia="ro-RO"/>
              </w:rPr>
              <w:t>7.</w:t>
            </w:r>
          </w:p>
        </w:tc>
        <w:tc>
          <w:tcPr>
            <w:tcW w:w="1554" w:type="dxa"/>
          </w:tcPr>
          <w:p w:rsidR="00F13EB2" w:rsidRPr="00917633" w:rsidRDefault="00F13EB2" w:rsidP="00F13EB2">
            <w:pPr>
              <w:widowControl w:val="0"/>
              <w:autoSpaceDE w:val="0"/>
              <w:autoSpaceDN w:val="0"/>
              <w:adjustRightInd w:val="0"/>
              <w:spacing w:line="276" w:lineRule="auto"/>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Activitate</w:t>
            </w:r>
          </w:p>
          <w:p w:rsidR="00F13EB2" w:rsidRPr="00917633" w:rsidRDefault="00F13EB2" w:rsidP="00F13EB2">
            <w:pPr>
              <w:widowControl w:val="0"/>
              <w:autoSpaceDE w:val="0"/>
              <w:autoSpaceDN w:val="0"/>
              <w:adjustRightInd w:val="0"/>
              <w:spacing w:line="276" w:lineRule="auto"/>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extracurri-</w:t>
            </w:r>
          </w:p>
          <w:p w:rsidR="00F13EB2" w:rsidRPr="00917633" w:rsidRDefault="00F13EB2" w:rsidP="00F13EB2">
            <w:pPr>
              <w:widowControl w:val="0"/>
              <w:autoSpaceDE w:val="0"/>
              <w:autoSpaceDN w:val="0"/>
              <w:adjustRightInd w:val="0"/>
              <w:spacing w:line="276" w:lineRule="auto"/>
              <w:rPr>
                <w:rFonts w:ascii="Times New Roman" w:eastAsia="Times New Roman" w:hAnsi="Times New Roman"/>
                <w:i/>
                <w:sz w:val="24"/>
                <w:szCs w:val="24"/>
                <w:lang w:eastAsia="ro-RO"/>
              </w:rPr>
            </w:pPr>
            <w:r w:rsidRPr="00917633">
              <w:rPr>
                <w:rFonts w:ascii="Times New Roman" w:eastAsia="Times New Roman" w:hAnsi="Times New Roman"/>
                <w:sz w:val="24"/>
                <w:szCs w:val="24"/>
                <w:lang w:val="en-US" w:eastAsia="ro-RO"/>
              </w:rPr>
              <w:t>culară</w:t>
            </w:r>
          </w:p>
        </w:tc>
        <w:tc>
          <w:tcPr>
            <w:tcW w:w="5309" w:type="dxa"/>
          </w:tcPr>
          <w:p w:rsidR="00F13EB2" w:rsidRPr="00917633" w:rsidRDefault="00F13EB2" w:rsidP="00F13EB2">
            <w:pPr>
              <w:widowControl w:val="0"/>
              <w:autoSpaceDE w:val="0"/>
              <w:autoSpaceDN w:val="0"/>
              <w:adjustRightInd w:val="0"/>
              <w:spacing w:line="276" w:lineRule="auto"/>
              <w:rPr>
                <w:rFonts w:ascii="Times New Roman" w:eastAsia="Times New Roman" w:hAnsi="Times New Roman"/>
                <w:b/>
                <w:i/>
                <w:sz w:val="24"/>
                <w:szCs w:val="24"/>
                <w:lang w:val="en-US" w:eastAsia="ro-RO"/>
              </w:rPr>
            </w:pPr>
            <w:r w:rsidRPr="00917633">
              <w:rPr>
                <w:rFonts w:ascii="Times New Roman" w:eastAsia="Times New Roman" w:hAnsi="Times New Roman"/>
                <w:sz w:val="24"/>
                <w:szCs w:val="24"/>
                <w:lang w:val="en-US" w:eastAsia="ro-RO"/>
              </w:rPr>
              <w:t>Balul Bobocilor – clasa I</w:t>
            </w:r>
          </w:p>
        </w:tc>
        <w:tc>
          <w:tcPr>
            <w:tcW w:w="1425" w:type="dxa"/>
          </w:tcPr>
          <w:p w:rsidR="00F13EB2" w:rsidRPr="00917633" w:rsidRDefault="00F13EB2" w:rsidP="00F13EB2">
            <w:pPr>
              <w:tabs>
                <w:tab w:val="left" w:pos="708"/>
              </w:tabs>
              <w:spacing w:line="276" w:lineRule="auto"/>
              <w:rPr>
                <w:rFonts w:ascii="Times New Roman" w:eastAsia="Times New Roman" w:hAnsi="Times New Roman"/>
                <w:sz w:val="24"/>
                <w:szCs w:val="24"/>
              </w:rPr>
            </w:pPr>
            <w:r w:rsidRPr="00917633">
              <w:rPr>
                <w:rFonts w:ascii="Times New Roman" w:eastAsia="Times New Roman" w:hAnsi="Times New Roman"/>
                <w:sz w:val="24"/>
                <w:szCs w:val="24"/>
              </w:rPr>
              <w:t>Vrabii Lilia</w:t>
            </w:r>
          </w:p>
        </w:tc>
        <w:tc>
          <w:tcPr>
            <w:tcW w:w="1263" w:type="dxa"/>
          </w:tcPr>
          <w:p w:rsidR="00F13EB2" w:rsidRPr="00917633" w:rsidRDefault="00F13EB2" w:rsidP="00F13EB2">
            <w:pPr>
              <w:widowControl w:val="0"/>
              <w:autoSpaceDE w:val="0"/>
              <w:autoSpaceDN w:val="0"/>
              <w:adjustRightInd w:val="0"/>
              <w:spacing w:line="276" w:lineRule="auto"/>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Februarie</w:t>
            </w:r>
          </w:p>
          <w:p w:rsidR="00F13EB2" w:rsidRPr="00917633" w:rsidRDefault="00F13EB2" w:rsidP="00F13EB2">
            <w:pPr>
              <w:widowControl w:val="0"/>
              <w:autoSpaceDE w:val="0"/>
              <w:autoSpaceDN w:val="0"/>
              <w:adjustRightInd w:val="0"/>
              <w:spacing w:line="276" w:lineRule="auto"/>
              <w:ind w:left="360" w:hanging="360"/>
              <w:jc w:val="center"/>
              <w:rPr>
                <w:rFonts w:ascii="Times New Roman" w:eastAsia="Times New Roman" w:hAnsi="Times New Roman"/>
                <w:sz w:val="24"/>
                <w:szCs w:val="24"/>
                <w:lang w:val="en-US" w:eastAsia="ro-RO"/>
              </w:rPr>
            </w:pPr>
          </w:p>
          <w:p w:rsidR="00F13EB2" w:rsidRPr="00917633" w:rsidRDefault="00F13EB2" w:rsidP="00F13EB2">
            <w:pPr>
              <w:widowControl w:val="0"/>
              <w:autoSpaceDE w:val="0"/>
              <w:autoSpaceDN w:val="0"/>
              <w:adjustRightInd w:val="0"/>
              <w:rPr>
                <w:rFonts w:ascii="Times New Roman" w:eastAsia="Times New Roman" w:hAnsi="Times New Roman"/>
                <w:b/>
                <w:i/>
                <w:sz w:val="24"/>
                <w:szCs w:val="24"/>
                <w:lang w:eastAsia="ro-RO"/>
              </w:rPr>
            </w:pPr>
          </w:p>
        </w:tc>
      </w:tr>
      <w:tr w:rsidR="00F13EB2" w:rsidRPr="00917633" w:rsidTr="00F13EB2">
        <w:trPr>
          <w:trHeight w:val="419"/>
        </w:trPr>
        <w:tc>
          <w:tcPr>
            <w:tcW w:w="488" w:type="dxa"/>
          </w:tcPr>
          <w:p w:rsidR="00F13EB2" w:rsidRPr="00917633" w:rsidRDefault="00F13EB2" w:rsidP="00F13EB2">
            <w:pPr>
              <w:widowControl w:val="0"/>
              <w:autoSpaceDE w:val="0"/>
              <w:autoSpaceDN w:val="0"/>
              <w:adjustRightInd w:val="0"/>
              <w:rPr>
                <w:rFonts w:ascii="Times New Roman" w:eastAsia="Times New Roman" w:hAnsi="Times New Roman"/>
                <w:b/>
                <w:sz w:val="24"/>
                <w:szCs w:val="24"/>
                <w:lang w:eastAsia="ro-RO"/>
              </w:rPr>
            </w:pPr>
            <w:r w:rsidRPr="00917633">
              <w:rPr>
                <w:rFonts w:ascii="Times New Roman" w:eastAsia="Times New Roman" w:hAnsi="Times New Roman"/>
                <w:b/>
                <w:sz w:val="24"/>
                <w:szCs w:val="24"/>
                <w:lang w:eastAsia="ro-RO"/>
              </w:rPr>
              <w:t>8.</w:t>
            </w:r>
          </w:p>
        </w:tc>
        <w:tc>
          <w:tcPr>
            <w:tcW w:w="1554" w:type="dxa"/>
          </w:tcPr>
          <w:p w:rsidR="00F13EB2" w:rsidRPr="00917633" w:rsidRDefault="00F13EB2" w:rsidP="00F13EB2">
            <w:pPr>
              <w:widowControl w:val="0"/>
              <w:autoSpaceDE w:val="0"/>
              <w:autoSpaceDN w:val="0"/>
              <w:adjustRightInd w:val="0"/>
              <w:spacing w:line="276" w:lineRule="auto"/>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Atelier de creaţie</w:t>
            </w:r>
          </w:p>
        </w:tc>
        <w:tc>
          <w:tcPr>
            <w:tcW w:w="5309" w:type="dxa"/>
          </w:tcPr>
          <w:p w:rsidR="00F13EB2" w:rsidRPr="00917633" w:rsidRDefault="00F13EB2" w:rsidP="00F13EB2">
            <w:pPr>
              <w:widowControl w:val="0"/>
              <w:autoSpaceDE w:val="0"/>
              <w:autoSpaceDN w:val="0"/>
              <w:adjustRightInd w:val="0"/>
              <w:spacing w:line="276" w:lineRule="auto"/>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În ospeție la Ion Creangă. (înscenări/ expoziție de desene)</w:t>
            </w:r>
          </w:p>
        </w:tc>
        <w:tc>
          <w:tcPr>
            <w:tcW w:w="1425" w:type="dxa"/>
          </w:tcPr>
          <w:p w:rsidR="00F13EB2" w:rsidRPr="00917633" w:rsidRDefault="00F13EB2" w:rsidP="00F13EB2">
            <w:pPr>
              <w:numPr>
                <w:ilvl w:val="1"/>
                <w:numId w:val="0"/>
              </w:numPr>
              <w:tabs>
                <w:tab w:val="num" w:pos="360"/>
                <w:tab w:val="left" w:pos="708"/>
              </w:tabs>
              <w:spacing w:line="276" w:lineRule="auto"/>
              <w:ind w:hanging="360"/>
              <w:rPr>
                <w:rFonts w:ascii="Times New Roman" w:eastAsia="Times New Roman" w:hAnsi="Times New Roman"/>
                <w:sz w:val="24"/>
                <w:szCs w:val="24"/>
              </w:rPr>
            </w:pPr>
            <w:r w:rsidRPr="00917633">
              <w:rPr>
                <w:rFonts w:ascii="Times New Roman" w:eastAsia="Times New Roman" w:hAnsi="Times New Roman"/>
                <w:sz w:val="24"/>
                <w:szCs w:val="24"/>
              </w:rPr>
              <w:t>Vrabii Alina</w:t>
            </w:r>
          </w:p>
        </w:tc>
        <w:tc>
          <w:tcPr>
            <w:tcW w:w="1263" w:type="dxa"/>
          </w:tcPr>
          <w:p w:rsidR="00F13EB2" w:rsidRPr="00917633" w:rsidRDefault="00F13EB2" w:rsidP="00F13EB2">
            <w:pPr>
              <w:widowControl w:val="0"/>
              <w:autoSpaceDE w:val="0"/>
              <w:autoSpaceDN w:val="0"/>
              <w:adjustRightInd w:val="0"/>
              <w:spacing w:line="276" w:lineRule="auto"/>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Martie</w:t>
            </w:r>
          </w:p>
        </w:tc>
      </w:tr>
      <w:tr w:rsidR="00F13EB2" w:rsidRPr="00917633" w:rsidTr="00F13EB2">
        <w:trPr>
          <w:trHeight w:val="2552"/>
        </w:trPr>
        <w:tc>
          <w:tcPr>
            <w:tcW w:w="488" w:type="dxa"/>
          </w:tcPr>
          <w:p w:rsidR="00F13EB2" w:rsidRPr="00917633" w:rsidRDefault="00F13EB2" w:rsidP="00F13EB2">
            <w:pPr>
              <w:widowControl w:val="0"/>
              <w:autoSpaceDE w:val="0"/>
              <w:autoSpaceDN w:val="0"/>
              <w:adjustRightInd w:val="0"/>
              <w:rPr>
                <w:rFonts w:ascii="Times New Roman" w:eastAsia="Times New Roman" w:hAnsi="Times New Roman"/>
                <w:b/>
                <w:sz w:val="24"/>
                <w:szCs w:val="24"/>
                <w:lang w:eastAsia="ro-RO"/>
              </w:rPr>
            </w:pPr>
            <w:r w:rsidRPr="00917633">
              <w:rPr>
                <w:rFonts w:ascii="Times New Roman" w:eastAsia="Times New Roman" w:hAnsi="Times New Roman"/>
                <w:b/>
                <w:sz w:val="24"/>
                <w:szCs w:val="24"/>
                <w:lang w:eastAsia="ro-RO"/>
              </w:rPr>
              <w:t>9.</w:t>
            </w:r>
          </w:p>
          <w:p w:rsidR="00F13EB2" w:rsidRPr="00917633" w:rsidRDefault="00F13EB2" w:rsidP="00F13EB2">
            <w:pPr>
              <w:widowControl w:val="0"/>
              <w:autoSpaceDE w:val="0"/>
              <w:autoSpaceDN w:val="0"/>
              <w:adjustRightInd w:val="0"/>
              <w:rPr>
                <w:rFonts w:ascii="Times New Roman" w:eastAsia="Times New Roman" w:hAnsi="Times New Roman"/>
                <w:b/>
                <w:sz w:val="24"/>
                <w:szCs w:val="24"/>
                <w:lang w:eastAsia="ro-RO"/>
              </w:rPr>
            </w:pPr>
          </w:p>
          <w:p w:rsidR="00F13EB2" w:rsidRPr="00917633" w:rsidRDefault="00F13EB2" w:rsidP="00F13EB2">
            <w:pPr>
              <w:widowControl w:val="0"/>
              <w:autoSpaceDE w:val="0"/>
              <w:autoSpaceDN w:val="0"/>
              <w:adjustRightInd w:val="0"/>
              <w:rPr>
                <w:rFonts w:ascii="Times New Roman" w:eastAsia="Times New Roman" w:hAnsi="Times New Roman"/>
                <w:b/>
                <w:sz w:val="24"/>
                <w:szCs w:val="24"/>
                <w:lang w:eastAsia="ro-RO"/>
              </w:rPr>
            </w:pPr>
          </w:p>
          <w:p w:rsidR="00F13EB2" w:rsidRPr="00917633" w:rsidRDefault="00F13EB2" w:rsidP="00F13EB2">
            <w:pPr>
              <w:widowControl w:val="0"/>
              <w:autoSpaceDE w:val="0"/>
              <w:autoSpaceDN w:val="0"/>
              <w:adjustRightInd w:val="0"/>
              <w:rPr>
                <w:rFonts w:ascii="Times New Roman" w:eastAsia="Times New Roman" w:hAnsi="Times New Roman"/>
                <w:b/>
                <w:sz w:val="24"/>
                <w:szCs w:val="24"/>
                <w:lang w:eastAsia="ro-RO"/>
              </w:rPr>
            </w:pPr>
          </w:p>
        </w:tc>
        <w:tc>
          <w:tcPr>
            <w:tcW w:w="1554" w:type="dxa"/>
          </w:tcPr>
          <w:p w:rsidR="00F13EB2" w:rsidRPr="00917633" w:rsidRDefault="00F13EB2" w:rsidP="00F13EB2">
            <w:pPr>
              <w:widowControl w:val="0"/>
              <w:autoSpaceDE w:val="0"/>
              <w:autoSpaceDN w:val="0"/>
              <w:adjustRightInd w:val="0"/>
              <w:rPr>
                <w:rFonts w:ascii="Times New Roman" w:eastAsia="Times New Roman" w:hAnsi="Times New Roman"/>
                <w:sz w:val="24"/>
                <w:szCs w:val="24"/>
                <w:lang w:val="en-US" w:eastAsia="ro-RO"/>
              </w:rPr>
            </w:pPr>
          </w:p>
          <w:p w:rsidR="00F13EB2" w:rsidRPr="00917633" w:rsidRDefault="00F13EB2" w:rsidP="00F13EB2">
            <w:pPr>
              <w:widowControl w:val="0"/>
              <w:autoSpaceDE w:val="0"/>
              <w:autoSpaceDN w:val="0"/>
              <w:adjustRightInd w:val="0"/>
              <w:rPr>
                <w:rFonts w:ascii="Times New Roman" w:eastAsia="Times New Roman" w:hAnsi="Times New Roman"/>
                <w:i/>
                <w:sz w:val="24"/>
                <w:szCs w:val="24"/>
                <w:lang w:eastAsia="ro-RO"/>
              </w:rPr>
            </w:pPr>
            <w:r w:rsidRPr="00917633">
              <w:rPr>
                <w:rFonts w:ascii="Times New Roman" w:eastAsia="Times New Roman" w:hAnsi="Times New Roman"/>
                <w:sz w:val="24"/>
                <w:szCs w:val="24"/>
                <w:lang w:val="en-US" w:eastAsia="ro-RO"/>
              </w:rPr>
              <w:t>Şedinţă de totalizare</w:t>
            </w:r>
          </w:p>
        </w:tc>
        <w:tc>
          <w:tcPr>
            <w:tcW w:w="5309" w:type="dxa"/>
          </w:tcPr>
          <w:p w:rsidR="00F13EB2" w:rsidRPr="00917633" w:rsidRDefault="00F13EB2" w:rsidP="00F13EB2">
            <w:pPr>
              <w:widowControl w:val="0"/>
              <w:autoSpaceDE w:val="0"/>
              <w:autoSpaceDN w:val="0"/>
              <w:adjustRightInd w:val="0"/>
              <w:spacing w:line="276" w:lineRule="auto"/>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1. Bilanțul activității CM.</w:t>
            </w:r>
          </w:p>
          <w:p w:rsidR="00F13EB2" w:rsidRPr="00917633" w:rsidRDefault="00F13EB2" w:rsidP="00F13EB2">
            <w:pPr>
              <w:widowControl w:val="0"/>
              <w:autoSpaceDE w:val="0"/>
              <w:autoSpaceDN w:val="0"/>
              <w:adjustRightInd w:val="0"/>
              <w:spacing w:line="276" w:lineRule="auto"/>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3. Evaluarea randamentuluişcolar al elevilor din treapta primară de învăţământ.Opinii şi sugestii pentru proiectarea activităţii CM în</w:t>
            </w:r>
            <w:r w:rsidR="00917633">
              <w:rPr>
                <w:rFonts w:ascii="Times New Roman" w:eastAsia="Times New Roman" w:hAnsi="Times New Roman"/>
                <w:sz w:val="24"/>
                <w:szCs w:val="24"/>
                <w:lang w:val="en-US" w:eastAsia="ro-RO"/>
              </w:rPr>
              <w:t xml:space="preserve"> </w:t>
            </w:r>
            <w:r w:rsidRPr="00917633">
              <w:rPr>
                <w:rFonts w:ascii="Times New Roman" w:eastAsia="Times New Roman" w:hAnsi="Times New Roman"/>
                <w:sz w:val="24"/>
                <w:szCs w:val="24"/>
                <w:lang w:val="en-US" w:eastAsia="ro-RO"/>
              </w:rPr>
              <w:t xml:space="preserve">anul de studii </w:t>
            </w:r>
            <w:r w:rsidR="00714F74">
              <w:rPr>
                <w:rFonts w:ascii="Times New Roman" w:eastAsia="Times New Roman" w:hAnsi="Times New Roman"/>
                <w:sz w:val="24"/>
                <w:szCs w:val="24"/>
                <w:lang w:val="en-US" w:eastAsia="ro-RO"/>
              </w:rPr>
              <w:t>2024 - 2025</w:t>
            </w:r>
            <w:r w:rsidRPr="00917633">
              <w:rPr>
                <w:rFonts w:ascii="Times New Roman" w:eastAsia="Times New Roman" w:hAnsi="Times New Roman"/>
                <w:sz w:val="24"/>
                <w:szCs w:val="24"/>
                <w:lang w:val="en-US" w:eastAsia="ro-RO"/>
              </w:rPr>
              <w:t>.</w:t>
            </w:r>
          </w:p>
        </w:tc>
        <w:tc>
          <w:tcPr>
            <w:tcW w:w="1425" w:type="dxa"/>
          </w:tcPr>
          <w:p w:rsidR="00F13EB2" w:rsidRPr="00917633" w:rsidRDefault="00F13EB2" w:rsidP="00F13EB2">
            <w:pPr>
              <w:widowControl w:val="0"/>
              <w:autoSpaceDE w:val="0"/>
              <w:autoSpaceDN w:val="0"/>
              <w:adjustRightInd w:val="0"/>
              <w:spacing w:line="276" w:lineRule="auto"/>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AlinaVrabii, șef de comisiemetodică</w:t>
            </w:r>
          </w:p>
          <w:p w:rsidR="00F13EB2" w:rsidRPr="00917633" w:rsidRDefault="00F13EB2" w:rsidP="00F13EB2">
            <w:pPr>
              <w:widowControl w:val="0"/>
              <w:autoSpaceDE w:val="0"/>
              <w:autoSpaceDN w:val="0"/>
              <w:adjustRightInd w:val="0"/>
              <w:spacing w:line="276" w:lineRule="auto"/>
              <w:rPr>
                <w:rFonts w:ascii="Times New Roman" w:eastAsia="Times New Roman" w:hAnsi="Times New Roman"/>
                <w:sz w:val="24"/>
                <w:szCs w:val="24"/>
                <w:lang w:val="en-US" w:eastAsia="ro-RO"/>
              </w:rPr>
            </w:pPr>
            <w:r w:rsidRPr="00917633">
              <w:rPr>
                <w:rFonts w:ascii="Times New Roman" w:eastAsia="Times New Roman" w:hAnsi="Times New Roman"/>
                <w:sz w:val="24"/>
                <w:szCs w:val="24"/>
                <w:lang w:val="en-US" w:eastAsia="ro-RO"/>
              </w:rPr>
              <w:t>Membrii</w:t>
            </w:r>
          </w:p>
          <w:p w:rsidR="00F13EB2" w:rsidRPr="00917633" w:rsidRDefault="00F13EB2" w:rsidP="00F13EB2">
            <w:pPr>
              <w:widowControl w:val="0"/>
              <w:autoSpaceDE w:val="0"/>
              <w:autoSpaceDN w:val="0"/>
              <w:adjustRightInd w:val="0"/>
              <w:rPr>
                <w:rFonts w:ascii="Times New Roman" w:eastAsia="Times New Roman" w:hAnsi="Times New Roman"/>
                <w:b/>
                <w:i/>
                <w:sz w:val="24"/>
                <w:szCs w:val="24"/>
                <w:lang w:val="en-US" w:eastAsia="ro-RO"/>
              </w:rPr>
            </w:pPr>
            <w:r w:rsidRPr="00917633">
              <w:rPr>
                <w:rFonts w:ascii="Times New Roman" w:eastAsia="Times New Roman" w:hAnsi="Times New Roman"/>
                <w:sz w:val="24"/>
                <w:szCs w:val="24"/>
                <w:lang w:val="en-US" w:eastAsia="ro-RO"/>
              </w:rPr>
              <w:t>comisiei</w:t>
            </w:r>
          </w:p>
        </w:tc>
        <w:tc>
          <w:tcPr>
            <w:tcW w:w="1263" w:type="dxa"/>
          </w:tcPr>
          <w:p w:rsidR="00F13EB2" w:rsidRPr="00917633" w:rsidRDefault="00F13EB2" w:rsidP="00F13EB2">
            <w:pPr>
              <w:widowControl w:val="0"/>
              <w:autoSpaceDE w:val="0"/>
              <w:autoSpaceDN w:val="0"/>
              <w:adjustRightInd w:val="0"/>
              <w:rPr>
                <w:rFonts w:ascii="Times New Roman" w:eastAsia="Times New Roman" w:hAnsi="Times New Roman"/>
                <w:sz w:val="24"/>
                <w:szCs w:val="24"/>
                <w:lang w:eastAsia="ro-RO"/>
              </w:rPr>
            </w:pPr>
            <w:r w:rsidRPr="00917633">
              <w:rPr>
                <w:rFonts w:ascii="Times New Roman" w:eastAsia="Times New Roman" w:hAnsi="Times New Roman"/>
                <w:sz w:val="24"/>
                <w:szCs w:val="24"/>
                <w:lang w:val="en-US" w:eastAsia="ro-RO"/>
              </w:rPr>
              <w:t xml:space="preserve">  </w:t>
            </w:r>
            <w:r w:rsidRPr="00917633">
              <w:rPr>
                <w:rFonts w:ascii="Times New Roman" w:eastAsia="Times New Roman" w:hAnsi="Times New Roman"/>
                <w:sz w:val="24"/>
                <w:szCs w:val="24"/>
                <w:lang w:eastAsia="ro-RO"/>
              </w:rPr>
              <w:t>Mai</w:t>
            </w:r>
          </w:p>
        </w:tc>
      </w:tr>
    </w:tbl>
    <w:p w:rsidR="00F13EB2" w:rsidRPr="00F13EB2" w:rsidRDefault="00F13EB2" w:rsidP="00F13EB2">
      <w:pPr>
        <w:widowControl w:val="0"/>
        <w:autoSpaceDE w:val="0"/>
        <w:autoSpaceDN w:val="0"/>
        <w:adjustRightInd w:val="0"/>
        <w:spacing w:after="0" w:line="240" w:lineRule="auto"/>
        <w:rPr>
          <w:rFonts w:ascii="Times New Roman" w:eastAsia="Times New Roman" w:hAnsi="Times New Roman" w:cs="Times New Roman"/>
          <w:b/>
          <w:i/>
          <w:sz w:val="24"/>
          <w:szCs w:val="24"/>
          <w:lang w:eastAsia="ro-RO"/>
        </w:rPr>
      </w:pPr>
    </w:p>
    <w:p w:rsidR="00075965" w:rsidRDefault="00075965" w:rsidP="00D02380">
      <w:pPr>
        <w:spacing w:after="0" w:line="240" w:lineRule="auto"/>
        <w:rPr>
          <w:rFonts w:ascii="Times New Roman" w:eastAsia="Times New Roman" w:hAnsi="Times New Roman" w:cs="Times New Roman"/>
          <w:b/>
          <w:color w:val="000000"/>
          <w:sz w:val="28"/>
          <w:szCs w:val="28"/>
        </w:rPr>
      </w:pPr>
    </w:p>
    <w:p w:rsidR="00440BF2" w:rsidRPr="00440BF2" w:rsidRDefault="00440BF2" w:rsidP="00440BF2">
      <w:pPr>
        <w:spacing w:after="0"/>
        <w:jc w:val="center"/>
        <w:rPr>
          <w:rFonts w:ascii="Times New Roman" w:hAnsi="Times New Roman" w:cs="Times New Roman"/>
          <w:b/>
          <w:sz w:val="28"/>
          <w:szCs w:val="28"/>
        </w:rPr>
      </w:pPr>
    </w:p>
    <w:tbl>
      <w:tblPr>
        <w:tblStyle w:val="ac"/>
        <w:tblpPr w:leftFromText="180" w:rightFromText="180" w:vertAnchor="page" w:horzAnchor="margin" w:tblpXSpec="center" w:tblpY="1921"/>
        <w:tblW w:w="11156" w:type="dxa"/>
        <w:tblLook w:val="04A0" w:firstRow="1" w:lastRow="0" w:firstColumn="1" w:lastColumn="0" w:noHBand="0" w:noVBand="1"/>
      </w:tblPr>
      <w:tblGrid>
        <w:gridCol w:w="1269"/>
        <w:gridCol w:w="1003"/>
        <w:gridCol w:w="6928"/>
        <w:gridCol w:w="2496"/>
      </w:tblGrid>
      <w:tr w:rsidR="00440BF2" w:rsidRPr="001162EA" w:rsidTr="00C524F7">
        <w:trPr>
          <w:trHeight w:val="565"/>
        </w:trPr>
        <w:tc>
          <w:tcPr>
            <w:tcW w:w="1210" w:type="dxa"/>
          </w:tcPr>
          <w:p w:rsidR="00440BF2" w:rsidRPr="001162EA" w:rsidRDefault="00440BF2" w:rsidP="00C524F7">
            <w:pPr>
              <w:rPr>
                <w:rFonts w:ascii="Times New Roman" w:hAnsi="Times New Roman"/>
                <w:sz w:val="24"/>
                <w:szCs w:val="24"/>
              </w:rPr>
            </w:pPr>
            <w:r w:rsidRPr="001162EA">
              <w:rPr>
                <w:rFonts w:ascii="Times New Roman" w:hAnsi="Times New Roman"/>
                <w:sz w:val="24"/>
                <w:szCs w:val="24"/>
              </w:rPr>
              <w:t>Luna</w:t>
            </w:r>
          </w:p>
        </w:tc>
        <w:tc>
          <w:tcPr>
            <w:tcW w:w="957" w:type="dxa"/>
          </w:tcPr>
          <w:p w:rsidR="00440BF2" w:rsidRPr="001162EA" w:rsidRDefault="00440BF2" w:rsidP="00C524F7">
            <w:pPr>
              <w:rPr>
                <w:rFonts w:ascii="Times New Roman" w:hAnsi="Times New Roman"/>
                <w:sz w:val="24"/>
                <w:szCs w:val="24"/>
              </w:rPr>
            </w:pPr>
            <w:r w:rsidRPr="001162EA">
              <w:rPr>
                <w:rFonts w:ascii="Times New Roman" w:hAnsi="Times New Roman"/>
                <w:sz w:val="24"/>
                <w:szCs w:val="24"/>
              </w:rPr>
              <w:t xml:space="preserve">    N </w:t>
            </w:r>
          </w:p>
          <w:p w:rsidR="00440BF2" w:rsidRPr="001162EA" w:rsidRDefault="00440BF2" w:rsidP="00C524F7">
            <w:pPr>
              <w:rPr>
                <w:rFonts w:ascii="Times New Roman" w:hAnsi="Times New Roman"/>
                <w:sz w:val="24"/>
                <w:szCs w:val="24"/>
              </w:rPr>
            </w:pPr>
            <w:r w:rsidRPr="001162EA">
              <w:rPr>
                <w:rFonts w:ascii="Times New Roman" w:hAnsi="Times New Roman"/>
                <w:sz w:val="24"/>
                <w:szCs w:val="24"/>
              </w:rPr>
              <w:t>Ședinței</w:t>
            </w:r>
          </w:p>
        </w:tc>
        <w:tc>
          <w:tcPr>
            <w:tcW w:w="6608" w:type="dxa"/>
          </w:tcPr>
          <w:p w:rsidR="00440BF2" w:rsidRPr="001162EA" w:rsidRDefault="00440BF2" w:rsidP="00C524F7">
            <w:pPr>
              <w:rPr>
                <w:rFonts w:ascii="Times New Roman" w:hAnsi="Times New Roman"/>
                <w:sz w:val="24"/>
                <w:szCs w:val="24"/>
              </w:rPr>
            </w:pPr>
            <w:r w:rsidRPr="001162EA">
              <w:rPr>
                <w:rFonts w:ascii="Times New Roman" w:hAnsi="Times New Roman"/>
                <w:sz w:val="24"/>
                <w:szCs w:val="24"/>
              </w:rPr>
              <w:t>Activitatea</w:t>
            </w:r>
          </w:p>
        </w:tc>
        <w:tc>
          <w:tcPr>
            <w:tcW w:w="2381" w:type="dxa"/>
          </w:tcPr>
          <w:p w:rsidR="00440BF2" w:rsidRPr="001162EA" w:rsidRDefault="00440BF2" w:rsidP="00C524F7">
            <w:pPr>
              <w:rPr>
                <w:rFonts w:ascii="Times New Roman" w:hAnsi="Times New Roman"/>
                <w:sz w:val="24"/>
                <w:szCs w:val="24"/>
              </w:rPr>
            </w:pPr>
            <w:r w:rsidRPr="001162EA">
              <w:rPr>
                <w:rFonts w:ascii="Times New Roman" w:hAnsi="Times New Roman"/>
                <w:sz w:val="24"/>
                <w:szCs w:val="24"/>
              </w:rPr>
              <w:t>Responsabili</w:t>
            </w:r>
          </w:p>
        </w:tc>
      </w:tr>
      <w:tr w:rsidR="00440BF2" w:rsidRPr="001162EA" w:rsidTr="00C524F7">
        <w:trPr>
          <w:trHeight w:val="1556"/>
        </w:trPr>
        <w:tc>
          <w:tcPr>
            <w:tcW w:w="1210" w:type="dxa"/>
          </w:tcPr>
          <w:p w:rsidR="00440BF2" w:rsidRPr="001162EA" w:rsidRDefault="00440BF2" w:rsidP="00C524F7">
            <w:pPr>
              <w:rPr>
                <w:rFonts w:ascii="Times New Roman" w:hAnsi="Times New Roman"/>
                <w:sz w:val="24"/>
                <w:szCs w:val="24"/>
              </w:rPr>
            </w:pPr>
            <w:r w:rsidRPr="001162EA">
              <w:rPr>
                <w:rFonts w:ascii="Times New Roman" w:hAnsi="Times New Roman"/>
                <w:sz w:val="24"/>
                <w:szCs w:val="24"/>
              </w:rPr>
              <w:lastRenderedPageBreak/>
              <w:t>august</w:t>
            </w:r>
          </w:p>
        </w:tc>
        <w:tc>
          <w:tcPr>
            <w:tcW w:w="957" w:type="dxa"/>
          </w:tcPr>
          <w:p w:rsidR="00440BF2" w:rsidRPr="001162EA" w:rsidRDefault="00440BF2" w:rsidP="00C524F7">
            <w:pPr>
              <w:rPr>
                <w:rFonts w:ascii="Times New Roman" w:hAnsi="Times New Roman"/>
                <w:sz w:val="24"/>
                <w:szCs w:val="24"/>
              </w:rPr>
            </w:pPr>
            <w:r w:rsidRPr="001162EA">
              <w:rPr>
                <w:rFonts w:ascii="Times New Roman" w:hAnsi="Times New Roman"/>
                <w:sz w:val="24"/>
                <w:szCs w:val="24"/>
              </w:rPr>
              <w:t>1</w:t>
            </w:r>
          </w:p>
        </w:tc>
        <w:tc>
          <w:tcPr>
            <w:tcW w:w="6608" w:type="dxa"/>
          </w:tcPr>
          <w:p w:rsidR="00440BF2" w:rsidRPr="00440BF2" w:rsidRDefault="00440BF2" w:rsidP="00C524F7">
            <w:pPr>
              <w:rPr>
                <w:rFonts w:ascii="Times New Roman" w:hAnsi="Times New Roman"/>
                <w:sz w:val="24"/>
                <w:szCs w:val="24"/>
                <w:lang w:val="en-US"/>
              </w:rPr>
            </w:pPr>
            <w:r w:rsidRPr="00440BF2">
              <w:rPr>
                <w:rFonts w:ascii="Times New Roman" w:hAnsi="Times New Roman"/>
                <w:sz w:val="24"/>
                <w:szCs w:val="24"/>
                <w:lang w:val="en-US"/>
              </w:rPr>
              <w:t>1.   Prezentarea raportului de activitate a Comisiei</w:t>
            </w:r>
            <w:r w:rsidR="00F12FCE">
              <w:rPr>
                <w:rFonts w:ascii="Times New Roman" w:hAnsi="Times New Roman"/>
                <w:sz w:val="24"/>
                <w:szCs w:val="24"/>
                <w:lang w:val="en-US"/>
              </w:rPr>
              <w:t>Metodice  pe anul de studii 2023</w:t>
            </w:r>
            <w:r w:rsidRPr="00440BF2">
              <w:rPr>
                <w:rFonts w:ascii="Times New Roman" w:hAnsi="Times New Roman"/>
                <w:sz w:val="24"/>
                <w:szCs w:val="24"/>
                <w:lang w:val="en-US"/>
              </w:rPr>
              <w:t>-</w:t>
            </w:r>
            <w:r w:rsidR="00C82902">
              <w:rPr>
                <w:rFonts w:ascii="Times New Roman" w:hAnsi="Times New Roman"/>
                <w:sz w:val="24"/>
                <w:szCs w:val="24"/>
                <w:lang w:val="en-US"/>
              </w:rPr>
              <w:t>2024</w:t>
            </w:r>
            <w:r w:rsidRPr="00440BF2">
              <w:rPr>
                <w:rFonts w:ascii="Times New Roman" w:hAnsi="Times New Roman"/>
                <w:sz w:val="24"/>
                <w:szCs w:val="24"/>
                <w:lang w:val="en-US"/>
              </w:rPr>
              <w:t>.</w:t>
            </w:r>
          </w:p>
          <w:p w:rsidR="00440BF2" w:rsidRPr="00440BF2" w:rsidRDefault="00440BF2" w:rsidP="00C524F7">
            <w:pPr>
              <w:rPr>
                <w:rFonts w:ascii="Times New Roman" w:hAnsi="Times New Roman"/>
                <w:sz w:val="24"/>
                <w:szCs w:val="24"/>
                <w:lang w:val="en-US"/>
              </w:rPr>
            </w:pPr>
            <w:r w:rsidRPr="00440BF2">
              <w:rPr>
                <w:rFonts w:ascii="Times New Roman" w:hAnsi="Times New Roman"/>
                <w:sz w:val="24"/>
                <w:szCs w:val="24"/>
                <w:lang w:val="en-US"/>
              </w:rPr>
              <w:t>2.  Discutarea Reperelor Metodologice privind organizarea procesului educațional la limbași lit-raromână, lit-ra universală, geografie, istorie, educațiecivică.</w:t>
            </w:r>
          </w:p>
          <w:p w:rsidR="00440BF2" w:rsidRPr="00440BF2" w:rsidRDefault="00440BF2" w:rsidP="00C524F7">
            <w:pPr>
              <w:rPr>
                <w:rFonts w:ascii="Times New Roman" w:hAnsi="Times New Roman"/>
                <w:sz w:val="24"/>
                <w:szCs w:val="24"/>
                <w:lang w:val="en-US"/>
              </w:rPr>
            </w:pPr>
            <w:r w:rsidRPr="00440BF2">
              <w:rPr>
                <w:rFonts w:ascii="Times New Roman" w:hAnsi="Times New Roman"/>
                <w:sz w:val="24"/>
                <w:szCs w:val="24"/>
                <w:lang w:val="en-US"/>
              </w:rPr>
              <w:t xml:space="preserve">3.   Proiectarea activităților Comisiei   Metodice  Limbă și Comunicare pe anul de studii </w:t>
            </w:r>
            <w:r w:rsidR="00714F74">
              <w:rPr>
                <w:rFonts w:ascii="Times New Roman" w:hAnsi="Times New Roman"/>
                <w:sz w:val="24"/>
                <w:szCs w:val="24"/>
                <w:lang w:val="en-US"/>
              </w:rPr>
              <w:t>2024 - 2025</w:t>
            </w:r>
            <w:r w:rsidRPr="00440BF2">
              <w:rPr>
                <w:rFonts w:ascii="Times New Roman" w:hAnsi="Times New Roman"/>
                <w:sz w:val="24"/>
                <w:szCs w:val="24"/>
                <w:lang w:val="en-US"/>
              </w:rPr>
              <w:t>.</w:t>
            </w:r>
          </w:p>
        </w:tc>
        <w:tc>
          <w:tcPr>
            <w:tcW w:w="2381" w:type="dxa"/>
          </w:tcPr>
          <w:p w:rsidR="00440BF2" w:rsidRPr="001162EA" w:rsidRDefault="00440BF2" w:rsidP="00C524F7">
            <w:pPr>
              <w:rPr>
                <w:rFonts w:ascii="Times New Roman" w:hAnsi="Times New Roman"/>
                <w:sz w:val="24"/>
                <w:szCs w:val="24"/>
              </w:rPr>
            </w:pPr>
            <w:r w:rsidRPr="001162EA">
              <w:rPr>
                <w:rFonts w:ascii="Times New Roman" w:hAnsi="Times New Roman"/>
                <w:sz w:val="24"/>
                <w:szCs w:val="24"/>
              </w:rPr>
              <w:t>ȘefulComisieiMetodice</w:t>
            </w:r>
          </w:p>
        </w:tc>
      </w:tr>
      <w:tr w:rsidR="00440BF2" w:rsidRPr="001162EA" w:rsidTr="00C524F7">
        <w:trPr>
          <w:trHeight w:val="1469"/>
        </w:trPr>
        <w:tc>
          <w:tcPr>
            <w:tcW w:w="1210" w:type="dxa"/>
          </w:tcPr>
          <w:p w:rsidR="00440BF2" w:rsidRPr="001162EA" w:rsidRDefault="00440BF2" w:rsidP="00C524F7">
            <w:pPr>
              <w:rPr>
                <w:rFonts w:ascii="Times New Roman" w:hAnsi="Times New Roman"/>
                <w:sz w:val="24"/>
                <w:szCs w:val="24"/>
              </w:rPr>
            </w:pPr>
            <w:r w:rsidRPr="001162EA">
              <w:rPr>
                <w:rFonts w:ascii="Times New Roman" w:hAnsi="Times New Roman"/>
                <w:sz w:val="24"/>
                <w:szCs w:val="24"/>
              </w:rPr>
              <w:t>septembrie</w:t>
            </w:r>
          </w:p>
        </w:tc>
        <w:tc>
          <w:tcPr>
            <w:tcW w:w="957" w:type="dxa"/>
          </w:tcPr>
          <w:p w:rsidR="00440BF2" w:rsidRPr="001162EA" w:rsidRDefault="00440BF2" w:rsidP="00C524F7">
            <w:pPr>
              <w:rPr>
                <w:rFonts w:ascii="Times New Roman" w:hAnsi="Times New Roman"/>
                <w:sz w:val="24"/>
                <w:szCs w:val="24"/>
              </w:rPr>
            </w:pPr>
            <w:r w:rsidRPr="001162EA">
              <w:rPr>
                <w:rFonts w:ascii="Times New Roman" w:hAnsi="Times New Roman"/>
                <w:sz w:val="24"/>
                <w:szCs w:val="24"/>
              </w:rPr>
              <w:t>2</w:t>
            </w:r>
          </w:p>
        </w:tc>
        <w:tc>
          <w:tcPr>
            <w:tcW w:w="6608" w:type="dxa"/>
          </w:tcPr>
          <w:p w:rsidR="00440BF2" w:rsidRPr="00440BF2" w:rsidRDefault="00440BF2" w:rsidP="00C524F7">
            <w:pPr>
              <w:rPr>
                <w:rFonts w:ascii="Times New Roman" w:hAnsi="Times New Roman"/>
                <w:sz w:val="24"/>
                <w:szCs w:val="24"/>
                <w:lang w:val="en-US"/>
              </w:rPr>
            </w:pPr>
            <w:r w:rsidRPr="00440BF2">
              <w:rPr>
                <w:rFonts w:ascii="Times New Roman" w:hAnsi="Times New Roman"/>
                <w:sz w:val="24"/>
                <w:szCs w:val="24"/>
                <w:lang w:val="en-US"/>
              </w:rPr>
              <w:t>1.   Atelier de discuție: Managementul implementării calitative a curriculei 2019 în clasele gimnaziale și liceu.</w:t>
            </w:r>
          </w:p>
          <w:p w:rsidR="00440BF2" w:rsidRPr="00440BF2" w:rsidRDefault="00440BF2" w:rsidP="00C524F7">
            <w:pPr>
              <w:rPr>
                <w:rFonts w:ascii="Times New Roman" w:hAnsi="Times New Roman"/>
                <w:sz w:val="24"/>
                <w:szCs w:val="24"/>
                <w:lang w:val="en-US"/>
              </w:rPr>
            </w:pPr>
            <w:r w:rsidRPr="00440BF2">
              <w:rPr>
                <w:rFonts w:ascii="Times New Roman" w:hAnsi="Times New Roman"/>
                <w:sz w:val="24"/>
                <w:szCs w:val="24"/>
                <w:lang w:val="en-US"/>
              </w:rPr>
              <w:t>2.   Aprobarea proiectelor de lungă durată pe obiecte.</w:t>
            </w:r>
          </w:p>
          <w:p w:rsidR="00440BF2" w:rsidRPr="00440BF2" w:rsidRDefault="00440BF2" w:rsidP="00C524F7">
            <w:pPr>
              <w:rPr>
                <w:rFonts w:ascii="Times New Roman" w:hAnsi="Times New Roman"/>
                <w:sz w:val="24"/>
                <w:szCs w:val="24"/>
                <w:lang w:val="en-US"/>
              </w:rPr>
            </w:pPr>
            <w:r w:rsidRPr="00440BF2">
              <w:rPr>
                <w:rFonts w:ascii="Times New Roman" w:hAnsi="Times New Roman"/>
                <w:sz w:val="24"/>
                <w:szCs w:val="24"/>
                <w:lang w:val="en-US"/>
              </w:rPr>
              <w:t>3.   Analiza rezultatelor evaluărilor inițiale.</w:t>
            </w:r>
          </w:p>
          <w:p w:rsidR="00440BF2" w:rsidRPr="00440BF2" w:rsidRDefault="00440BF2" w:rsidP="00C524F7">
            <w:pPr>
              <w:rPr>
                <w:rFonts w:ascii="Times New Roman" w:hAnsi="Times New Roman"/>
                <w:sz w:val="24"/>
                <w:szCs w:val="24"/>
                <w:lang w:val="en-US"/>
              </w:rPr>
            </w:pPr>
            <w:r w:rsidRPr="00440BF2">
              <w:rPr>
                <w:rFonts w:ascii="Times New Roman" w:hAnsi="Times New Roman"/>
                <w:sz w:val="24"/>
                <w:szCs w:val="24"/>
                <w:lang w:val="en-US"/>
              </w:rPr>
              <w:t>4.   Integrarea modificărilor DOOM lll în cadruldisciplinelorșcolare.</w:t>
            </w:r>
          </w:p>
        </w:tc>
        <w:tc>
          <w:tcPr>
            <w:tcW w:w="2381" w:type="dxa"/>
          </w:tcPr>
          <w:p w:rsidR="00440BF2" w:rsidRPr="001162EA" w:rsidRDefault="00440BF2" w:rsidP="00C524F7">
            <w:pPr>
              <w:rPr>
                <w:rFonts w:ascii="Times New Roman" w:hAnsi="Times New Roman"/>
                <w:sz w:val="24"/>
                <w:szCs w:val="24"/>
              </w:rPr>
            </w:pPr>
            <w:r w:rsidRPr="001162EA">
              <w:rPr>
                <w:rFonts w:ascii="Times New Roman" w:hAnsi="Times New Roman"/>
                <w:sz w:val="24"/>
                <w:szCs w:val="24"/>
              </w:rPr>
              <w:t>ȘefulComisiei</w:t>
            </w:r>
          </w:p>
          <w:p w:rsidR="00440BF2" w:rsidRPr="001162EA" w:rsidRDefault="00440BF2" w:rsidP="00C524F7">
            <w:pPr>
              <w:rPr>
                <w:rFonts w:ascii="Times New Roman" w:hAnsi="Times New Roman"/>
                <w:sz w:val="24"/>
                <w:szCs w:val="24"/>
              </w:rPr>
            </w:pPr>
          </w:p>
          <w:p w:rsidR="00440BF2" w:rsidRPr="001162EA" w:rsidRDefault="00440BF2" w:rsidP="00C524F7">
            <w:pPr>
              <w:rPr>
                <w:rFonts w:ascii="Times New Roman" w:hAnsi="Times New Roman"/>
                <w:sz w:val="24"/>
                <w:szCs w:val="24"/>
              </w:rPr>
            </w:pPr>
            <w:r w:rsidRPr="001162EA">
              <w:rPr>
                <w:rFonts w:ascii="Times New Roman" w:hAnsi="Times New Roman"/>
                <w:sz w:val="24"/>
                <w:szCs w:val="24"/>
              </w:rPr>
              <w:t>ȘefulComisie</w:t>
            </w:r>
          </w:p>
          <w:p w:rsidR="00440BF2" w:rsidRPr="001162EA" w:rsidRDefault="00440BF2" w:rsidP="00C524F7">
            <w:pPr>
              <w:rPr>
                <w:rFonts w:ascii="Times New Roman" w:hAnsi="Times New Roman"/>
                <w:sz w:val="24"/>
                <w:szCs w:val="24"/>
              </w:rPr>
            </w:pPr>
            <w:r w:rsidRPr="001162EA">
              <w:rPr>
                <w:rFonts w:ascii="Times New Roman" w:hAnsi="Times New Roman"/>
                <w:sz w:val="24"/>
                <w:szCs w:val="24"/>
              </w:rPr>
              <w:t>MembriiComisiei</w:t>
            </w:r>
          </w:p>
          <w:p w:rsidR="00440BF2" w:rsidRPr="001162EA" w:rsidRDefault="00440BF2" w:rsidP="00C524F7">
            <w:pPr>
              <w:rPr>
                <w:rFonts w:ascii="Times New Roman" w:hAnsi="Times New Roman"/>
                <w:sz w:val="24"/>
                <w:szCs w:val="24"/>
              </w:rPr>
            </w:pPr>
            <w:r w:rsidRPr="001162EA">
              <w:rPr>
                <w:rFonts w:ascii="Times New Roman" w:hAnsi="Times New Roman"/>
                <w:sz w:val="24"/>
                <w:szCs w:val="24"/>
              </w:rPr>
              <w:t>MembriiComisiei</w:t>
            </w:r>
          </w:p>
        </w:tc>
      </w:tr>
      <w:tr w:rsidR="00440BF2" w:rsidRPr="001162EA" w:rsidTr="00C524F7">
        <w:trPr>
          <w:trHeight w:val="1556"/>
        </w:trPr>
        <w:tc>
          <w:tcPr>
            <w:tcW w:w="1210" w:type="dxa"/>
          </w:tcPr>
          <w:p w:rsidR="00440BF2" w:rsidRPr="001162EA" w:rsidRDefault="00440BF2" w:rsidP="00C524F7">
            <w:pPr>
              <w:rPr>
                <w:rFonts w:ascii="Times New Roman" w:hAnsi="Times New Roman"/>
                <w:sz w:val="24"/>
                <w:szCs w:val="24"/>
              </w:rPr>
            </w:pPr>
            <w:r w:rsidRPr="001162EA">
              <w:rPr>
                <w:rFonts w:ascii="Times New Roman" w:hAnsi="Times New Roman"/>
                <w:sz w:val="24"/>
                <w:szCs w:val="24"/>
              </w:rPr>
              <w:t>octombrie</w:t>
            </w:r>
          </w:p>
        </w:tc>
        <w:tc>
          <w:tcPr>
            <w:tcW w:w="957" w:type="dxa"/>
          </w:tcPr>
          <w:p w:rsidR="00440BF2" w:rsidRPr="001162EA" w:rsidRDefault="00440BF2" w:rsidP="00C524F7">
            <w:pPr>
              <w:rPr>
                <w:rFonts w:ascii="Times New Roman" w:hAnsi="Times New Roman"/>
                <w:sz w:val="24"/>
                <w:szCs w:val="24"/>
              </w:rPr>
            </w:pPr>
            <w:r w:rsidRPr="001162EA">
              <w:rPr>
                <w:rFonts w:ascii="Times New Roman" w:hAnsi="Times New Roman"/>
                <w:sz w:val="24"/>
                <w:szCs w:val="24"/>
              </w:rPr>
              <w:t>3</w:t>
            </w:r>
          </w:p>
        </w:tc>
        <w:tc>
          <w:tcPr>
            <w:tcW w:w="6608" w:type="dxa"/>
          </w:tcPr>
          <w:p w:rsidR="00440BF2" w:rsidRPr="00440BF2" w:rsidRDefault="00440BF2" w:rsidP="00440BF2">
            <w:pPr>
              <w:pStyle w:val="af"/>
              <w:numPr>
                <w:ilvl w:val="0"/>
                <w:numId w:val="21"/>
              </w:numPr>
              <w:rPr>
                <w:rFonts w:ascii="Times New Roman" w:hAnsi="Times New Roman"/>
                <w:sz w:val="24"/>
                <w:szCs w:val="24"/>
                <w:lang w:val="en-US"/>
              </w:rPr>
            </w:pPr>
            <w:r w:rsidRPr="00440BF2">
              <w:rPr>
                <w:rFonts w:ascii="Times New Roman" w:hAnsi="Times New Roman"/>
                <w:sz w:val="24"/>
                <w:szCs w:val="24"/>
                <w:lang w:val="en-US"/>
              </w:rPr>
              <w:t>Masărotundă :</w:t>
            </w:r>
            <w:r w:rsidRPr="001162EA">
              <w:rPr>
                <w:rFonts w:ascii="Times New Roman" w:hAnsi="Times New Roman"/>
                <w:sz w:val="24"/>
                <w:szCs w:val="24"/>
                <w:lang w:val="ro-RO"/>
              </w:rPr>
              <w:t xml:space="preserve"> Metodologia formării și dezvoltării competențelor inter/transdisciplinare la limba română, lit-ra universală, istorie, geografie, educație civică.</w:t>
            </w:r>
          </w:p>
          <w:p w:rsidR="00440BF2" w:rsidRPr="001162EA" w:rsidRDefault="00440BF2" w:rsidP="00440BF2">
            <w:pPr>
              <w:pStyle w:val="af"/>
              <w:numPr>
                <w:ilvl w:val="0"/>
                <w:numId w:val="21"/>
              </w:numPr>
              <w:rPr>
                <w:rFonts w:ascii="Times New Roman" w:hAnsi="Times New Roman"/>
                <w:sz w:val="24"/>
                <w:szCs w:val="24"/>
              </w:rPr>
            </w:pPr>
            <w:r w:rsidRPr="001162EA">
              <w:rPr>
                <w:rFonts w:ascii="Times New Roman" w:hAnsi="Times New Roman"/>
                <w:sz w:val="24"/>
                <w:szCs w:val="24"/>
              </w:rPr>
              <w:t>Regulamentulprivindevaluareașinotarearezultatelorînvățării.</w:t>
            </w:r>
          </w:p>
          <w:p w:rsidR="00440BF2" w:rsidRPr="001162EA" w:rsidRDefault="00440BF2" w:rsidP="00440BF2">
            <w:pPr>
              <w:pStyle w:val="af"/>
              <w:numPr>
                <w:ilvl w:val="0"/>
                <w:numId w:val="21"/>
              </w:numPr>
              <w:rPr>
                <w:rFonts w:ascii="Times New Roman" w:hAnsi="Times New Roman"/>
                <w:sz w:val="24"/>
                <w:szCs w:val="24"/>
              </w:rPr>
            </w:pPr>
            <w:r w:rsidRPr="001162EA">
              <w:rPr>
                <w:rFonts w:ascii="Times New Roman" w:hAnsi="Times New Roman"/>
                <w:sz w:val="24"/>
                <w:szCs w:val="24"/>
              </w:rPr>
              <w:t>Instrucțiuniprivindmanagementultemelor de acasă.</w:t>
            </w:r>
          </w:p>
          <w:p w:rsidR="00440BF2" w:rsidRPr="00440BF2" w:rsidRDefault="00440BF2" w:rsidP="00440BF2">
            <w:pPr>
              <w:pStyle w:val="af"/>
              <w:numPr>
                <w:ilvl w:val="0"/>
                <w:numId w:val="21"/>
              </w:numPr>
              <w:rPr>
                <w:rFonts w:ascii="Times New Roman" w:hAnsi="Times New Roman"/>
                <w:sz w:val="24"/>
                <w:szCs w:val="24"/>
                <w:lang w:val="en-US"/>
              </w:rPr>
            </w:pPr>
            <w:r w:rsidRPr="00440BF2">
              <w:rPr>
                <w:rFonts w:ascii="Times New Roman" w:hAnsi="Times New Roman"/>
                <w:sz w:val="24"/>
                <w:szCs w:val="24"/>
                <w:lang w:val="en-US"/>
              </w:rPr>
              <w:t>Lecțiedemonstrativă la limbași lit-raromână, cl. a X.</w:t>
            </w:r>
          </w:p>
        </w:tc>
        <w:tc>
          <w:tcPr>
            <w:tcW w:w="2381" w:type="dxa"/>
          </w:tcPr>
          <w:p w:rsidR="00440BF2" w:rsidRPr="00440BF2" w:rsidRDefault="00440BF2" w:rsidP="00C524F7">
            <w:pPr>
              <w:rPr>
                <w:rFonts w:ascii="Times New Roman" w:hAnsi="Times New Roman"/>
                <w:sz w:val="24"/>
                <w:szCs w:val="24"/>
                <w:lang w:val="en-US"/>
              </w:rPr>
            </w:pPr>
            <w:r w:rsidRPr="00440BF2">
              <w:rPr>
                <w:rFonts w:ascii="Times New Roman" w:hAnsi="Times New Roman"/>
                <w:sz w:val="24"/>
                <w:szCs w:val="24"/>
                <w:lang w:val="en-US"/>
              </w:rPr>
              <w:t>ȘefulComisiei</w:t>
            </w:r>
          </w:p>
          <w:p w:rsidR="00440BF2" w:rsidRPr="00440BF2" w:rsidRDefault="00440BF2" w:rsidP="00C524F7">
            <w:pPr>
              <w:rPr>
                <w:rFonts w:ascii="Times New Roman" w:hAnsi="Times New Roman"/>
                <w:sz w:val="24"/>
                <w:szCs w:val="24"/>
                <w:lang w:val="en-US"/>
              </w:rPr>
            </w:pPr>
          </w:p>
          <w:p w:rsidR="00440BF2" w:rsidRPr="00440BF2" w:rsidRDefault="00440BF2" w:rsidP="00C524F7">
            <w:pPr>
              <w:rPr>
                <w:rFonts w:ascii="Times New Roman" w:hAnsi="Times New Roman"/>
                <w:sz w:val="24"/>
                <w:szCs w:val="24"/>
                <w:lang w:val="en-US"/>
              </w:rPr>
            </w:pPr>
          </w:p>
          <w:p w:rsidR="00440BF2" w:rsidRPr="00440BF2" w:rsidRDefault="00440BF2" w:rsidP="00C524F7">
            <w:pPr>
              <w:rPr>
                <w:rFonts w:ascii="Times New Roman" w:hAnsi="Times New Roman"/>
                <w:sz w:val="24"/>
                <w:szCs w:val="24"/>
                <w:lang w:val="en-US"/>
              </w:rPr>
            </w:pPr>
            <w:r w:rsidRPr="00440BF2">
              <w:rPr>
                <w:rFonts w:ascii="Times New Roman" w:hAnsi="Times New Roman"/>
                <w:sz w:val="24"/>
                <w:szCs w:val="24"/>
                <w:lang w:val="en-US"/>
              </w:rPr>
              <w:t>ȘefulComisiei</w:t>
            </w:r>
          </w:p>
          <w:p w:rsidR="00440BF2" w:rsidRPr="00440BF2" w:rsidRDefault="00440BF2" w:rsidP="00C524F7">
            <w:pPr>
              <w:rPr>
                <w:rFonts w:ascii="Times New Roman" w:hAnsi="Times New Roman"/>
                <w:sz w:val="24"/>
                <w:szCs w:val="24"/>
                <w:lang w:val="en-US"/>
              </w:rPr>
            </w:pPr>
            <w:r w:rsidRPr="00440BF2">
              <w:rPr>
                <w:rFonts w:ascii="Times New Roman" w:hAnsi="Times New Roman"/>
                <w:sz w:val="24"/>
                <w:szCs w:val="24"/>
                <w:lang w:val="en-US"/>
              </w:rPr>
              <w:t>MembriiComisiei</w:t>
            </w:r>
          </w:p>
          <w:p w:rsidR="00440BF2" w:rsidRPr="00440BF2" w:rsidRDefault="00440BF2" w:rsidP="00C524F7">
            <w:pPr>
              <w:rPr>
                <w:rFonts w:ascii="Times New Roman" w:hAnsi="Times New Roman"/>
                <w:sz w:val="24"/>
                <w:szCs w:val="24"/>
                <w:lang w:val="en-US"/>
              </w:rPr>
            </w:pPr>
            <w:r w:rsidRPr="00440BF2">
              <w:rPr>
                <w:rFonts w:ascii="Times New Roman" w:hAnsi="Times New Roman"/>
                <w:sz w:val="24"/>
                <w:szCs w:val="24"/>
                <w:lang w:val="en-US"/>
              </w:rPr>
              <w:t>Taran Galina</w:t>
            </w:r>
          </w:p>
        </w:tc>
      </w:tr>
      <w:tr w:rsidR="00440BF2" w:rsidRPr="001162EA" w:rsidTr="00C524F7">
        <w:trPr>
          <w:trHeight w:val="1469"/>
        </w:trPr>
        <w:tc>
          <w:tcPr>
            <w:tcW w:w="1210" w:type="dxa"/>
          </w:tcPr>
          <w:p w:rsidR="00440BF2" w:rsidRPr="001162EA" w:rsidRDefault="00440BF2" w:rsidP="00C524F7">
            <w:pPr>
              <w:rPr>
                <w:rFonts w:ascii="Times New Roman" w:hAnsi="Times New Roman"/>
                <w:sz w:val="24"/>
                <w:szCs w:val="24"/>
              </w:rPr>
            </w:pPr>
            <w:r w:rsidRPr="001162EA">
              <w:rPr>
                <w:rFonts w:ascii="Times New Roman" w:hAnsi="Times New Roman"/>
                <w:sz w:val="24"/>
                <w:szCs w:val="24"/>
              </w:rPr>
              <w:t>noiembrie</w:t>
            </w:r>
          </w:p>
        </w:tc>
        <w:tc>
          <w:tcPr>
            <w:tcW w:w="957" w:type="dxa"/>
          </w:tcPr>
          <w:p w:rsidR="00440BF2" w:rsidRPr="001162EA" w:rsidRDefault="00440BF2" w:rsidP="00C524F7">
            <w:pPr>
              <w:rPr>
                <w:rFonts w:ascii="Times New Roman" w:hAnsi="Times New Roman"/>
                <w:sz w:val="24"/>
                <w:szCs w:val="24"/>
              </w:rPr>
            </w:pPr>
            <w:r w:rsidRPr="001162EA">
              <w:rPr>
                <w:rFonts w:ascii="Times New Roman" w:hAnsi="Times New Roman"/>
                <w:sz w:val="24"/>
                <w:szCs w:val="24"/>
              </w:rPr>
              <w:t>4</w:t>
            </w:r>
          </w:p>
        </w:tc>
        <w:tc>
          <w:tcPr>
            <w:tcW w:w="6608" w:type="dxa"/>
          </w:tcPr>
          <w:p w:rsidR="00440BF2" w:rsidRPr="00440BF2" w:rsidRDefault="00440BF2" w:rsidP="00440BF2">
            <w:pPr>
              <w:pStyle w:val="af"/>
              <w:numPr>
                <w:ilvl w:val="0"/>
                <w:numId w:val="22"/>
              </w:numPr>
              <w:rPr>
                <w:rFonts w:ascii="Times New Roman" w:hAnsi="Times New Roman"/>
                <w:sz w:val="24"/>
                <w:szCs w:val="24"/>
                <w:lang w:val="en-US"/>
              </w:rPr>
            </w:pPr>
            <w:r w:rsidRPr="00440BF2">
              <w:rPr>
                <w:rFonts w:ascii="Times New Roman" w:hAnsi="Times New Roman"/>
                <w:sz w:val="24"/>
                <w:szCs w:val="24"/>
                <w:lang w:val="en-US"/>
              </w:rPr>
              <w:t>Atelier de lucru:</w:t>
            </w:r>
            <w:r w:rsidRPr="001162EA">
              <w:rPr>
                <w:rFonts w:ascii="Times New Roman" w:hAnsi="Times New Roman"/>
                <w:sz w:val="24"/>
                <w:szCs w:val="24"/>
                <w:lang w:val="ro-RO"/>
              </w:rPr>
              <w:t xml:space="preserve"> Evaluarea, instrument de asigurare a succesului elevului la limba și lit-ra română, geografie, istorie, educație civică.</w:t>
            </w:r>
          </w:p>
          <w:p w:rsidR="00440BF2" w:rsidRPr="001162EA" w:rsidRDefault="00440BF2" w:rsidP="00440BF2">
            <w:pPr>
              <w:pStyle w:val="af"/>
              <w:numPr>
                <w:ilvl w:val="0"/>
                <w:numId w:val="22"/>
              </w:numPr>
              <w:rPr>
                <w:rFonts w:ascii="Times New Roman" w:hAnsi="Times New Roman"/>
                <w:sz w:val="24"/>
                <w:szCs w:val="24"/>
              </w:rPr>
            </w:pPr>
            <w:r w:rsidRPr="001162EA">
              <w:rPr>
                <w:rFonts w:ascii="Times New Roman" w:hAnsi="Times New Roman"/>
                <w:sz w:val="24"/>
                <w:szCs w:val="24"/>
              </w:rPr>
              <w:t>Prezentareașiaprobareasubiectelorpentrutezele de iarnă.</w:t>
            </w:r>
          </w:p>
          <w:p w:rsidR="00440BF2" w:rsidRPr="00440BF2" w:rsidRDefault="00440BF2" w:rsidP="00440BF2">
            <w:pPr>
              <w:pStyle w:val="af"/>
              <w:numPr>
                <w:ilvl w:val="0"/>
                <w:numId w:val="22"/>
              </w:numPr>
              <w:rPr>
                <w:rFonts w:ascii="Times New Roman" w:hAnsi="Times New Roman"/>
                <w:sz w:val="24"/>
                <w:szCs w:val="24"/>
                <w:lang w:val="en-US"/>
              </w:rPr>
            </w:pPr>
            <w:r w:rsidRPr="00440BF2">
              <w:rPr>
                <w:rFonts w:ascii="Times New Roman" w:hAnsi="Times New Roman"/>
                <w:sz w:val="24"/>
                <w:szCs w:val="24"/>
                <w:lang w:val="en-US"/>
              </w:rPr>
              <w:t xml:space="preserve">Lecție demonstrative la geografie cl. </w:t>
            </w:r>
          </w:p>
          <w:p w:rsidR="00440BF2" w:rsidRPr="001162EA" w:rsidRDefault="00440BF2" w:rsidP="00440BF2">
            <w:pPr>
              <w:pStyle w:val="af"/>
              <w:numPr>
                <w:ilvl w:val="0"/>
                <w:numId w:val="22"/>
              </w:numPr>
              <w:rPr>
                <w:rFonts w:ascii="Times New Roman" w:hAnsi="Times New Roman"/>
                <w:sz w:val="24"/>
                <w:szCs w:val="24"/>
              </w:rPr>
            </w:pPr>
            <w:r w:rsidRPr="00440BF2">
              <w:rPr>
                <w:rFonts w:ascii="Times New Roman" w:hAnsi="Times New Roman"/>
                <w:sz w:val="24"/>
                <w:szCs w:val="24"/>
                <w:lang w:val="en-US"/>
              </w:rPr>
              <w:t xml:space="preserve">Abordareamultidisciplinară a materiei de studiu. </w:t>
            </w:r>
            <w:r w:rsidRPr="001162EA">
              <w:rPr>
                <w:rFonts w:ascii="Times New Roman" w:hAnsi="Times New Roman"/>
                <w:sz w:val="24"/>
                <w:szCs w:val="24"/>
              </w:rPr>
              <w:t>Referat.</w:t>
            </w:r>
          </w:p>
        </w:tc>
        <w:tc>
          <w:tcPr>
            <w:tcW w:w="2381" w:type="dxa"/>
          </w:tcPr>
          <w:p w:rsidR="00440BF2" w:rsidRPr="001162EA" w:rsidRDefault="00440BF2" w:rsidP="00C524F7">
            <w:pPr>
              <w:rPr>
                <w:rFonts w:ascii="Times New Roman" w:hAnsi="Times New Roman"/>
                <w:sz w:val="24"/>
                <w:szCs w:val="24"/>
              </w:rPr>
            </w:pPr>
          </w:p>
          <w:p w:rsidR="00440BF2" w:rsidRPr="001162EA" w:rsidRDefault="00440BF2" w:rsidP="00C524F7">
            <w:pPr>
              <w:rPr>
                <w:rFonts w:ascii="Times New Roman" w:hAnsi="Times New Roman"/>
                <w:sz w:val="24"/>
                <w:szCs w:val="24"/>
              </w:rPr>
            </w:pPr>
          </w:p>
          <w:p w:rsidR="00440BF2" w:rsidRPr="001162EA" w:rsidRDefault="00440BF2" w:rsidP="00C524F7">
            <w:pPr>
              <w:rPr>
                <w:rFonts w:ascii="Times New Roman" w:hAnsi="Times New Roman"/>
                <w:sz w:val="24"/>
                <w:szCs w:val="24"/>
              </w:rPr>
            </w:pPr>
          </w:p>
          <w:p w:rsidR="00440BF2" w:rsidRPr="001162EA" w:rsidRDefault="00440BF2" w:rsidP="00C524F7">
            <w:pPr>
              <w:rPr>
                <w:rFonts w:ascii="Times New Roman" w:hAnsi="Times New Roman"/>
                <w:sz w:val="24"/>
                <w:szCs w:val="24"/>
              </w:rPr>
            </w:pPr>
            <w:r w:rsidRPr="001162EA">
              <w:rPr>
                <w:rFonts w:ascii="Times New Roman" w:hAnsi="Times New Roman"/>
                <w:sz w:val="24"/>
                <w:szCs w:val="24"/>
              </w:rPr>
              <w:t>MosorVeceslav</w:t>
            </w:r>
          </w:p>
          <w:p w:rsidR="00440BF2" w:rsidRPr="001162EA" w:rsidRDefault="00440BF2" w:rsidP="00C524F7">
            <w:pPr>
              <w:rPr>
                <w:rFonts w:ascii="Times New Roman" w:hAnsi="Times New Roman"/>
                <w:sz w:val="24"/>
                <w:szCs w:val="24"/>
              </w:rPr>
            </w:pPr>
            <w:r w:rsidRPr="001162EA">
              <w:rPr>
                <w:rFonts w:ascii="Times New Roman" w:hAnsi="Times New Roman"/>
                <w:sz w:val="24"/>
                <w:szCs w:val="24"/>
              </w:rPr>
              <w:t>Pînzari Irina</w:t>
            </w:r>
          </w:p>
        </w:tc>
      </w:tr>
      <w:tr w:rsidR="00440BF2" w:rsidRPr="001162EA" w:rsidTr="00C524F7">
        <w:trPr>
          <w:trHeight w:val="1556"/>
        </w:trPr>
        <w:tc>
          <w:tcPr>
            <w:tcW w:w="1210" w:type="dxa"/>
          </w:tcPr>
          <w:p w:rsidR="00440BF2" w:rsidRPr="001162EA" w:rsidRDefault="00440BF2" w:rsidP="00C524F7">
            <w:pPr>
              <w:rPr>
                <w:rFonts w:ascii="Times New Roman" w:hAnsi="Times New Roman"/>
                <w:sz w:val="24"/>
                <w:szCs w:val="24"/>
              </w:rPr>
            </w:pPr>
            <w:r w:rsidRPr="001162EA">
              <w:rPr>
                <w:rFonts w:ascii="Times New Roman" w:hAnsi="Times New Roman"/>
                <w:sz w:val="24"/>
                <w:szCs w:val="24"/>
              </w:rPr>
              <w:t>decembrie</w:t>
            </w:r>
          </w:p>
        </w:tc>
        <w:tc>
          <w:tcPr>
            <w:tcW w:w="957" w:type="dxa"/>
          </w:tcPr>
          <w:p w:rsidR="00440BF2" w:rsidRPr="001162EA" w:rsidRDefault="00440BF2" w:rsidP="00C524F7">
            <w:pPr>
              <w:rPr>
                <w:rFonts w:ascii="Times New Roman" w:hAnsi="Times New Roman"/>
                <w:sz w:val="24"/>
                <w:szCs w:val="24"/>
              </w:rPr>
            </w:pPr>
            <w:r w:rsidRPr="001162EA">
              <w:rPr>
                <w:rFonts w:ascii="Times New Roman" w:hAnsi="Times New Roman"/>
                <w:sz w:val="24"/>
                <w:szCs w:val="24"/>
              </w:rPr>
              <w:t>5</w:t>
            </w:r>
          </w:p>
        </w:tc>
        <w:tc>
          <w:tcPr>
            <w:tcW w:w="6608" w:type="dxa"/>
          </w:tcPr>
          <w:p w:rsidR="00440BF2" w:rsidRPr="001162EA" w:rsidRDefault="00440BF2" w:rsidP="00440BF2">
            <w:pPr>
              <w:pStyle w:val="af"/>
              <w:numPr>
                <w:ilvl w:val="0"/>
                <w:numId w:val="23"/>
              </w:numPr>
              <w:rPr>
                <w:rFonts w:ascii="Times New Roman" w:hAnsi="Times New Roman"/>
                <w:sz w:val="24"/>
                <w:szCs w:val="24"/>
              </w:rPr>
            </w:pPr>
            <w:r w:rsidRPr="001162EA">
              <w:rPr>
                <w:rFonts w:ascii="Times New Roman" w:hAnsi="Times New Roman"/>
                <w:sz w:val="24"/>
                <w:szCs w:val="24"/>
              </w:rPr>
              <w:t>Analizarezultatelortezelor de iarnă.</w:t>
            </w:r>
          </w:p>
          <w:p w:rsidR="00440BF2" w:rsidRPr="001162EA" w:rsidRDefault="00440BF2" w:rsidP="00440BF2">
            <w:pPr>
              <w:pStyle w:val="af"/>
              <w:numPr>
                <w:ilvl w:val="0"/>
                <w:numId w:val="23"/>
              </w:numPr>
              <w:rPr>
                <w:rFonts w:ascii="Times New Roman" w:hAnsi="Times New Roman"/>
                <w:sz w:val="24"/>
                <w:szCs w:val="24"/>
              </w:rPr>
            </w:pPr>
            <w:r w:rsidRPr="001162EA">
              <w:rPr>
                <w:rFonts w:ascii="Times New Roman" w:hAnsi="Times New Roman"/>
                <w:sz w:val="24"/>
                <w:szCs w:val="24"/>
              </w:rPr>
              <w:t>Recomandări din perspectivaintegrăriitehnologiilorînprocesul educational.</w:t>
            </w:r>
          </w:p>
          <w:p w:rsidR="00440BF2" w:rsidRPr="00440BF2" w:rsidRDefault="00440BF2" w:rsidP="00440BF2">
            <w:pPr>
              <w:pStyle w:val="af"/>
              <w:numPr>
                <w:ilvl w:val="0"/>
                <w:numId w:val="23"/>
              </w:numPr>
              <w:rPr>
                <w:rFonts w:ascii="Times New Roman" w:hAnsi="Times New Roman"/>
                <w:sz w:val="24"/>
                <w:szCs w:val="24"/>
                <w:lang w:val="en-US"/>
              </w:rPr>
            </w:pPr>
            <w:r w:rsidRPr="00440BF2">
              <w:rPr>
                <w:rFonts w:ascii="Times New Roman" w:hAnsi="Times New Roman"/>
                <w:sz w:val="24"/>
                <w:szCs w:val="24"/>
                <w:lang w:val="en-US"/>
              </w:rPr>
              <w:t>Lecție demonstrative, cl a Vll.</w:t>
            </w:r>
          </w:p>
          <w:p w:rsidR="00440BF2" w:rsidRPr="001162EA" w:rsidRDefault="00440BF2" w:rsidP="00440BF2">
            <w:pPr>
              <w:pStyle w:val="af"/>
              <w:numPr>
                <w:ilvl w:val="0"/>
                <w:numId w:val="23"/>
              </w:numPr>
              <w:rPr>
                <w:rFonts w:ascii="Times New Roman" w:hAnsi="Times New Roman"/>
                <w:sz w:val="24"/>
                <w:szCs w:val="24"/>
              </w:rPr>
            </w:pPr>
            <w:r w:rsidRPr="001162EA">
              <w:rPr>
                <w:rFonts w:ascii="Times New Roman" w:hAnsi="Times New Roman"/>
                <w:sz w:val="24"/>
                <w:szCs w:val="24"/>
              </w:rPr>
              <w:t xml:space="preserve">Totalurileactivitățilorpe sem. ll. </w:t>
            </w:r>
          </w:p>
        </w:tc>
        <w:tc>
          <w:tcPr>
            <w:tcW w:w="2381" w:type="dxa"/>
          </w:tcPr>
          <w:p w:rsidR="00440BF2" w:rsidRPr="001162EA" w:rsidRDefault="00440BF2" w:rsidP="00C524F7">
            <w:pPr>
              <w:rPr>
                <w:rFonts w:ascii="Times New Roman" w:hAnsi="Times New Roman"/>
                <w:sz w:val="24"/>
                <w:szCs w:val="24"/>
              </w:rPr>
            </w:pPr>
          </w:p>
          <w:p w:rsidR="00440BF2" w:rsidRPr="001162EA" w:rsidRDefault="00440BF2" w:rsidP="00C524F7">
            <w:pPr>
              <w:rPr>
                <w:rFonts w:ascii="Times New Roman" w:hAnsi="Times New Roman"/>
                <w:sz w:val="24"/>
                <w:szCs w:val="24"/>
              </w:rPr>
            </w:pPr>
          </w:p>
          <w:p w:rsidR="00440BF2" w:rsidRPr="001162EA" w:rsidRDefault="00440BF2" w:rsidP="00C524F7">
            <w:pPr>
              <w:rPr>
                <w:rFonts w:ascii="Times New Roman" w:hAnsi="Times New Roman"/>
                <w:sz w:val="24"/>
                <w:szCs w:val="24"/>
              </w:rPr>
            </w:pPr>
          </w:p>
          <w:p w:rsidR="00440BF2" w:rsidRPr="001162EA" w:rsidRDefault="00440BF2" w:rsidP="00C524F7">
            <w:pPr>
              <w:rPr>
                <w:rFonts w:ascii="Times New Roman" w:hAnsi="Times New Roman"/>
                <w:sz w:val="24"/>
                <w:szCs w:val="24"/>
              </w:rPr>
            </w:pPr>
            <w:r w:rsidRPr="001162EA">
              <w:rPr>
                <w:rFonts w:ascii="Times New Roman" w:hAnsi="Times New Roman"/>
                <w:sz w:val="24"/>
                <w:szCs w:val="24"/>
              </w:rPr>
              <w:t>Pînzari Irina</w:t>
            </w:r>
          </w:p>
        </w:tc>
      </w:tr>
      <w:tr w:rsidR="00440BF2" w:rsidRPr="001162EA" w:rsidTr="00C524F7">
        <w:trPr>
          <w:trHeight w:val="1556"/>
        </w:trPr>
        <w:tc>
          <w:tcPr>
            <w:tcW w:w="1210" w:type="dxa"/>
          </w:tcPr>
          <w:p w:rsidR="00440BF2" w:rsidRPr="001162EA" w:rsidRDefault="00440BF2" w:rsidP="00C524F7">
            <w:pPr>
              <w:rPr>
                <w:rFonts w:ascii="Times New Roman" w:hAnsi="Times New Roman"/>
                <w:sz w:val="24"/>
                <w:szCs w:val="24"/>
              </w:rPr>
            </w:pPr>
            <w:r w:rsidRPr="001162EA">
              <w:rPr>
                <w:rFonts w:ascii="Times New Roman" w:hAnsi="Times New Roman"/>
                <w:sz w:val="24"/>
                <w:szCs w:val="24"/>
              </w:rPr>
              <w:t>ianuarie/ februarie</w:t>
            </w:r>
          </w:p>
        </w:tc>
        <w:tc>
          <w:tcPr>
            <w:tcW w:w="957" w:type="dxa"/>
          </w:tcPr>
          <w:p w:rsidR="00440BF2" w:rsidRPr="001162EA" w:rsidRDefault="00440BF2" w:rsidP="00C524F7">
            <w:pPr>
              <w:rPr>
                <w:rFonts w:ascii="Times New Roman" w:hAnsi="Times New Roman"/>
                <w:sz w:val="24"/>
                <w:szCs w:val="24"/>
              </w:rPr>
            </w:pPr>
            <w:r w:rsidRPr="001162EA">
              <w:rPr>
                <w:rFonts w:ascii="Times New Roman" w:hAnsi="Times New Roman"/>
                <w:sz w:val="24"/>
                <w:szCs w:val="24"/>
              </w:rPr>
              <w:t>6</w:t>
            </w:r>
          </w:p>
        </w:tc>
        <w:tc>
          <w:tcPr>
            <w:tcW w:w="6608" w:type="dxa"/>
          </w:tcPr>
          <w:p w:rsidR="00440BF2" w:rsidRPr="00440BF2" w:rsidRDefault="00440BF2" w:rsidP="00440BF2">
            <w:pPr>
              <w:pStyle w:val="af"/>
              <w:numPr>
                <w:ilvl w:val="0"/>
                <w:numId w:val="24"/>
              </w:numPr>
              <w:rPr>
                <w:rFonts w:ascii="Times New Roman" w:hAnsi="Times New Roman"/>
                <w:sz w:val="24"/>
                <w:szCs w:val="24"/>
                <w:lang w:val="en-US"/>
              </w:rPr>
            </w:pPr>
            <w:r w:rsidRPr="00440BF2">
              <w:rPr>
                <w:rFonts w:ascii="Times New Roman" w:hAnsi="Times New Roman"/>
                <w:sz w:val="24"/>
                <w:szCs w:val="24"/>
                <w:lang w:val="en-US"/>
              </w:rPr>
              <w:t>Masărotundă:</w:t>
            </w:r>
            <w:r w:rsidRPr="001162EA">
              <w:rPr>
                <w:rFonts w:ascii="Times New Roman" w:hAnsi="Times New Roman"/>
                <w:sz w:val="24"/>
                <w:szCs w:val="24"/>
                <w:lang w:val="ro-RO"/>
              </w:rPr>
              <w:t xml:space="preserve"> Utilizarea eficientă a platformelor/ soluțiilor online în procesul educațional, aplicații, instrumente, conținuturi și produse curriculare.</w:t>
            </w:r>
          </w:p>
          <w:p w:rsidR="00440BF2" w:rsidRPr="001162EA" w:rsidRDefault="00440BF2" w:rsidP="00440BF2">
            <w:pPr>
              <w:pStyle w:val="af"/>
              <w:numPr>
                <w:ilvl w:val="0"/>
                <w:numId w:val="24"/>
              </w:numPr>
              <w:rPr>
                <w:rFonts w:ascii="Times New Roman" w:hAnsi="Times New Roman"/>
                <w:sz w:val="24"/>
                <w:szCs w:val="24"/>
              </w:rPr>
            </w:pPr>
            <w:r w:rsidRPr="001162EA">
              <w:rPr>
                <w:rFonts w:ascii="Times New Roman" w:hAnsi="Times New Roman"/>
                <w:sz w:val="24"/>
                <w:szCs w:val="24"/>
              </w:rPr>
              <w:t>Lecțiedemonstrativă la istorie cl.</w:t>
            </w:r>
          </w:p>
          <w:p w:rsidR="00440BF2" w:rsidRPr="001162EA" w:rsidRDefault="00440BF2" w:rsidP="00440BF2">
            <w:pPr>
              <w:pStyle w:val="af"/>
              <w:numPr>
                <w:ilvl w:val="0"/>
                <w:numId w:val="24"/>
              </w:numPr>
              <w:rPr>
                <w:rFonts w:ascii="Times New Roman" w:hAnsi="Times New Roman"/>
                <w:sz w:val="24"/>
                <w:szCs w:val="24"/>
              </w:rPr>
            </w:pPr>
            <w:r w:rsidRPr="001162EA">
              <w:rPr>
                <w:rFonts w:ascii="Times New Roman" w:hAnsi="Times New Roman"/>
                <w:sz w:val="24"/>
                <w:szCs w:val="24"/>
              </w:rPr>
              <w:t>ProiectareaactivitățilorîncadrulSăptămâniiLimbiiRomâneînșcoală.</w:t>
            </w:r>
          </w:p>
          <w:p w:rsidR="00440BF2" w:rsidRPr="001162EA" w:rsidRDefault="00440BF2" w:rsidP="00440BF2">
            <w:pPr>
              <w:pStyle w:val="af"/>
              <w:numPr>
                <w:ilvl w:val="0"/>
                <w:numId w:val="24"/>
              </w:numPr>
              <w:rPr>
                <w:rFonts w:ascii="Times New Roman" w:hAnsi="Times New Roman"/>
                <w:sz w:val="24"/>
                <w:szCs w:val="24"/>
              </w:rPr>
            </w:pPr>
            <w:r w:rsidRPr="001162EA">
              <w:rPr>
                <w:rFonts w:ascii="Times New Roman" w:hAnsi="Times New Roman"/>
                <w:sz w:val="24"/>
                <w:szCs w:val="24"/>
              </w:rPr>
              <w:t>PrezentareasubiectelorpentruOlimpiadașcolară.</w:t>
            </w:r>
          </w:p>
        </w:tc>
        <w:tc>
          <w:tcPr>
            <w:tcW w:w="2381" w:type="dxa"/>
          </w:tcPr>
          <w:p w:rsidR="00440BF2" w:rsidRPr="001162EA" w:rsidRDefault="00440BF2" w:rsidP="00C524F7">
            <w:pPr>
              <w:rPr>
                <w:rFonts w:ascii="Times New Roman" w:hAnsi="Times New Roman"/>
                <w:sz w:val="24"/>
                <w:szCs w:val="24"/>
              </w:rPr>
            </w:pPr>
          </w:p>
          <w:p w:rsidR="00440BF2" w:rsidRPr="001162EA" w:rsidRDefault="00440BF2" w:rsidP="00C524F7">
            <w:pPr>
              <w:rPr>
                <w:rFonts w:ascii="Times New Roman" w:hAnsi="Times New Roman"/>
                <w:sz w:val="24"/>
                <w:szCs w:val="24"/>
              </w:rPr>
            </w:pPr>
          </w:p>
          <w:p w:rsidR="00440BF2" w:rsidRPr="001162EA" w:rsidRDefault="00440BF2" w:rsidP="00C524F7">
            <w:pPr>
              <w:rPr>
                <w:rFonts w:ascii="Times New Roman" w:hAnsi="Times New Roman"/>
                <w:sz w:val="24"/>
                <w:szCs w:val="24"/>
              </w:rPr>
            </w:pPr>
          </w:p>
          <w:p w:rsidR="00440BF2" w:rsidRPr="001162EA" w:rsidRDefault="00440BF2" w:rsidP="00C524F7">
            <w:pPr>
              <w:rPr>
                <w:rFonts w:ascii="Times New Roman" w:hAnsi="Times New Roman"/>
                <w:sz w:val="24"/>
                <w:szCs w:val="24"/>
              </w:rPr>
            </w:pPr>
            <w:r w:rsidRPr="001162EA">
              <w:rPr>
                <w:rFonts w:ascii="Times New Roman" w:hAnsi="Times New Roman"/>
                <w:sz w:val="24"/>
                <w:szCs w:val="24"/>
              </w:rPr>
              <w:t>Garbuz Oleg</w:t>
            </w:r>
          </w:p>
        </w:tc>
      </w:tr>
      <w:tr w:rsidR="00440BF2" w:rsidRPr="001162EA" w:rsidTr="00C524F7">
        <w:trPr>
          <w:trHeight w:val="1469"/>
        </w:trPr>
        <w:tc>
          <w:tcPr>
            <w:tcW w:w="1210" w:type="dxa"/>
          </w:tcPr>
          <w:p w:rsidR="00440BF2" w:rsidRPr="001162EA" w:rsidRDefault="00440BF2" w:rsidP="00C524F7">
            <w:pPr>
              <w:rPr>
                <w:rFonts w:ascii="Times New Roman" w:hAnsi="Times New Roman"/>
                <w:sz w:val="24"/>
                <w:szCs w:val="24"/>
              </w:rPr>
            </w:pPr>
            <w:r w:rsidRPr="001162EA">
              <w:rPr>
                <w:rFonts w:ascii="Times New Roman" w:hAnsi="Times New Roman"/>
                <w:sz w:val="24"/>
                <w:szCs w:val="24"/>
              </w:rPr>
              <w:t>martie/ aprilie</w:t>
            </w:r>
          </w:p>
        </w:tc>
        <w:tc>
          <w:tcPr>
            <w:tcW w:w="957" w:type="dxa"/>
          </w:tcPr>
          <w:p w:rsidR="00440BF2" w:rsidRPr="001162EA" w:rsidRDefault="00440BF2" w:rsidP="00C524F7">
            <w:pPr>
              <w:rPr>
                <w:rFonts w:ascii="Times New Roman" w:hAnsi="Times New Roman"/>
                <w:sz w:val="24"/>
                <w:szCs w:val="24"/>
              </w:rPr>
            </w:pPr>
            <w:r w:rsidRPr="001162EA">
              <w:rPr>
                <w:rFonts w:ascii="Times New Roman" w:hAnsi="Times New Roman"/>
                <w:sz w:val="24"/>
                <w:szCs w:val="24"/>
              </w:rPr>
              <w:t>7</w:t>
            </w:r>
          </w:p>
        </w:tc>
        <w:tc>
          <w:tcPr>
            <w:tcW w:w="6608" w:type="dxa"/>
          </w:tcPr>
          <w:p w:rsidR="00440BF2" w:rsidRPr="001162EA" w:rsidRDefault="00440BF2" w:rsidP="00440BF2">
            <w:pPr>
              <w:pStyle w:val="af"/>
              <w:numPr>
                <w:ilvl w:val="0"/>
                <w:numId w:val="25"/>
              </w:numPr>
              <w:rPr>
                <w:rFonts w:ascii="Times New Roman" w:hAnsi="Times New Roman"/>
                <w:sz w:val="24"/>
                <w:szCs w:val="24"/>
              </w:rPr>
            </w:pPr>
            <w:r w:rsidRPr="001162EA">
              <w:rPr>
                <w:rFonts w:ascii="Times New Roman" w:hAnsi="Times New Roman"/>
                <w:sz w:val="24"/>
                <w:szCs w:val="24"/>
              </w:rPr>
              <w:t>Analizadesfășurăriiactivităților din cadrulSăptămâniiLimbiiRomâneînșcoală.</w:t>
            </w:r>
          </w:p>
          <w:p w:rsidR="00440BF2" w:rsidRPr="001162EA" w:rsidRDefault="00440BF2" w:rsidP="00440BF2">
            <w:pPr>
              <w:pStyle w:val="af"/>
              <w:numPr>
                <w:ilvl w:val="0"/>
                <w:numId w:val="25"/>
              </w:numPr>
              <w:rPr>
                <w:rFonts w:ascii="Times New Roman" w:hAnsi="Times New Roman"/>
                <w:sz w:val="24"/>
                <w:szCs w:val="24"/>
              </w:rPr>
            </w:pPr>
            <w:r w:rsidRPr="001162EA">
              <w:rPr>
                <w:rFonts w:ascii="Times New Roman" w:hAnsi="Times New Roman"/>
                <w:sz w:val="24"/>
                <w:szCs w:val="24"/>
              </w:rPr>
              <w:t>Aprobareasubiectelorpentrutezele de vară.</w:t>
            </w:r>
          </w:p>
          <w:p w:rsidR="00440BF2" w:rsidRPr="001162EA" w:rsidRDefault="00440BF2" w:rsidP="00440BF2">
            <w:pPr>
              <w:pStyle w:val="af"/>
              <w:numPr>
                <w:ilvl w:val="0"/>
                <w:numId w:val="25"/>
              </w:numPr>
              <w:rPr>
                <w:rFonts w:ascii="Times New Roman" w:hAnsi="Times New Roman"/>
                <w:sz w:val="24"/>
                <w:szCs w:val="24"/>
              </w:rPr>
            </w:pPr>
            <w:r w:rsidRPr="00440BF2">
              <w:rPr>
                <w:rFonts w:ascii="Times New Roman" w:hAnsi="Times New Roman"/>
                <w:sz w:val="24"/>
                <w:szCs w:val="24"/>
                <w:lang w:val="en-US"/>
              </w:rPr>
              <w:t xml:space="preserve">Lecție demonstrative la limbași lit-raromână cl. </w:t>
            </w:r>
            <w:r w:rsidRPr="001162EA">
              <w:rPr>
                <w:rFonts w:ascii="Times New Roman" w:hAnsi="Times New Roman"/>
                <w:sz w:val="24"/>
                <w:szCs w:val="24"/>
              </w:rPr>
              <w:t xml:space="preserve">Xl. </w:t>
            </w:r>
          </w:p>
        </w:tc>
        <w:tc>
          <w:tcPr>
            <w:tcW w:w="2381" w:type="dxa"/>
          </w:tcPr>
          <w:p w:rsidR="00440BF2" w:rsidRPr="001162EA" w:rsidRDefault="00440BF2" w:rsidP="00C524F7">
            <w:pPr>
              <w:rPr>
                <w:rFonts w:ascii="Times New Roman" w:hAnsi="Times New Roman"/>
                <w:sz w:val="24"/>
                <w:szCs w:val="24"/>
              </w:rPr>
            </w:pPr>
            <w:r w:rsidRPr="001162EA">
              <w:rPr>
                <w:rFonts w:ascii="Times New Roman" w:hAnsi="Times New Roman"/>
                <w:sz w:val="24"/>
                <w:szCs w:val="24"/>
              </w:rPr>
              <w:t>ȘefulComisiei</w:t>
            </w:r>
          </w:p>
          <w:p w:rsidR="00440BF2" w:rsidRPr="001162EA" w:rsidRDefault="00440BF2" w:rsidP="00C524F7">
            <w:pPr>
              <w:rPr>
                <w:rFonts w:ascii="Times New Roman" w:hAnsi="Times New Roman"/>
                <w:sz w:val="24"/>
                <w:szCs w:val="24"/>
              </w:rPr>
            </w:pPr>
          </w:p>
          <w:p w:rsidR="00440BF2" w:rsidRPr="001162EA" w:rsidRDefault="00440BF2" w:rsidP="00C524F7">
            <w:pPr>
              <w:rPr>
                <w:rFonts w:ascii="Times New Roman" w:hAnsi="Times New Roman"/>
                <w:sz w:val="24"/>
                <w:szCs w:val="24"/>
              </w:rPr>
            </w:pPr>
            <w:r w:rsidRPr="001162EA">
              <w:rPr>
                <w:rFonts w:ascii="Times New Roman" w:hAnsi="Times New Roman"/>
                <w:sz w:val="24"/>
                <w:szCs w:val="24"/>
              </w:rPr>
              <w:t>MembriiComisiei</w:t>
            </w:r>
          </w:p>
          <w:p w:rsidR="00440BF2" w:rsidRPr="001162EA" w:rsidRDefault="00440BF2" w:rsidP="00C524F7">
            <w:pPr>
              <w:rPr>
                <w:rFonts w:ascii="Times New Roman" w:hAnsi="Times New Roman"/>
                <w:sz w:val="24"/>
                <w:szCs w:val="24"/>
              </w:rPr>
            </w:pPr>
            <w:r w:rsidRPr="001162EA">
              <w:rPr>
                <w:rFonts w:ascii="Times New Roman" w:hAnsi="Times New Roman"/>
                <w:sz w:val="24"/>
                <w:szCs w:val="24"/>
              </w:rPr>
              <w:t>Berladean Eugenia</w:t>
            </w:r>
          </w:p>
        </w:tc>
      </w:tr>
      <w:tr w:rsidR="00440BF2" w:rsidRPr="001162EA" w:rsidTr="00C524F7">
        <w:trPr>
          <w:trHeight w:val="1556"/>
        </w:trPr>
        <w:tc>
          <w:tcPr>
            <w:tcW w:w="1210" w:type="dxa"/>
          </w:tcPr>
          <w:p w:rsidR="00440BF2" w:rsidRPr="001162EA" w:rsidRDefault="00440BF2" w:rsidP="00C524F7">
            <w:pPr>
              <w:rPr>
                <w:rFonts w:ascii="Times New Roman" w:hAnsi="Times New Roman"/>
                <w:sz w:val="24"/>
                <w:szCs w:val="24"/>
              </w:rPr>
            </w:pPr>
            <w:r w:rsidRPr="001162EA">
              <w:rPr>
                <w:rFonts w:ascii="Times New Roman" w:hAnsi="Times New Roman"/>
                <w:sz w:val="24"/>
                <w:szCs w:val="24"/>
              </w:rPr>
              <w:t>mai</w:t>
            </w:r>
          </w:p>
        </w:tc>
        <w:tc>
          <w:tcPr>
            <w:tcW w:w="957" w:type="dxa"/>
          </w:tcPr>
          <w:p w:rsidR="00440BF2" w:rsidRPr="001162EA" w:rsidRDefault="00440BF2" w:rsidP="00C524F7">
            <w:pPr>
              <w:rPr>
                <w:rFonts w:ascii="Times New Roman" w:hAnsi="Times New Roman"/>
                <w:sz w:val="24"/>
                <w:szCs w:val="24"/>
              </w:rPr>
            </w:pPr>
            <w:r w:rsidRPr="001162EA">
              <w:rPr>
                <w:rFonts w:ascii="Times New Roman" w:hAnsi="Times New Roman"/>
                <w:sz w:val="24"/>
                <w:szCs w:val="24"/>
              </w:rPr>
              <w:t>8</w:t>
            </w:r>
          </w:p>
        </w:tc>
        <w:tc>
          <w:tcPr>
            <w:tcW w:w="6608" w:type="dxa"/>
          </w:tcPr>
          <w:p w:rsidR="00440BF2" w:rsidRPr="00440BF2" w:rsidRDefault="00440BF2" w:rsidP="00440BF2">
            <w:pPr>
              <w:pStyle w:val="af"/>
              <w:numPr>
                <w:ilvl w:val="0"/>
                <w:numId w:val="26"/>
              </w:numPr>
              <w:rPr>
                <w:rFonts w:ascii="Times New Roman" w:hAnsi="Times New Roman"/>
                <w:sz w:val="24"/>
                <w:szCs w:val="24"/>
                <w:lang w:val="en-US"/>
              </w:rPr>
            </w:pPr>
            <w:r w:rsidRPr="00440BF2">
              <w:rPr>
                <w:rFonts w:ascii="Times New Roman" w:hAnsi="Times New Roman"/>
                <w:sz w:val="24"/>
                <w:szCs w:val="24"/>
                <w:lang w:val="en-US"/>
              </w:rPr>
              <w:t xml:space="preserve">Lecțiedemonstrativă la istorie cl. V. </w:t>
            </w:r>
          </w:p>
          <w:p w:rsidR="00440BF2" w:rsidRPr="00440BF2" w:rsidRDefault="00440BF2" w:rsidP="00440BF2">
            <w:pPr>
              <w:pStyle w:val="af"/>
              <w:numPr>
                <w:ilvl w:val="0"/>
                <w:numId w:val="26"/>
              </w:numPr>
              <w:rPr>
                <w:rFonts w:ascii="Times New Roman" w:hAnsi="Times New Roman"/>
                <w:sz w:val="24"/>
                <w:szCs w:val="24"/>
                <w:lang w:val="en-US"/>
              </w:rPr>
            </w:pPr>
            <w:r w:rsidRPr="00440BF2">
              <w:rPr>
                <w:rFonts w:ascii="Times New Roman" w:hAnsi="Times New Roman"/>
                <w:sz w:val="24"/>
                <w:szCs w:val="24"/>
                <w:lang w:val="en-US"/>
              </w:rPr>
              <w:t>Lecție demonstrative la geografie cl.</w:t>
            </w:r>
          </w:p>
          <w:p w:rsidR="00440BF2" w:rsidRPr="00440BF2" w:rsidRDefault="00440BF2" w:rsidP="00440BF2">
            <w:pPr>
              <w:pStyle w:val="af"/>
              <w:numPr>
                <w:ilvl w:val="0"/>
                <w:numId w:val="26"/>
              </w:numPr>
              <w:rPr>
                <w:rFonts w:ascii="Times New Roman" w:hAnsi="Times New Roman"/>
                <w:sz w:val="24"/>
                <w:szCs w:val="24"/>
                <w:lang w:val="en-US"/>
              </w:rPr>
            </w:pPr>
            <w:r w:rsidRPr="00440BF2">
              <w:rPr>
                <w:rFonts w:ascii="Times New Roman" w:hAnsi="Times New Roman"/>
                <w:sz w:val="24"/>
                <w:szCs w:val="24"/>
                <w:lang w:val="en-US"/>
              </w:rPr>
              <w:t>Recomandăripentruconstruireanoilorachiziții. Activitățiremediale de recuperare. Motivareaelevilor.</w:t>
            </w:r>
          </w:p>
          <w:p w:rsidR="00440BF2" w:rsidRPr="00440BF2" w:rsidRDefault="00440BF2" w:rsidP="00440BF2">
            <w:pPr>
              <w:pStyle w:val="af"/>
              <w:numPr>
                <w:ilvl w:val="0"/>
                <w:numId w:val="26"/>
              </w:numPr>
              <w:rPr>
                <w:rFonts w:ascii="Times New Roman" w:hAnsi="Times New Roman"/>
                <w:sz w:val="24"/>
                <w:szCs w:val="24"/>
                <w:lang w:val="en-US"/>
              </w:rPr>
            </w:pPr>
            <w:r w:rsidRPr="00440BF2">
              <w:rPr>
                <w:rFonts w:ascii="Times New Roman" w:hAnsi="Times New Roman"/>
                <w:sz w:val="24"/>
                <w:szCs w:val="24"/>
                <w:lang w:val="en-US"/>
              </w:rPr>
              <w:t xml:space="preserve">TotalurileactivitățilorComisieiMetodiceLimbășiComunicare, pe anul de studii </w:t>
            </w:r>
            <w:r w:rsidR="00714F74">
              <w:rPr>
                <w:rFonts w:ascii="Times New Roman" w:hAnsi="Times New Roman"/>
                <w:sz w:val="24"/>
                <w:szCs w:val="24"/>
                <w:lang w:val="en-US"/>
              </w:rPr>
              <w:t>2024 - 2025</w:t>
            </w:r>
            <w:r w:rsidRPr="00440BF2">
              <w:rPr>
                <w:rFonts w:ascii="Times New Roman" w:hAnsi="Times New Roman"/>
                <w:sz w:val="24"/>
                <w:szCs w:val="24"/>
                <w:lang w:val="en-US"/>
              </w:rPr>
              <w:t>.</w:t>
            </w:r>
          </w:p>
        </w:tc>
        <w:tc>
          <w:tcPr>
            <w:tcW w:w="2381" w:type="dxa"/>
          </w:tcPr>
          <w:p w:rsidR="00440BF2" w:rsidRPr="00440BF2" w:rsidRDefault="00440BF2" w:rsidP="00C524F7">
            <w:pPr>
              <w:rPr>
                <w:rFonts w:ascii="Times New Roman" w:hAnsi="Times New Roman"/>
                <w:sz w:val="24"/>
                <w:szCs w:val="24"/>
                <w:lang w:val="en-US"/>
              </w:rPr>
            </w:pPr>
            <w:r w:rsidRPr="00440BF2">
              <w:rPr>
                <w:rFonts w:ascii="Times New Roman" w:hAnsi="Times New Roman"/>
                <w:sz w:val="24"/>
                <w:szCs w:val="24"/>
                <w:lang w:val="en-US"/>
              </w:rPr>
              <w:t>Solovei Victoria</w:t>
            </w:r>
          </w:p>
          <w:p w:rsidR="00440BF2" w:rsidRPr="00440BF2" w:rsidRDefault="00440BF2" w:rsidP="00C524F7">
            <w:pPr>
              <w:rPr>
                <w:rFonts w:ascii="Times New Roman" w:hAnsi="Times New Roman"/>
                <w:sz w:val="24"/>
                <w:szCs w:val="24"/>
                <w:lang w:val="en-US"/>
              </w:rPr>
            </w:pPr>
            <w:r w:rsidRPr="00440BF2">
              <w:rPr>
                <w:rFonts w:ascii="Times New Roman" w:hAnsi="Times New Roman"/>
                <w:sz w:val="24"/>
                <w:szCs w:val="24"/>
                <w:lang w:val="en-US"/>
              </w:rPr>
              <w:t>Lilia Lirnic</w:t>
            </w:r>
          </w:p>
          <w:p w:rsidR="00440BF2" w:rsidRPr="00440BF2" w:rsidRDefault="00440BF2" w:rsidP="00C524F7">
            <w:pPr>
              <w:rPr>
                <w:rFonts w:ascii="Times New Roman" w:hAnsi="Times New Roman"/>
                <w:sz w:val="24"/>
                <w:szCs w:val="24"/>
                <w:lang w:val="en-US"/>
              </w:rPr>
            </w:pPr>
            <w:r w:rsidRPr="00440BF2">
              <w:rPr>
                <w:rFonts w:ascii="Times New Roman" w:hAnsi="Times New Roman"/>
                <w:sz w:val="24"/>
                <w:szCs w:val="24"/>
                <w:lang w:val="en-US"/>
              </w:rPr>
              <w:t>MembriiComisiei</w:t>
            </w:r>
          </w:p>
          <w:p w:rsidR="00440BF2" w:rsidRPr="00440BF2" w:rsidRDefault="00440BF2" w:rsidP="00C524F7">
            <w:pPr>
              <w:rPr>
                <w:rFonts w:ascii="Times New Roman" w:hAnsi="Times New Roman"/>
                <w:sz w:val="24"/>
                <w:szCs w:val="24"/>
                <w:lang w:val="en-US"/>
              </w:rPr>
            </w:pPr>
          </w:p>
          <w:p w:rsidR="00440BF2" w:rsidRPr="00440BF2" w:rsidRDefault="00440BF2" w:rsidP="00C524F7">
            <w:pPr>
              <w:rPr>
                <w:rFonts w:ascii="Times New Roman" w:hAnsi="Times New Roman"/>
                <w:sz w:val="24"/>
                <w:szCs w:val="24"/>
                <w:lang w:val="en-US"/>
              </w:rPr>
            </w:pPr>
            <w:r w:rsidRPr="00440BF2">
              <w:rPr>
                <w:rFonts w:ascii="Times New Roman" w:hAnsi="Times New Roman"/>
                <w:sz w:val="24"/>
                <w:szCs w:val="24"/>
                <w:lang w:val="en-US"/>
              </w:rPr>
              <w:t>Taran Galina</w:t>
            </w:r>
          </w:p>
        </w:tc>
      </w:tr>
    </w:tbl>
    <w:p w:rsidR="00440BF2" w:rsidRPr="00440BF2" w:rsidRDefault="00440BF2" w:rsidP="00440BF2">
      <w:pPr>
        <w:spacing w:after="0" w:line="240" w:lineRule="auto"/>
        <w:jc w:val="center"/>
        <w:rPr>
          <w:rFonts w:ascii="Times New Roman" w:hAnsi="Times New Roman" w:cs="Times New Roman"/>
          <w:b/>
          <w:color w:val="000000"/>
          <w:sz w:val="28"/>
          <w:szCs w:val="28"/>
          <w:lang w:eastAsia="en-US"/>
        </w:rPr>
      </w:pPr>
    </w:p>
    <w:p w:rsidR="00440BF2" w:rsidRDefault="00440BF2" w:rsidP="00075965">
      <w:pPr>
        <w:spacing w:after="0" w:line="240" w:lineRule="auto"/>
        <w:jc w:val="center"/>
        <w:rPr>
          <w:rFonts w:ascii="Times New Roman" w:hAnsi="Times New Roman" w:cs="Times New Roman"/>
          <w:b/>
          <w:color w:val="000000"/>
          <w:sz w:val="28"/>
          <w:szCs w:val="28"/>
          <w:lang w:val="en-US" w:eastAsia="en-US"/>
        </w:rPr>
      </w:pPr>
      <w:r>
        <w:rPr>
          <w:rFonts w:ascii="Times New Roman" w:hAnsi="Times New Roman" w:cs="Times New Roman"/>
          <w:b/>
          <w:color w:val="000000"/>
          <w:sz w:val="28"/>
          <w:szCs w:val="28"/>
          <w:lang w:val="en-US" w:eastAsia="en-US"/>
        </w:rPr>
        <w:t xml:space="preserve">Program de activitate a CM Limbă și comunicare în a/s </w:t>
      </w:r>
      <w:r w:rsidR="00714F74">
        <w:rPr>
          <w:rFonts w:ascii="Times New Roman" w:hAnsi="Times New Roman" w:cs="Times New Roman"/>
          <w:b/>
          <w:color w:val="000000"/>
          <w:sz w:val="28"/>
          <w:szCs w:val="28"/>
          <w:lang w:val="en-US" w:eastAsia="en-US"/>
        </w:rPr>
        <w:t>2024 - 2025</w:t>
      </w:r>
    </w:p>
    <w:p w:rsidR="00440BF2" w:rsidRDefault="00440BF2" w:rsidP="00440BF2">
      <w:pPr>
        <w:spacing w:after="0" w:line="240" w:lineRule="auto"/>
        <w:rPr>
          <w:rFonts w:ascii="Times New Roman" w:hAnsi="Times New Roman" w:cs="Times New Roman"/>
          <w:b/>
          <w:color w:val="000000"/>
          <w:sz w:val="28"/>
          <w:szCs w:val="28"/>
          <w:lang w:val="en-US" w:eastAsia="en-US"/>
        </w:rPr>
      </w:pPr>
    </w:p>
    <w:p w:rsidR="00075965" w:rsidRPr="00917633" w:rsidRDefault="00075965" w:rsidP="00075965">
      <w:pPr>
        <w:spacing w:after="0" w:line="240" w:lineRule="auto"/>
        <w:jc w:val="center"/>
        <w:rPr>
          <w:rFonts w:ascii="Times New Roman" w:hAnsi="Times New Roman" w:cs="Times New Roman"/>
          <w:b/>
          <w:color w:val="000000"/>
          <w:sz w:val="28"/>
          <w:szCs w:val="28"/>
          <w:lang w:val="en-US" w:eastAsia="en-US"/>
        </w:rPr>
      </w:pPr>
      <w:r w:rsidRPr="00917633">
        <w:rPr>
          <w:rFonts w:ascii="Times New Roman" w:hAnsi="Times New Roman" w:cs="Times New Roman"/>
          <w:b/>
          <w:color w:val="000000"/>
          <w:sz w:val="28"/>
          <w:szCs w:val="28"/>
          <w:lang w:val="en-US" w:eastAsia="en-US"/>
        </w:rPr>
        <w:lastRenderedPageBreak/>
        <w:t>Program de activitate</w:t>
      </w:r>
    </w:p>
    <w:p w:rsidR="00075965" w:rsidRPr="00917633" w:rsidRDefault="00075965" w:rsidP="00075965">
      <w:pPr>
        <w:spacing w:after="0" w:line="240" w:lineRule="auto"/>
        <w:jc w:val="center"/>
        <w:rPr>
          <w:rFonts w:ascii="Times New Roman" w:hAnsi="Times New Roman" w:cs="Times New Roman"/>
          <w:color w:val="000000"/>
          <w:sz w:val="28"/>
          <w:szCs w:val="28"/>
          <w:lang w:val="en-US" w:eastAsia="en-US"/>
        </w:rPr>
      </w:pPr>
      <w:r w:rsidRPr="00917633">
        <w:rPr>
          <w:rFonts w:ascii="Times New Roman" w:hAnsi="Times New Roman" w:cs="Times New Roman"/>
          <w:b/>
          <w:color w:val="000000"/>
          <w:sz w:val="28"/>
          <w:szCs w:val="28"/>
          <w:lang w:val="en-US" w:eastAsia="en-US"/>
        </w:rPr>
        <w:t xml:space="preserve"> a Comisiei Metodice Ştiinţe Estetice</w:t>
      </w:r>
      <w:r w:rsidR="00917633">
        <w:rPr>
          <w:rFonts w:ascii="Times New Roman" w:hAnsi="Times New Roman" w:cs="Times New Roman"/>
          <w:b/>
          <w:color w:val="000000"/>
          <w:sz w:val="28"/>
          <w:szCs w:val="28"/>
          <w:lang w:val="en-US" w:eastAsia="en-US"/>
        </w:rPr>
        <w:t xml:space="preserve"> în</w:t>
      </w:r>
      <w:r w:rsidR="00F13EB2" w:rsidRPr="00917633">
        <w:rPr>
          <w:rFonts w:ascii="Times New Roman" w:hAnsi="Times New Roman" w:cs="Times New Roman"/>
          <w:color w:val="000000"/>
          <w:sz w:val="28"/>
          <w:szCs w:val="28"/>
          <w:lang w:val="en-US" w:eastAsia="en-US"/>
        </w:rPr>
        <w:t xml:space="preserve"> </w:t>
      </w:r>
      <w:r w:rsidR="00F13EB2" w:rsidRPr="00DE79BC">
        <w:rPr>
          <w:rFonts w:ascii="Times New Roman" w:hAnsi="Times New Roman" w:cs="Times New Roman"/>
          <w:b/>
          <w:color w:val="000000"/>
          <w:sz w:val="28"/>
          <w:szCs w:val="28"/>
          <w:lang w:val="en-US" w:eastAsia="en-US"/>
        </w:rPr>
        <w:t xml:space="preserve">anul de studii </w:t>
      </w:r>
      <w:r w:rsidR="00714F74" w:rsidRPr="00DE79BC">
        <w:rPr>
          <w:rFonts w:ascii="Times New Roman" w:hAnsi="Times New Roman" w:cs="Times New Roman"/>
          <w:b/>
          <w:color w:val="000000"/>
          <w:sz w:val="28"/>
          <w:szCs w:val="28"/>
          <w:lang w:val="en-US" w:eastAsia="en-US"/>
        </w:rPr>
        <w:t>2024 - 2025</w:t>
      </w:r>
    </w:p>
    <w:p w:rsidR="00075965" w:rsidRPr="00075965" w:rsidRDefault="00075965" w:rsidP="00075965">
      <w:pPr>
        <w:spacing w:after="0" w:line="240" w:lineRule="auto"/>
        <w:jc w:val="center"/>
        <w:rPr>
          <w:rFonts w:ascii="Times New Roman" w:hAnsi="Times New Roman" w:cs="Times New Roman"/>
          <w:i/>
          <w:color w:val="000000"/>
          <w:sz w:val="28"/>
          <w:szCs w:val="28"/>
          <w:lang w:val="en-US" w:eastAsia="en-US"/>
        </w:rPr>
      </w:pPr>
    </w:p>
    <w:tbl>
      <w:tblPr>
        <w:tblStyle w:val="ac"/>
        <w:tblW w:w="10490" w:type="dxa"/>
        <w:tblInd w:w="-743" w:type="dxa"/>
        <w:tblLayout w:type="fixed"/>
        <w:tblLook w:val="04A0" w:firstRow="1" w:lastRow="0" w:firstColumn="1" w:lastColumn="0" w:noHBand="0" w:noVBand="1"/>
      </w:tblPr>
      <w:tblGrid>
        <w:gridCol w:w="1101"/>
        <w:gridCol w:w="708"/>
        <w:gridCol w:w="6839"/>
        <w:gridCol w:w="1842"/>
      </w:tblGrid>
      <w:tr w:rsidR="00F13EB2" w:rsidRPr="005E2072" w:rsidTr="00C302D2">
        <w:tc>
          <w:tcPr>
            <w:tcW w:w="1101" w:type="dxa"/>
            <w:shd w:val="clear" w:color="auto" w:fill="FFFFFF" w:themeFill="background1"/>
          </w:tcPr>
          <w:p w:rsidR="00F13EB2" w:rsidRPr="00CE3071" w:rsidRDefault="00F13EB2" w:rsidP="00C302D2">
            <w:pPr>
              <w:jc w:val="center"/>
              <w:rPr>
                <w:rFonts w:ascii="Times New Roman" w:hAnsi="Times New Roman"/>
                <w:b/>
                <w:i/>
                <w:sz w:val="24"/>
                <w:szCs w:val="24"/>
                <w:lang w:val="en-US"/>
              </w:rPr>
            </w:pPr>
            <w:r w:rsidRPr="00CE3071">
              <w:rPr>
                <w:rFonts w:ascii="Times New Roman" w:hAnsi="Times New Roman"/>
                <w:b/>
                <w:i/>
                <w:sz w:val="24"/>
                <w:szCs w:val="24"/>
                <w:lang w:val="en-US"/>
              </w:rPr>
              <w:t>Luna</w:t>
            </w:r>
          </w:p>
        </w:tc>
        <w:tc>
          <w:tcPr>
            <w:tcW w:w="708" w:type="dxa"/>
            <w:shd w:val="clear" w:color="auto" w:fill="FFFFFF" w:themeFill="background1"/>
          </w:tcPr>
          <w:p w:rsidR="00F13EB2" w:rsidRPr="00CE3071" w:rsidRDefault="00F13EB2" w:rsidP="00C302D2">
            <w:pPr>
              <w:jc w:val="center"/>
              <w:rPr>
                <w:rFonts w:ascii="Times New Roman" w:hAnsi="Times New Roman"/>
                <w:b/>
                <w:i/>
                <w:sz w:val="24"/>
                <w:szCs w:val="24"/>
                <w:lang w:val="en-US"/>
              </w:rPr>
            </w:pPr>
            <w:r w:rsidRPr="00CE3071">
              <w:rPr>
                <w:rFonts w:ascii="Times New Roman" w:hAnsi="Times New Roman"/>
                <w:b/>
                <w:i/>
                <w:sz w:val="24"/>
                <w:szCs w:val="24"/>
                <w:lang w:val="en-US"/>
              </w:rPr>
              <w:t>Şed</w:t>
            </w:r>
            <w:r>
              <w:rPr>
                <w:rFonts w:ascii="Times New Roman" w:hAnsi="Times New Roman"/>
                <w:b/>
                <w:i/>
                <w:sz w:val="24"/>
                <w:szCs w:val="24"/>
                <w:lang w:val="en-US"/>
              </w:rPr>
              <w:t>.</w:t>
            </w:r>
            <w:r w:rsidRPr="00CE3071">
              <w:rPr>
                <w:rFonts w:ascii="Times New Roman" w:hAnsi="Times New Roman"/>
                <w:b/>
                <w:i/>
                <w:sz w:val="24"/>
                <w:szCs w:val="24"/>
                <w:lang w:val="en-US"/>
              </w:rPr>
              <w:t xml:space="preserve"> </w:t>
            </w:r>
            <w:r>
              <w:rPr>
                <w:rFonts w:ascii="Times New Roman" w:hAnsi="Times New Roman"/>
                <w:b/>
                <w:i/>
                <w:sz w:val="24"/>
                <w:szCs w:val="24"/>
                <w:lang w:val="en-US"/>
              </w:rPr>
              <w:t>m</w:t>
            </w:r>
            <w:r w:rsidRPr="00CE3071">
              <w:rPr>
                <w:rFonts w:ascii="Times New Roman" w:hAnsi="Times New Roman"/>
                <w:b/>
                <w:i/>
                <w:sz w:val="24"/>
                <w:szCs w:val="24"/>
                <w:lang w:val="en-US"/>
              </w:rPr>
              <w:t>et</w:t>
            </w:r>
            <w:r>
              <w:rPr>
                <w:rFonts w:ascii="Times New Roman" w:hAnsi="Times New Roman"/>
                <w:b/>
                <w:i/>
                <w:sz w:val="24"/>
                <w:szCs w:val="24"/>
                <w:lang w:val="en-US"/>
              </w:rPr>
              <w:t>.</w:t>
            </w:r>
          </w:p>
        </w:tc>
        <w:tc>
          <w:tcPr>
            <w:tcW w:w="6839" w:type="dxa"/>
            <w:shd w:val="clear" w:color="auto" w:fill="FFFFFF" w:themeFill="background1"/>
          </w:tcPr>
          <w:p w:rsidR="00F13EB2" w:rsidRPr="00CE3071" w:rsidRDefault="00F13EB2" w:rsidP="00C302D2">
            <w:pPr>
              <w:jc w:val="center"/>
              <w:rPr>
                <w:rFonts w:ascii="Times New Roman" w:hAnsi="Times New Roman"/>
                <w:b/>
                <w:i/>
                <w:sz w:val="24"/>
                <w:szCs w:val="24"/>
                <w:lang w:val="en-US"/>
              </w:rPr>
            </w:pPr>
            <w:r w:rsidRPr="00CE3071">
              <w:rPr>
                <w:rFonts w:ascii="Times New Roman" w:hAnsi="Times New Roman"/>
                <w:b/>
                <w:i/>
                <w:sz w:val="24"/>
                <w:szCs w:val="24"/>
                <w:lang w:val="en-US"/>
              </w:rPr>
              <w:t>Activitatea</w:t>
            </w:r>
          </w:p>
        </w:tc>
        <w:tc>
          <w:tcPr>
            <w:tcW w:w="1842" w:type="dxa"/>
            <w:shd w:val="clear" w:color="auto" w:fill="FFFFFF" w:themeFill="background1"/>
          </w:tcPr>
          <w:p w:rsidR="00F13EB2" w:rsidRPr="00CE3071" w:rsidRDefault="00F13EB2" w:rsidP="00C302D2">
            <w:pPr>
              <w:jc w:val="center"/>
              <w:rPr>
                <w:rFonts w:ascii="Times New Roman" w:hAnsi="Times New Roman"/>
                <w:b/>
                <w:i/>
                <w:sz w:val="24"/>
                <w:szCs w:val="24"/>
                <w:lang w:val="en-US"/>
              </w:rPr>
            </w:pPr>
            <w:r w:rsidRPr="00CE3071">
              <w:rPr>
                <w:rFonts w:ascii="Times New Roman" w:hAnsi="Times New Roman"/>
                <w:b/>
                <w:i/>
                <w:sz w:val="24"/>
                <w:szCs w:val="24"/>
                <w:lang w:val="en-US"/>
              </w:rPr>
              <w:t>Responsabil</w:t>
            </w:r>
          </w:p>
        </w:tc>
      </w:tr>
      <w:tr w:rsidR="00F13EB2" w:rsidTr="00C302D2">
        <w:tc>
          <w:tcPr>
            <w:tcW w:w="1101" w:type="dxa"/>
          </w:tcPr>
          <w:p w:rsidR="00F13EB2" w:rsidRDefault="00F13EB2" w:rsidP="00C302D2">
            <w:pPr>
              <w:rPr>
                <w:rFonts w:ascii="Times New Roman" w:hAnsi="Times New Roman"/>
                <w:sz w:val="16"/>
                <w:szCs w:val="16"/>
                <w:lang w:val="en-US"/>
              </w:rPr>
            </w:pPr>
          </w:p>
          <w:p w:rsidR="00F13EB2" w:rsidRDefault="00F13EB2" w:rsidP="00C302D2">
            <w:pPr>
              <w:rPr>
                <w:rFonts w:ascii="Times New Roman" w:hAnsi="Times New Roman"/>
                <w:sz w:val="16"/>
                <w:szCs w:val="16"/>
                <w:lang w:val="en-US"/>
              </w:rPr>
            </w:pPr>
          </w:p>
          <w:p w:rsidR="00F13EB2" w:rsidRDefault="00F13EB2" w:rsidP="00C302D2">
            <w:pPr>
              <w:rPr>
                <w:rFonts w:ascii="Times New Roman" w:hAnsi="Times New Roman"/>
                <w:sz w:val="16"/>
                <w:szCs w:val="16"/>
                <w:lang w:val="en-US"/>
              </w:rPr>
            </w:pPr>
          </w:p>
          <w:p w:rsidR="00F13EB2" w:rsidRDefault="00F13EB2" w:rsidP="00C302D2">
            <w:pPr>
              <w:rPr>
                <w:rFonts w:ascii="Times New Roman" w:hAnsi="Times New Roman"/>
                <w:sz w:val="16"/>
                <w:szCs w:val="16"/>
                <w:lang w:val="en-US"/>
              </w:rPr>
            </w:pPr>
          </w:p>
          <w:p w:rsidR="00F13EB2" w:rsidRDefault="00F13EB2" w:rsidP="00C302D2">
            <w:pPr>
              <w:rPr>
                <w:rFonts w:ascii="Times New Roman" w:hAnsi="Times New Roman"/>
                <w:sz w:val="16"/>
                <w:szCs w:val="16"/>
                <w:lang w:val="en-US"/>
              </w:rPr>
            </w:pPr>
          </w:p>
          <w:p w:rsidR="00F13EB2" w:rsidRDefault="00F13EB2" w:rsidP="00C302D2">
            <w:pPr>
              <w:rPr>
                <w:rFonts w:ascii="Times New Roman" w:hAnsi="Times New Roman"/>
                <w:sz w:val="16"/>
                <w:szCs w:val="16"/>
                <w:lang w:val="en-US"/>
              </w:rPr>
            </w:pPr>
          </w:p>
          <w:p w:rsidR="00F13EB2" w:rsidRPr="00D36633" w:rsidRDefault="00F13EB2" w:rsidP="00C302D2">
            <w:pPr>
              <w:rPr>
                <w:rFonts w:ascii="Times New Roman" w:hAnsi="Times New Roman"/>
                <w:b/>
                <w:sz w:val="16"/>
                <w:szCs w:val="16"/>
                <w:lang w:val="en-US"/>
              </w:rPr>
            </w:pPr>
            <w:r w:rsidRPr="00D36633">
              <w:rPr>
                <w:rFonts w:ascii="Times New Roman" w:hAnsi="Times New Roman"/>
                <w:b/>
                <w:sz w:val="16"/>
                <w:szCs w:val="16"/>
                <w:lang w:val="en-US"/>
              </w:rPr>
              <w:t>august</w:t>
            </w:r>
          </w:p>
        </w:tc>
        <w:tc>
          <w:tcPr>
            <w:tcW w:w="708" w:type="dxa"/>
          </w:tcPr>
          <w:p w:rsidR="00F13EB2" w:rsidRDefault="00F13EB2" w:rsidP="00C302D2">
            <w:pPr>
              <w:jc w:val="center"/>
              <w:rPr>
                <w:rFonts w:ascii="Times New Roman" w:hAnsi="Times New Roman"/>
                <w:sz w:val="28"/>
                <w:szCs w:val="28"/>
                <w:lang w:val="en-US"/>
              </w:rPr>
            </w:pPr>
          </w:p>
          <w:p w:rsidR="00F13EB2" w:rsidRDefault="00F13EB2" w:rsidP="00C302D2">
            <w:pPr>
              <w:jc w:val="center"/>
              <w:rPr>
                <w:rFonts w:ascii="Times New Roman" w:hAnsi="Times New Roman"/>
                <w:sz w:val="28"/>
                <w:szCs w:val="28"/>
                <w:lang w:val="en-US"/>
              </w:rPr>
            </w:pPr>
          </w:p>
          <w:p w:rsidR="00F13EB2" w:rsidRDefault="00F13EB2" w:rsidP="00C302D2">
            <w:pPr>
              <w:jc w:val="center"/>
              <w:rPr>
                <w:rFonts w:ascii="Times New Roman" w:hAnsi="Times New Roman"/>
                <w:sz w:val="28"/>
                <w:szCs w:val="28"/>
                <w:lang w:val="en-US"/>
              </w:rPr>
            </w:pPr>
          </w:p>
          <w:p w:rsidR="00F13EB2" w:rsidRPr="005A10A6" w:rsidRDefault="00F13EB2" w:rsidP="00C302D2">
            <w:pPr>
              <w:jc w:val="center"/>
              <w:rPr>
                <w:rFonts w:ascii="Times New Roman" w:hAnsi="Times New Roman"/>
                <w:sz w:val="28"/>
                <w:szCs w:val="28"/>
                <w:lang w:val="en-US"/>
              </w:rPr>
            </w:pPr>
            <w:r w:rsidRPr="005A10A6">
              <w:rPr>
                <w:rFonts w:ascii="Times New Roman" w:hAnsi="Times New Roman"/>
                <w:sz w:val="28"/>
                <w:szCs w:val="28"/>
                <w:lang w:val="en-US"/>
              </w:rPr>
              <w:t>I</w:t>
            </w:r>
          </w:p>
        </w:tc>
        <w:tc>
          <w:tcPr>
            <w:tcW w:w="6839" w:type="dxa"/>
            <w:shd w:val="clear" w:color="auto" w:fill="FFFFFF" w:themeFill="background1"/>
          </w:tcPr>
          <w:p w:rsidR="00F13EB2" w:rsidRDefault="00F13EB2" w:rsidP="00C302D2">
            <w:pPr>
              <w:rPr>
                <w:rFonts w:ascii="Times New Roman" w:hAnsi="Times New Roman"/>
                <w:sz w:val="24"/>
                <w:szCs w:val="24"/>
                <w:lang w:val="en-US"/>
              </w:rPr>
            </w:pPr>
          </w:p>
          <w:p w:rsidR="00F13EB2" w:rsidRPr="001E55C7" w:rsidRDefault="00F13EB2" w:rsidP="00C302D2">
            <w:pPr>
              <w:rPr>
                <w:rFonts w:ascii="Times New Roman" w:hAnsi="Times New Roman"/>
                <w:sz w:val="24"/>
                <w:szCs w:val="24"/>
                <w:lang w:val="en-US"/>
              </w:rPr>
            </w:pPr>
            <w:r>
              <w:rPr>
                <w:rFonts w:ascii="Times New Roman" w:hAnsi="Times New Roman"/>
                <w:sz w:val="24"/>
                <w:szCs w:val="24"/>
                <w:lang w:val="en-US"/>
              </w:rPr>
              <w:t>1. Prezentarea raportului anual de  activitate a  Comisiei</w:t>
            </w:r>
            <w:r w:rsidR="005D75C1">
              <w:rPr>
                <w:rFonts w:ascii="Times New Roman" w:hAnsi="Times New Roman"/>
                <w:sz w:val="24"/>
                <w:szCs w:val="24"/>
                <w:lang w:val="en-US"/>
              </w:rPr>
              <w:t xml:space="preserve"> metodice pe anul de studii 2023</w:t>
            </w:r>
            <w:r>
              <w:rPr>
                <w:rFonts w:ascii="Times New Roman" w:hAnsi="Times New Roman"/>
                <w:sz w:val="24"/>
                <w:szCs w:val="24"/>
                <w:lang w:val="en-US"/>
              </w:rPr>
              <w:t>-</w:t>
            </w:r>
            <w:r w:rsidR="00C82902">
              <w:rPr>
                <w:rFonts w:ascii="Times New Roman" w:hAnsi="Times New Roman"/>
                <w:sz w:val="24"/>
                <w:szCs w:val="24"/>
                <w:lang w:val="en-US"/>
              </w:rPr>
              <w:t>2024</w:t>
            </w:r>
            <w:r>
              <w:rPr>
                <w:rFonts w:ascii="Times New Roman" w:hAnsi="Times New Roman"/>
                <w:sz w:val="24"/>
                <w:szCs w:val="24"/>
                <w:lang w:val="en-US"/>
              </w:rPr>
              <w:t xml:space="preserve">.  </w:t>
            </w:r>
          </w:p>
          <w:p w:rsidR="00F13EB2" w:rsidRDefault="00F13EB2" w:rsidP="00C302D2">
            <w:pPr>
              <w:rPr>
                <w:rFonts w:ascii="Times New Roman" w:hAnsi="Times New Roman"/>
                <w:sz w:val="24"/>
                <w:szCs w:val="24"/>
                <w:lang w:val="en-US"/>
              </w:rPr>
            </w:pPr>
            <w:r>
              <w:rPr>
                <w:rFonts w:ascii="Times New Roman" w:hAnsi="Times New Roman"/>
                <w:sz w:val="24"/>
                <w:szCs w:val="24"/>
                <w:lang w:val="en-US"/>
              </w:rPr>
              <w:t>2. Aspecte specifice privind organizarea procesului educa</w:t>
            </w:r>
            <w:r>
              <w:rPr>
                <w:rFonts w:ascii="Times New Roman" w:hAnsi="Times New Roman"/>
                <w:sz w:val="24"/>
                <w:szCs w:val="24"/>
                <w:lang w:val="ro-RO"/>
              </w:rPr>
              <w:t>ţ</w:t>
            </w:r>
            <w:r>
              <w:rPr>
                <w:rFonts w:ascii="Times New Roman" w:hAnsi="Times New Roman"/>
                <w:sz w:val="24"/>
                <w:szCs w:val="24"/>
                <w:lang w:val="en-US"/>
              </w:rPr>
              <w:t xml:space="preserve">ional  în noul an de studii. Obiectivele propuse pentru noul an.     </w:t>
            </w:r>
          </w:p>
          <w:p w:rsidR="00F13EB2" w:rsidRDefault="00F13EB2" w:rsidP="00C302D2">
            <w:pPr>
              <w:rPr>
                <w:rFonts w:ascii="Times New Roman" w:hAnsi="Times New Roman"/>
                <w:sz w:val="24"/>
                <w:szCs w:val="24"/>
                <w:lang w:val="en-US"/>
              </w:rPr>
            </w:pPr>
            <w:r>
              <w:rPr>
                <w:rFonts w:ascii="Times New Roman" w:hAnsi="Times New Roman"/>
                <w:sz w:val="24"/>
                <w:szCs w:val="24"/>
                <w:lang w:val="en-US"/>
              </w:rPr>
              <w:t xml:space="preserve">3. Proiectarea activității Comisiei Metodice a Ştiințelor Estetice pe anul de studii </w:t>
            </w:r>
            <w:r w:rsidR="00714F74">
              <w:rPr>
                <w:rFonts w:ascii="Times New Roman" w:hAnsi="Times New Roman"/>
                <w:sz w:val="24"/>
                <w:szCs w:val="24"/>
                <w:lang w:val="en-US"/>
              </w:rPr>
              <w:t>2024 - 2025</w:t>
            </w:r>
            <w:r>
              <w:rPr>
                <w:rFonts w:ascii="Times New Roman" w:hAnsi="Times New Roman"/>
                <w:sz w:val="24"/>
                <w:szCs w:val="24"/>
                <w:lang w:val="en-US"/>
              </w:rPr>
              <w:t>.</w:t>
            </w:r>
          </w:p>
          <w:p w:rsidR="00F13EB2" w:rsidRPr="005A10A6" w:rsidRDefault="00F13EB2" w:rsidP="00C302D2">
            <w:pPr>
              <w:rPr>
                <w:rFonts w:ascii="Times New Roman" w:hAnsi="Times New Roman"/>
                <w:sz w:val="24"/>
                <w:szCs w:val="24"/>
                <w:lang w:val="en-US"/>
              </w:rPr>
            </w:pPr>
          </w:p>
        </w:tc>
        <w:tc>
          <w:tcPr>
            <w:tcW w:w="1842" w:type="dxa"/>
          </w:tcPr>
          <w:p w:rsidR="00F13EB2" w:rsidRDefault="00F13EB2" w:rsidP="00C302D2">
            <w:pPr>
              <w:rPr>
                <w:rFonts w:ascii="Times New Roman" w:hAnsi="Times New Roman"/>
                <w:sz w:val="20"/>
                <w:szCs w:val="20"/>
                <w:lang w:val="en-US"/>
              </w:rPr>
            </w:pPr>
          </w:p>
          <w:p w:rsidR="00F13EB2" w:rsidRDefault="00F13EB2" w:rsidP="00C302D2">
            <w:pPr>
              <w:rPr>
                <w:rFonts w:ascii="Times New Roman" w:hAnsi="Times New Roman"/>
                <w:sz w:val="20"/>
                <w:szCs w:val="20"/>
                <w:lang w:val="en-US"/>
              </w:rPr>
            </w:pPr>
          </w:p>
          <w:p w:rsidR="00F13EB2" w:rsidRDefault="00F13EB2" w:rsidP="00C302D2">
            <w:pPr>
              <w:rPr>
                <w:rFonts w:ascii="Times New Roman" w:hAnsi="Times New Roman"/>
                <w:sz w:val="20"/>
                <w:szCs w:val="20"/>
                <w:lang w:val="en-US"/>
              </w:rPr>
            </w:pPr>
          </w:p>
          <w:p w:rsidR="00F13EB2" w:rsidRDefault="00F13EB2" w:rsidP="00C302D2">
            <w:pPr>
              <w:rPr>
                <w:rFonts w:ascii="Times New Roman" w:hAnsi="Times New Roman"/>
                <w:sz w:val="20"/>
                <w:szCs w:val="20"/>
                <w:lang w:val="en-US"/>
              </w:rPr>
            </w:pPr>
          </w:p>
          <w:p w:rsidR="00F13EB2" w:rsidRDefault="00F13EB2" w:rsidP="00C302D2">
            <w:pPr>
              <w:rPr>
                <w:rFonts w:ascii="Times New Roman" w:hAnsi="Times New Roman"/>
                <w:sz w:val="20"/>
                <w:szCs w:val="20"/>
                <w:lang w:val="en-US"/>
              </w:rPr>
            </w:pPr>
            <w:r w:rsidRPr="00456F10">
              <w:rPr>
                <w:rFonts w:ascii="Times New Roman" w:hAnsi="Times New Roman"/>
                <w:sz w:val="20"/>
                <w:szCs w:val="20"/>
                <w:lang w:val="en-US"/>
              </w:rPr>
              <w:t xml:space="preserve">Şeful </w:t>
            </w:r>
            <w:r>
              <w:rPr>
                <w:rFonts w:ascii="Times New Roman" w:hAnsi="Times New Roman"/>
                <w:sz w:val="20"/>
                <w:szCs w:val="20"/>
                <w:lang w:val="en-US"/>
              </w:rPr>
              <w:t xml:space="preserve"> Comisiei</w:t>
            </w:r>
          </w:p>
          <w:p w:rsidR="00F13EB2" w:rsidRPr="00456F10" w:rsidRDefault="00F13EB2" w:rsidP="00C302D2">
            <w:pPr>
              <w:rPr>
                <w:rFonts w:ascii="Times New Roman" w:hAnsi="Times New Roman"/>
                <w:sz w:val="20"/>
                <w:szCs w:val="20"/>
                <w:lang w:val="en-US"/>
              </w:rPr>
            </w:pPr>
          </w:p>
          <w:p w:rsidR="00F13EB2" w:rsidRPr="00456F10" w:rsidRDefault="00F13EB2" w:rsidP="00C302D2">
            <w:pPr>
              <w:rPr>
                <w:rFonts w:ascii="Times New Roman" w:hAnsi="Times New Roman"/>
                <w:sz w:val="20"/>
                <w:szCs w:val="20"/>
                <w:lang w:val="en-US"/>
              </w:rPr>
            </w:pPr>
            <w:r w:rsidRPr="00456F10">
              <w:rPr>
                <w:rFonts w:ascii="Times New Roman" w:hAnsi="Times New Roman"/>
                <w:sz w:val="20"/>
                <w:szCs w:val="20"/>
                <w:lang w:val="en-US"/>
              </w:rPr>
              <w:t xml:space="preserve">Membrii </w:t>
            </w:r>
            <w:r>
              <w:rPr>
                <w:rFonts w:ascii="Times New Roman" w:hAnsi="Times New Roman"/>
                <w:sz w:val="20"/>
                <w:szCs w:val="20"/>
                <w:lang w:val="en-US"/>
              </w:rPr>
              <w:t xml:space="preserve"> Comisiei</w:t>
            </w:r>
          </w:p>
          <w:p w:rsidR="00F13EB2" w:rsidRPr="00456F10" w:rsidRDefault="00F13EB2" w:rsidP="00C302D2">
            <w:pPr>
              <w:rPr>
                <w:rFonts w:ascii="Times New Roman" w:hAnsi="Times New Roman"/>
                <w:sz w:val="20"/>
                <w:szCs w:val="20"/>
                <w:lang w:val="en-US"/>
              </w:rPr>
            </w:pPr>
          </w:p>
        </w:tc>
      </w:tr>
      <w:tr w:rsidR="00F13EB2" w:rsidTr="00C302D2">
        <w:tc>
          <w:tcPr>
            <w:tcW w:w="1101" w:type="dxa"/>
          </w:tcPr>
          <w:p w:rsidR="00F13EB2" w:rsidRPr="00EB2279" w:rsidRDefault="00F13EB2" w:rsidP="00C302D2">
            <w:pPr>
              <w:rPr>
                <w:rFonts w:ascii="Times New Roman" w:hAnsi="Times New Roman"/>
                <w:b/>
                <w:sz w:val="16"/>
                <w:szCs w:val="16"/>
                <w:lang w:val="en-US"/>
              </w:rPr>
            </w:pPr>
          </w:p>
          <w:p w:rsidR="00F13EB2" w:rsidRPr="00EB2279" w:rsidRDefault="00F13EB2" w:rsidP="00C302D2">
            <w:pPr>
              <w:rPr>
                <w:rFonts w:ascii="Times New Roman" w:hAnsi="Times New Roman"/>
                <w:b/>
                <w:sz w:val="16"/>
                <w:szCs w:val="16"/>
                <w:lang w:val="en-US"/>
              </w:rPr>
            </w:pPr>
          </w:p>
          <w:p w:rsidR="00F13EB2" w:rsidRPr="00EB2279" w:rsidRDefault="00F13EB2" w:rsidP="00C302D2">
            <w:pPr>
              <w:rPr>
                <w:rFonts w:ascii="Times New Roman" w:hAnsi="Times New Roman"/>
                <w:b/>
                <w:sz w:val="16"/>
                <w:szCs w:val="16"/>
                <w:lang w:val="en-US"/>
              </w:rPr>
            </w:pPr>
          </w:p>
          <w:p w:rsidR="00F13EB2" w:rsidRPr="00EB2279" w:rsidRDefault="00F13EB2" w:rsidP="00C302D2">
            <w:pPr>
              <w:rPr>
                <w:rFonts w:ascii="Times New Roman" w:hAnsi="Times New Roman"/>
                <w:b/>
                <w:sz w:val="16"/>
                <w:szCs w:val="16"/>
                <w:lang w:val="en-US"/>
              </w:rPr>
            </w:pPr>
            <w:r w:rsidRPr="00EB2279">
              <w:rPr>
                <w:rFonts w:ascii="Times New Roman" w:hAnsi="Times New Roman"/>
                <w:b/>
                <w:sz w:val="16"/>
                <w:szCs w:val="16"/>
                <w:lang w:val="en-US"/>
              </w:rPr>
              <w:t>septembrie</w:t>
            </w:r>
          </w:p>
        </w:tc>
        <w:tc>
          <w:tcPr>
            <w:tcW w:w="708" w:type="dxa"/>
          </w:tcPr>
          <w:p w:rsidR="00F13EB2" w:rsidRDefault="00F13EB2" w:rsidP="00C302D2">
            <w:pPr>
              <w:jc w:val="center"/>
              <w:rPr>
                <w:rFonts w:ascii="Times New Roman" w:hAnsi="Times New Roman"/>
                <w:sz w:val="28"/>
                <w:szCs w:val="28"/>
                <w:lang w:val="en-US"/>
              </w:rPr>
            </w:pPr>
          </w:p>
          <w:p w:rsidR="00F13EB2" w:rsidRPr="005A10A6" w:rsidRDefault="00F13EB2" w:rsidP="00C302D2">
            <w:pPr>
              <w:jc w:val="center"/>
              <w:rPr>
                <w:rFonts w:ascii="Times New Roman" w:hAnsi="Times New Roman"/>
                <w:sz w:val="28"/>
                <w:szCs w:val="28"/>
                <w:lang w:val="en-US"/>
              </w:rPr>
            </w:pPr>
            <w:r w:rsidRPr="005A10A6">
              <w:rPr>
                <w:rFonts w:ascii="Times New Roman" w:hAnsi="Times New Roman"/>
                <w:sz w:val="28"/>
                <w:szCs w:val="28"/>
                <w:lang w:val="en-US"/>
              </w:rPr>
              <w:t>II</w:t>
            </w:r>
          </w:p>
        </w:tc>
        <w:tc>
          <w:tcPr>
            <w:tcW w:w="6839" w:type="dxa"/>
            <w:shd w:val="clear" w:color="auto" w:fill="FFFFFF" w:themeFill="background1"/>
          </w:tcPr>
          <w:p w:rsidR="00F13EB2" w:rsidRDefault="00F13EB2" w:rsidP="00C302D2">
            <w:pPr>
              <w:rPr>
                <w:rFonts w:ascii="Times New Roman" w:hAnsi="Times New Roman"/>
                <w:sz w:val="24"/>
                <w:szCs w:val="24"/>
                <w:lang w:val="en-US"/>
              </w:rPr>
            </w:pPr>
          </w:p>
          <w:p w:rsidR="00F13EB2" w:rsidRPr="00E2377E" w:rsidRDefault="00F13EB2" w:rsidP="00C302D2">
            <w:pPr>
              <w:rPr>
                <w:rFonts w:ascii="Times New Roman" w:hAnsi="Times New Roman"/>
                <w:sz w:val="24"/>
                <w:szCs w:val="24"/>
                <w:lang w:val="en-US"/>
              </w:rPr>
            </w:pPr>
            <w:r>
              <w:rPr>
                <w:rFonts w:ascii="Times New Roman" w:hAnsi="Times New Roman"/>
                <w:sz w:val="24"/>
                <w:szCs w:val="24"/>
                <w:lang w:val="en-US"/>
              </w:rPr>
              <w:t xml:space="preserve">1. </w:t>
            </w:r>
            <w:r w:rsidRPr="00E2377E">
              <w:rPr>
                <w:rFonts w:ascii="Times New Roman" w:hAnsi="Times New Roman"/>
                <w:sz w:val="24"/>
                <w:szCs w:val="24"/>
                <w:lang w:val="en-US"/>
              </w:rPr>
              <w:t xml:space="preserve">Aprobarea planurilor calendaristice la disciplinile </w:t>
            </w:r>
            <w:r>
              <w:rPr>
                <w:rFonts w:ascii="Times New Roman" w:hAnsi="Times New Roman"/>
                <w:sz w:val="24"/>
                <w:szCs w:val="24"/>
                <w:lang w:val="en-US"/>
              </w:rPr>
              <w:t>C</w:t>
            </w:r>
            <w:r w:rsidRPr="00E2377E">
              <w:rPr>
                <w:rFonts w:ascii="Times New Roman" w:hAnsi="Times New Roman"/>
                <w:sz w:val="24"/>
                <w:szCs w:val="24"/>
                <w:lang w:val="en-US"/>
              </w:rPr>
              <w:t xml:space="preserve">omisiei. </w:t>
            </w:r>
          </w:p>
          <w:p w:rsidR="00F13EB2" w:rsidRPr="00E2377E" w:rsidRDefault="00F13EB2" w:rsidP="00C302D2">
            <w:pPr>
              <w:rPr>
                <w:rFonts w:ascii="Times New Roman" w:hAnsi="Times New Roman"/>
                <w:sz w:val="24"/>
                <w:szCs w:val="24"/>
                <w:lang w:val="en-US"/>
              </w:rPr>
            </w:pPr>
            <w:r>
              <w:rPr>
                <w:rFonts w:ascii="Times New Roman" w:hAnsi="Times New Roman"/>
                <w:sz w:val="24"/>
                <w:szCs w:val="24"/>
                <w:lang w:val="en-US"/>
              </w:rPr>
              <w:t xml:space="preserve">2. Aprobarea planului de activități a Comisiei metodice pe anul de studii </w:t>
            </w:r>
            <w:r w:rsidR="00714F74">
              <w:rPr>
                <w:rFonts w:ascii="Times New Roman" w:hAnsi="Times New Roman"/>
                <w:sz w:val="24"/>
                <w:szCs w:val="24"/>
                <w:lang w:val="en-US"/>
              </w:rPr>
              <w:t>2024 - 2025</w:t>
            </w:r>
            <w:r>
              <w:rPr>
                <w:rFonts w:ascii="Times New Roman" w:hAnsi="Times New Roman"/>
                <w:sz w:val="24"/>
                <w:szCs w:val="24"/>
                <w:lang w:val="en-US"/>
              </w:rPr>
              <w:t>.</w:t>
            </w:r>
          </w:p>
          <w:p w:rsidR="00F13EB2" w:rsidRPr="000331CF" w:rsidRDefault="00F13EB2" w:rsidP="00C302D2">
            <w:pPr>
              <w:rPr>
                <w:rFonts w:ascii="Times New Roman" w:hAnsi="Times New Roman"/>
                <w:sz w:val="24"/>
                <w:szCs w:val="24"/>
                <w:lang w:val="en-US"/>
              </w:rPr>
            </w:pPr>
            <w:r>
              <w:rPr>
                <w:rFonts w:ascii="Times New Roman" w:hAnsi="Times New Roman"/>
                <w:sz w:val="24"/>
                <w:szCs w:val="24"/>
                <w:lang w:val="en-US"/>
              </w:rPr>
              <w:t xml:space="preserve"> </w:t>
            </w:r>
          </w:p>
        </w:tc>
        <w:tc>
          <w:tcPr>
            <w:tcW w:w="1842" w:type="dxa"/>
          </w:tcPr>
          <w:p w:rsidR="00F13EB2" w:rsidRDefault="00F13EB2" w:rsidP="00C302D2">
            <w:pPr>
              <w:rPr>
                <w:rFonts w:ascii="Times New Roman" w:hAnsi="Times New Roman"/>
                <w:sz w:val="20"/>
                <w:szCs w:val="20"/>
                <w:lang w:val="en-US"/>
              </w:rPr>
            </w:pPr>
          </w:p>
          <w:p w:rsidR="00F13EB2" w:rsidRDefault="00F13EB2" w:rsidP="00C302D2">
            <w:pPr>
              <w:rPr>
                <w:rFonts w:ascii="Times New Roman" w:hAnsi="Times New Roman"/>
                <w:sz w:val="20"/>
                <w:szCs w:val="20"/>
                <w:lang w:val="en-US"/>
              </w:rPr>
            </w:pPr>
          </w:p>
          <w:p w:rsidR="00F13EB2" w:rsidRPr="00456F10" w:rsidRDefault="00F13EB2" w:rsidP="00C302D2">
            <w:pPr>
              <w:rPr>
                <w:rFonts w:ascii="Times New Roman" w:hAnsi="Times New Roman"/>
                <w:sz w:val="20"/>
                <w:szCs w:val="20"/>
                <w:lang w:val="en-US"/>
              </w:rPr>
            </w:pPr>
            <w:r w:rsidRPr="00456F10">
              <w:rPr>
                <w:rFonts w:ascii="Times New Roman" w:hAnsi="Times New Roman"/>
                <w:sz w:val="20"/>
                <w:szCs w:val="20"/>
                <w:lang w:val="en-US"/>
              </w:rPr>
              <w:t>Membrii catedrei</w:t>
            </w:r>
          </w:p>
        </w:tc>
      </w:tr>
      <w:tr w:rsidR="00F13EB2" w:rsidRPr="001C3CC3" w:rsidTr="00C302D2">
        <w:tc>
          <w:tcPr>
            <w:tcW w:w="1101" w:type="dxa"/>
          </w:tcPr>
          <w:p w:rsidR="00F13EB2" w:rsidRPr="00EB2279" w:rsidRDefault="00F13EB2" w:rsidP="00C302D2">
            <w:pPr>
              <w:rPr>
                <w:rFonts w:ascii="Times New Roman" w:hAnsi="Times New Roman"/>
                <w:b/>
                <w:sz w:val="16"/>
                <w:szCs w:val="16"/>
                <w:lang w:val="en-US"/>
              </w:rPr>
            </w:pPr>
          </w:p>
          <w:p w:rsidR="00F13EB2" w:rsidRPr="00EB2279" w:rsidRDefault="00F13EB2" w:rsidP="00C302D2">
            <w:pPr>
              <w:rPr>
                <w:rFonts w:ascii="Times New Roman" w:hAnsi="Times New Roman"/>
                <w:b/>
                <w:sz w:val="16"/>
                <w:szCs w:val="16"/>
                <w:lang w:val="en-US"/>
              </w:rPr>
            </w:pPr>
          </w:p>
          <w:p w:rsidR="00F13EB2" w:rsidRPr="00EB2279" w:rsidRDefault="00F13EB2" w:rsidP="00C302D2">
            <w:pPr>
              <w:rPr>
                <w:rFonts w:ascii="Times New Roman" w:hAnsi="Times New Roman"/>
                <w:b/>
                <w:sz w:val="16"/>
                <w:szCs w:val="16"/>
                <w:lang w:val="en-US"/>
              </w:rPr>
            </w:pPr>
          </w:p>
          <w:p w:rsidR="00F13EB2" w:rsidRPr="00EB2279" w:rsidRDefault="00F13EB2" w:rsidP="00C302D2">
            <w:pPr>
              <w:rPr>
                <w:rFonts w:ascii="Times New Roman" w:hAnsi="Times New Roman"/>
                <w:b/>
                <w:sz w:val="16"/>
                <w:szCs w:val="16"/>
                <w:lang w:val="en-US"/>
              </w:rPr>
            </w:pPr>
            <w:r>
              <w:rPr>
                <w:rFonts w:ascii="Times New Roman" w:hAnsi="Times New Roman"/>
                <w:b/>
                <w:sz w:val="16"/>
                <w:szCs w:val="16"/>
                <w:lang w:val="en-US"/>
              </w:rPr>
              <w:t>o</w:t>
            </w:r>
            <w:r w:rsidRPr="00EB2279">
              <w:rPr>
                <w:rFonts w:ascii="Times New Roman" w:hAnsi="Times New Roman"/>
                <w:b/>
                <w:sz w:val="16"/>
                <w:szCs w:val="16"/>
                <w:lang w:val="en-US"/>
              </w:rPr>
              <w:t>ctombrie</w:t>
            </w:r>
            <w:r>
              <w:rPr>
                <w:rFonts w:ascii="Times New Roman" w:hAnsi="Times New Roman"/>
                <w:b/>
                <w:sz w:val="16"/>
                <w:szCs w:val="16"/>
                <w:lang w:val="en-US"/>
              </w:rPr>
              <w:t>- noiembrie</w:t>
            </w:r>
          </w:p>
        </w:tc>
        <w:tc>
          <w:tcPr>
            <w:tcW w:w="708" w:type="dxa"/>
          </w:tcPr>
          <w:p w:rsidR="00F13EB2" w:rsidRDefault="00F13EB2" w:rsidP="00C302D2">
            <w:pPr>
              <w:jc w:val="center"/>
              <w:rPr>
                <w:rFonts w:ascii="Times New Roman" w:hAnsi="Times New Roman"/>
                <w:sz w:val="28"/>
                <w:szCs w:val="28"/>
                <w:lang w:val="en-US"/>
              </w:rPr>
            </w:pPr>
          </w:p>
          <w:p w:rsidR="00F13EB2" w:rsidRDefault="00F13EB2" w:rsidP="00C302D2">
            <w:pPr>
              <w:jc w:val="center"/>
              <w:rPr>
                <w:rFonts w:ascii="Times New Roman" w:hAnsi="Times New Roman"/>
                <w:sz w:val="28"/>
                <w:szCs w:val="28"/>
                <w:lang w:val="en-US"/>
              </w:rPr>
            </w:pPr>
          </w:p>
          <w:p w:rsidR="00F13EB2" w:rsidRDefault="00F13EB2" w:rsidP="00C302D2">
            <w:pPr>
              <w:jc w:val="center"/>
              <w:rPr>
                <w:rFonts w:ascii="Times New Roman" w:hAnsi="Times New Roman"/>
                <w:sz w:val="28"/>
                <w:szCs w:val="28"/>
                <w:lang w:val="en-US"/>
              </w:rPr>
            </w:pPr>
            <w:r>
              <w:rPr>
                <w:rFonts w:ascii="Times New Roman" w:hAnsi="Times New Roman"/>
                <w:sz w:val="28"/>
                <w:szCs w:val="28"/>
                <w:lang w:val="en-US"/>
              </w:rPr>
              <w:t>III</w:t>
            </w:r>
          </w:p>
          <w:p w:rsidR="00F13EB2" w:rsidRPr="005A10A6" w:rsidRDefault="00F13EB2" w:rsidP="00C302D2">
            <w:pPr>
              <w:jc w:val="center"/>
              <w:rPr>
                <w:rFonts w:ascii="Times New Roman" w:hAnsi="Times New Roman"/>
                <w:sz w:val="28"/>
                <w:szCs w:val="28"/>
                <w:lang w:val="en-US"/>
              </w:rPr>
            </w:pPr>
          </w:p>
        </w:tc>
        <w:tc>
          <w:tcPr>
            <w:tcW w:w="6839" w:type="dxa"/>
            <w:shd w:val="clear" w:color="auto" w:fill="FFFFFF" w:themeFill="background1"/>
          </w:tcPr>
          <w:p w:rsidR="00F13EB2" w:rsidRDefault="00F13EB2" w:rsidP="00C302D2">
            <w:pPr>
              <w:rPr>
                <w:rFonts w:ascii="Times New Roman" w:hAnsi="Times New Roman"/>
                <w:sz w:val="24"/>
                <w:szCs w:val="24"/>
                <w:lang w:val="en-US"/>
              </w:rPr>
            </w:pPr>
            <w:r>
              <w:rPr>
                <w:rFonts w:ascii="Times New Roman" w:hAnsi="Times New Roman"/>
                <w:sz w:val="24"/>
                <w:szCs w:val="24"/>
                <w:lang w:val="en-US"/>
              </w:rPr>
              <w:t xml:space="preserve"> </w:t>
            </w:r>
          </w:p>
          <w:p w:rsidR="00F13EB2" w:rsidRDefault="00F13EB2" w:rsidP="00C302D2">
            <w:pPr>
              <w:rPr>
                <w:rFonts w:ascii="Times New Roman" w:hAnsi="Times New Roman"/>
                <w:sz w:val="24"/>
                <w:szCs w:val="24"/>
                <w:lang w:val="en-US"/>
              </w:rPr>
            </w:pPr>
            <w:r>
              <w:rPr>
                <w:rFonts w:ascii="Times New Roman" w:hAnsi="Times New Roman"/>
                <w:sz w:val="24"/>
                <w:szCs w:val="24"/>
                <w:lang w:val="en-US"/>
              </w:rPr>
              <w:t>Săptămâna Artelor</w:t>
            </w:r>
          </w:p>
          <w:p w:rsidR="00F13EB2" w:rsidRDefault="00F13EB2" w:rsidP="00C302D2">
            <w:pPr>
              <w:rPr>
                <w:rFonts w:ascii="Times New Roman" w:hAnsi="Times New Roman"/>
                <w:sz w:val="24"/>
                <w:szCs w:val="24"/>
                <w:lang w:val="en-US"/>
              </w:rPr>
            </w:pPr>
            <w:r>
              <w:rPr>
                <w:rFonts w:ascii="Times New Roman" w:hAnsi="Times New Roman"/>
                <w:sz w:val="24"/>
                <w:szCs w:val="24"/>
                <w:lang w:val="en-US"/>
              </w:rPr>
              <w:t>1. Ora publică la educația muzicală, clasa a IV-a.</w:t>
            </w:r>
          </w:p>
          <w:p w:rsidR="00F13EB2" w:rsidRDefault="00F13EB2" w:rsidP="00C302D2">
            <w:pPr>
              <w:rPr>
                <w:rFonts w:ascii="Times New Roman" w:hAnsi="Times New Roman"/>
                <w:sz w:val="24"/>
                <w:szCs w:val="24"/>
                <w:lang w:val="en-US"/>
              </w:rPr>
            </w:pPr>
            <w:r>
              <w:rPr>
                <w:rFonts w:ascii="Times New Roman" w:hAnsi="Times New Roman"/>
                <w:sz w:val="24"/>
                <w:szCs w:val="24"/>
                <w:lang w:val="en-US"/>
              </w:rPr>
              <w:t>2. Ora publică la educația plastică, clasa a VI-a.</w:t>
            </w:r>
          </w:p>
          <w:p w:rsidR="00F13EB2" w:rsidRDefault="00F13EB2" w:rsidP="00C302D2">
            <w:pPr>
              <w:rPr>
                <w:rFonts w:ascii="Times New Roman" w:hAnsi="Times New Roman"/>
                <w:sz w:val="24"/>
                <w:szCs w:val="24"/>
                <w:lang w:val="en-US"/>
              </w:rPr>
            </w:pPr>
            <w:r>
              <w:rPr>
                <w:rFonts w:ascii="Times New Roman" w:hAnsi="Times New Roman"/>
                <w:sz w:val="24"/>
                <w:szCs w:val="24"/>
                <w:lang w:val="en-US"/>
              </w:rPr>
              <w:t xml:space="preserve"> </w:t>
            </w:r>
          </w:p>
          <w:p w:rsidR="00F13EB2" w:rsidRPr="00757CE3" w:rsidRDefault="00F13EB2" w:rsidP="00C302D2">
            <w:pPr>
              <w:rPr>
                <w:rFonts w:ascii="Times New Roman" w:hAnsi="Times New Roman"/>
                <w:sz w:val="24"/>
                <w:szCs w:val="24"/>
                <w:lang w:val="en-US"/>
              </w:rPr>
            </w:pPr>
          </w:p>
        </w:tc>
        <w:tc>
          <w:tcPr>
            <w:tcW w:w="1842" w:type="dxa"/>
          </w:tcPr>
          <w:p w:rsidR="00F13EB2" w:rsidRDefault="00F13EB2" w:rsidP="00C302D2">
            <w:pPr>
              <w:rPr>
                <w:rFonts w:ascii="Times New Roman" w:hAnsi="Times New Roman"/>
                <w:sz w:val="20"/>
                <w:szCs w:val="20"/>
                <w:lang w:val="en-US"/>
              </w:rPr>
            </w:pPr>
            <w:r>
              <w:rPr>
                <w:rFonts w:ascii="Times New Roman" w:hAnsi="Times New Roman"/>
                <w:sz w:val="20"/>
                <w:szCs w:val="20"/>
                <w:lang w:val="en-US"/>
              </w:rPr>
              <w:t xml:space="preserve"> </w:t>
            </w:r>
          </w:p>
          <w:p w:rsidR="00F13EB2" w:rsidRDefault="00F13EB2" w:rsidP="00C302D2">
            <w:pPr>
              <w:rPr>
                <w:rFonts w:ascii="Times New Roman" w:hAnsi="Times New Roman"/>
                <w:sz w:val="20"/>
                <w:szCs w:val="20"/>
                <w:lang w:val="en-US"/>
              </w:rPr>
            </w:pPr>
            <w:r>
              <w:rPr>
                <w:rFonts w:ascii="Times New Roman" w:hAnsi="Times New Roman"/>
                <w:sz w:val="20"/>
                <w:szCs w:val="20"/>
                <w:lang w:val="en-US"/>
              </w:rPr>
              <w:t xml:space="preserve">  </w:t>
            </w:r>
          </w:p>
          <w:p w:rsidR="00F13EB2" w:rsidRDefault="00F13EB2" w:rsidP="00C302D2">
            <w:pPr>
              <w:rPr>
                <w:rFonts w:ascii="Times New Roman" w:hAnsi="Times New Roman"/>
                <w:sz w:val="20"/>
                <w:szCs w:val="20"/>
                <w:lang w:val="en-US"/>
              </w:rPr>
            </w:pPr>
            <w:r>
              <w:rPr>
                <w:rFonts w:ascii="Times New Roman" w:hAnsi="Times New Roman"/>
                <w:sz w:val="20"/>
                <w:szCs w:val="20"/>
                <w:lang w:val="en-US"/>
              </w:rPr>
              <w:t xml:space="preserve"> Lirnic Lilia</w:t>
            </w:r>
          </w:p>
          <w:p w:rsidR="00F13EB2" w:rsidRPr="00456F10" w:rsidRDefault="00F13EB2" w:rsidP="00C302D2">
            <w:pPr>
              <w:rPr>
                <w:rFonts w:ascii="Times New Roman" w:hAnsi="Times New Roman"/>
                <w:sz w:val="20"/>
                <w:szCs w:val="20"/>
                <w:lang w:val="en-US"/>
              </w:rPr>
            </w:pPr>
            <w:r>
              <w:rPr>
                <w:rFonts w:ascii="Times New Roman" w:hAnsi="Times New Roman"/>
                <w:sz w:val="20"/>
                <w:szCs w:val="20"/>
                <w:lang w:val="en-US"/>
              </w:rPr>
              <w:t>Țaulean Ema</w:t>
            </w:r>
          </w:p>
        </w:tc>
      </w:tr>
      <w:tr w:rsidR="00F13EB2" w:rsidRPr="001C3CC3" w:rsidTr="00C302D2">
        <w:trPr>
          <w:trHeight w:val="1417"/>
        </w:trPr>
        <w:tc>
          <w:tcPr>
            <w:tcW w:w="1101" w:type="dxa"/>
          </w:tcPr>
          <w:p w:rsidR="00F13EB2" w:rsidRPr="00EB2279" w:rsidRDefault="00F13EB2" w:rsidP="00C302D2">
            <w:pPr>
              <w:rPr>
                <w:rFonts w:ascii="Times New Roman" w:hAnsi="Times New Roman"/>
                <w:b/>
                <w:sz w:val="16"/>
                <w:szCs w:val="16"/>
                <w:lang w:val="en-US"/>
              </w:rPr>
            </w:pPr>
          </w:p>
          <w:p w:rsidR="00F13EB2" w:rsidRDefault="00F13EB2" w:rsidP="00C302D2">
            <w:pPr>
              <w:rPr>
                <w:rFonts w:ascii="Times New Roman" w:hAnsi="Times New Roman"/>
                <w:b/>
                <w:sz w:val="16"/>
                <w:szCs w:val="16"/>
                <w:lang w:val="en-US"/>
              </w:rPr>
            </w:pPr>
          </w:p>
          <w:p w:rsidR="00F13EB2" w:rsidRPr="00EB2279" w:rsidRDefault="00F13EB2" w:rsidP="00C302D2">
            <w:pPr>
              <w:rPr>
                <w:rFonts w:ascii="Times New Roman" w:hAnsi="Times New Roman"/>
                <w:b/>
                <w:sz w:val="16"/>
                <w:szCs w:val="16"/>
                <w:lang w:val="en-US"/>
              </w:rPr>
            </w:pPr>
          </w:p>
          <w:p w:rsidR="00F13EB2" w:rsidRPr="00EB2279" w:rsidRDefault="00F13EB2" w:rsidP="00C302D2">
            <w:pPr>
              <w:rPr>
                <w:rFonts w:ascii="Times New Roman" w:hAnsi="Times New Roman"/>
                <w:b/>
                <w:sz w:val="16"/>
                <w:szCs w:val="16"/>
                <w:lang w:val="en-US"/>
              </w:rPr>
            </w:pPr>
            <w:r>
              <w:rPr>
                <w:rFonts w:ascii="Times New Roman" w:hAnsi="Times New Roman"/>
                <w:b/>
                <w:sz w:val="16"/>
                <w:szCs w:val="16"/>
                <w:lang w:val="en-US"/>
              </w:rPr>
              <w:t xml:space="preserve"> </w:t>
            </w:r>
          </w:p>
          <w:p w:rsidR="00F13EB2" w:rsidRPr="00EB2279" w:rsidRDefault="00F13EB2" w:rsidP="00C302D2">
            <w:pPr>
              <w:rPr>
                <w:rFonts w:ascii="Times New Roman" w:hAnsi="Times New Roman"/>
                <w:b/>
                <w:sz w:val="16"/>
                <w:szCs w:val="16"/>
                <w:lang w:val="en-US"/>
              </w:rPr>
            </w:pPr>
            <w:r w:rsidRPr="00EB2279">
              <w:rPr>
                <w:rFonts w:ascii="Times New Roman" w:hAnsi="Times New Roman"/>
                <w:b/>
                <w:sz w:val="16"/>
                <w:szCs w:val="16"/>
                <w:lang w:val="en-US"/>
              </w:rPr>
              <w:t>decembrie</w:t>
            </w:r>
          </w:p>
        </w:tc>
        <w:tc>
          <w:tcPr>
            <w:tcW w:w="708" w:type="dxa"/>
          </w:tcPr>
          <w:p w:rsidR="00F13EB2" w:rsidRDefault="00F13EB2" w:rsidP="00C302D2">
            <w:pPr>
              <w:jc w:val="center"/>
              <w:rPr>
                <w:rFonts w:ascii="Times New Roman" w:hAnsi="Times New Roman"/>
                <w:sz w:val="28"/>
                <w:szCs w:val="28"/>
                <w:lang w:val="en-US"/>
              </w:rPr>
            </w:pPr>
          </w:p>
          <w:p w:rsidR="00F13EB2" w:rsidRDefault="00F13EB2" w:rsidP="00C302D2">
            <w:pPr>
              <w:jc w:val="center"/>
              <w:rPr>
                <w:rFonts w:ascii="Times New Roman" w:hAnsi="Times New Roman"/>
                <w:sz w:val="28"/>
                <w:szCs w:val="28"/>
                <w:lang w:val="en-US"/>
              </w:rPr>
            </w:pPr>
          </w:p>
          <w:p w:rsidR="00F13EB2" w:rsidRPr="005A10A6" w:rsidRDefault="00F13EB2" w:rsidP="00C302D2">
            <w:pPr>
              <w:jc w:val="center"/>
              <w:rPr>
                <w:rFonts w:ascii="Times New Roman" w:hAnsi="Times New Roman"/>
                <w:sz w:val="28"/>
                <w:szCs w:val="28"/>
                <w:lang w:val="en-US"/>
              </w:rPr>
            </w:pPr>
            <w:r w:rsidRPr="005A10A6">
              <w:rPr>
                <w:rFonts w:ascii="Times New Roman" w:hAnsi="Times New Roman"/>
                <w:sz w:val="28"/>
                <w:szCs w:val="28"/>
                <w:lang w:val="en-US"/>
              </w:rPr>
              <w:t>I</w:t>
            </w:r>
            <w:r>
              <w:rPr>
                <w:rFonts w:ascii="Times New Roman" w:hAnsi="Times New Roman"/>
                <w:sz w:val="28"/>
                <w:szCs w:val="28"/>
                <w:lang w:val="en-US"/>
              </w:rPr>
              <w:t>V</w:t>
            </w:r>
          </w:p>
          <w:p w:rsidR="00F13EB2" w:rsidRDefault="00F13EB2" w:rsidP="00C302D2">
            <w:pPr>
              <w:jc w:val="center"/>
              <w:rPr>
                <w:rFonts w:ascii="Times New Roman" w:hAnsi="Times New Roman"/>
                <w:sz w:val="28"/>
                <w:szCs w:val="28"/>
                <w:lang w:val="en-US"/>
              </w:rPr>
            </w:pPr>
          </w:p>
          <w:p w:rsidR="00F13EB2" w:rsidRPr="005A10A6" w:rsidRDefault="00F13EB2" w:rsidP="00C302D2">
            <w:pPr>
              <w:jc w:val="center"/>
              <w:rPr>
                <w:rFonts w:ascii="Times New Roman" w:hAnsi="Times New Roman"/>
                <w:sz w:val="28"/>
                <w:szCs w:val="28"/>
                <w:lang w:val="en-US"/>
              </w:rPr>
            </w:pPr>
          </w:p>
        </w:tc>
        <w:tc>
          <w:tcPr>
            <w:tcW w:w="6839" w:type="dxa"/>
            <w:shd w:val="clear" w:color="auto" w:fill="FFFFFF" w:themeFill="background1"/>
          </w:tcPr>
          <w:p w:rsidR="00F13EB2" w:rsidRDefault="00F13EB2" w:rsidP="00C302D2">
            <w:pPr>
              <w:rPr>
                <w:rFonts w:ascii="Times New Roman" w:hAnsi="Times New Roman"/>
                <w:sz w:val="24"/>
                <w:szCs w:val="24"/>
                <w:lang w:val="en-US"/>
              </w:rPr>
            </w:pPr>
          </w:p>
          <w:p w:rsidR="00F13EB2" w:rsidRPr="00C46C06" w:rsidRDefault="00F13EB2" w:rsidP="00C302D2">
            <w:pPr>
              <w:rPr>
                <w:rFonts w:ascii="Times New Roman" w:hAnsi="Times New Roman"/>
                <w:sz w:val="24"/>
                <w:szCs w:val="24"/>
                <w:lang w:val="en-US"/>
              </w:rPr>
            </w:pPr>
            <w:r>
              <w:rPr>
                <w:rFonts w:ascii="Times New Roman" w:hAnsi="Times New Roman"/>
                <w:sz w:val="24"/>
                <w:szCs w:val="24"/>
                <w:lang w:val="en-US"/>
              </w:rPr>
              <w:t>1. Ora publică la educația fizică, clasa  a XI-a.</w:t>
            </w:r>
          </w:p>
          <w:p w:rsidR="00F13EB2" w:rsidRDefault="00F13EB2" w:rsidP="00C302D2">
            <w:pPr>
              <w:rPr>
                <w:rFonts w:ascii="Times New Roman" w:hAnsi="Times New Roman"/>
                <w:sz w:val="24"/>
                <w:szCs w:val="24"/>
                <w:lang w:val="en-US"/>
              </w:rPr>
            </w:pPr>
            <w:r>
              <w:rPr>
                <w:rFonts w:ascii="Times New Roman" w:hAnsi="Times New Roman"/>
                <w:sz w:val="24"/>
                <w:szCs w:val="24"/>
                <w:lang w:val="en-US"/>
              </w:rPr>
              <w:t>2. Organizarea expoziţiei  de Anul Nou.</w:t>
            </w:r>
          </w:p>
          <w:p w:rsidR="00F13EB2" w:rsidRDefault="00F13EB2" w:rsidP="00C302D2">
            <w:pPr>
              <w:rPr>
                <w:rFonts w:ascii="Times New Roman" w:hAnsi="Times New Roman"/>
                <w:sz w:val="24"/>
                <w:szCs w:val="24"/>
                <w:lang w:val="en-US"/>
              </w:rPr>
            </w:pPr>
            <w:r>
              <w:rPr>
                <w:rFonts w:ascii="Times New Roman" w:hAnsi="Times New Roman"/>
                <w:sz w:val="24"/>
                <w:szCs w:val="24"/>
                <w:lang w:val="en-US"/>
              </w:rPr>
              <w:t>3. Ora public</w:t>
            </w:r>
            <w:r>
              <w:rPr>
                <w:rFonts w:ascii="Times New Roman" w:hAnsi="Times New Roman"/>
                <w:sz w:val="24"/>
                <w:szCs w:val="24"/>
                <w:lang w:val="ro-RO"/>
              </w:rPr>
              <w:t>ă</w:t>
            </w:r>
            <w:r>
              <w:rPr>
                <w:rFonts w:ascii="Times New Roman" w:hAnsi="Times New Roman"/>
                <w:sz w:val="24"/>
                <w:szCs w:val="24"/>
                <w:lang w:val="en-US"/>
              </w:rPr>
              <w:t xml:space="preserve"> la ed.tehnologică, clasa a IX-a.</w:t>
            </w:r>
          </w:p>
          <w:p w:rsidR="00F13EB2" w:rsidRPr="00C46C06" w:rsidRDefault="00F13EB2" w:rsidP="00C302D2">
            <w:pPr>
              <w:rPr>
                <w:rFonts w:ascii="Times New Roman" w:hAnsi="Times New Roman"/>
                <w:sz w:val="24"/>
                <w:szCs w:val="24"/>
                <w:lang w:val="en-US"/>
              </w:rPr>
            </w:pPr>
            <w:r>
              <w:rPr>
                <w:rFonts w:ascii="Times New Roman" w:hAnsi="Times New Roman"/>
                <w:sz w:val="24"/>
                <w:szCs w:val="24"/>
                <w:lang w:val="en-US"/>
              </w:rPr>
              <w:t>4. Discuţie: Analiza reuşitei elevilor la disciplinele Comisiei.</w:t>
            </w:r>
          </w:p>
        </w:tc>
        <w:tc>
          <w:tcPr>
            <w:tcW w:w="1842" w:type="dxa"/>
          </w:tcPr>
          <w:p w:rsidR="00F13EB2" w:rsidRDefault="00F13EB2" w:rsidP="00C302D2">
            <w:pPr>
              <w:rPr>
                <w:rFonts w:ascii="Times New Roman" w:hAnsi="Times New Roman"/>
                <w:sz w:val="20"/>
                <w:szCs w:val="20"/>
                <w:lang w:val="en-US"/>
              </w:rPr>
            </w:pPr>
            <w:r>
              <w:rPr>
                <w:rFonts w:ascii="Times New Roman" w:hAnsi="Times New Roman"/>
                <w:sz w:val="20"/>
                <w:szCs w:val="20"/>
                <w:lang w:val="en-US"/>
              </w:rPr>
              <w:t xml:space="preserve"> </w:t>
            </w:r>
          </w:p>
          <w:p w:rsidR="00F13EB2" w:rsidRDefault="00F13EB2" w:rsidP="00C302D2">
            <w:pPr>
              <w:rPr>
                <w:rFonts w:ascii="Times New Roman" w:hAnsi="Times New Roman"/>
                <w:sz w:val="20"/>
                <w:szCs w:val="20"/>
                <w:lang w:val="en-US"/>
              </w:rPr>
            </w:pPr>
            <w:r>
              <w:rPr>
                <w:rFonts w:ascii="Times New Roman" w:hAnsi="Times New Roman"/>
                <w:sz w:val="20"/>
                <w:szCs w:val="20"/>
                <w:lang w:val="en-US"/>
              </w:rPr>
              <w:t>Buzila Serghei</w:t>
            </w:r>
          </w:p>
          <w:p w:rsidR="00F13EB2" w:rsidRDefault="00F13EB2" w:rsidP="00C302D2">
            <w:pPr>
              <w:rPr>
                <w:rFonts w:ascii="Times New Roman" w:hAnsi="Times New Roman"/>
                <w:sz w:val="20"/>
                <w:szCs w:val="20"/>
                <w:lang w:val="en-US"/>
              </w:rPr>
            </w:pPr>
          </w:p>
          <w:p w:rsidR="00F13EB2" w:rsidRDefault="00F13EB2" w:rsidP="00C302D2">
            <w:pPr>
              <w:rPr>
                <w:rFonts w:ascii="Times New Roman" w:hAnsi="Times New Roman"/>
                <w:sz w:val="20"/>
                <w:szCs w:val="20"/>
                <w:lang w:val="en-US"/>
              </w:rPr>
            </w:pPr>
            <w:r>
              <w:rPr>
                <w:rFonts w:ascii="Times New Roman" w:hAnsi="Times New Roman"/>
                <w:sz w:val="20"/>
                <w:szCs w:val="20"/>
                <w:lang w:val="en-US"/>
              </w:rPr>
              <w:t>Ţaulean Ema</w:t>
            </w:r>
          </w:p>
          <w:p w:rsidR="00F13EB2" w:rsidRDefault="00F13EB2" w:rsidP="00C302D2">
            <w:pPr>
              <w:rPr>
                <w:rFonts w:ascii="Times New Roman" w:hAnsi="Times New Roman"/>
                <w:sz w:val="20"/>
                <w:szCs w:val="20"/>
                <w:lang w:val="en-US"/>
              </w:rPr>
            </w:pPr>
          </w:p>
          <w:p w:rsidR="00F13EB2" w:rsidRDefault="00F13EB2" w:rsidP="00C302D2">
            <w:pPr>
              <w:rPr>
                <w:rFonts w:ascii="Times New Roman" w:hAnsi="Times New Roman"/>
                <w:sz w:val="20"/>
                <w:szCs w:val="20"/>
                <w:lang w:val="en-US"/>
              </w:rPr>
            </w:pPr>
            <w:r w:rsidRPr="00456F10">
              <w:rPr>
                <w:rFonts w:ascii="Times New Roman" w:hAnsi="Times New Roman"/>
                <w:sz w:val="20"/>
                <w:szCs w:val="20"/>
                <w:lang w:val="en-US"/>
              </w:rPr>
              <w:t>Membrii catedrei</w:t>
            </w:r>
          </w:p>
          <w:p w:rsidR="00F13EB2" w:rsidRPr="00456F10" w:rsidRDefault="00F13EB2" w:rsidP="00C302D2">
            <w:pPr>
              <w:rPr>
                <w:rFonts w:ascii="Times New Roman" w:hAnsi="Times New Roman"/>
                <w:sz w:val="20"/>
                <w:szCs w:val="20"/>
                <w:lang w:val="en-US"/>
              </w:rPr>
            </w:pPr>
          </w:p>
        </w:tc>
      </w:tr>
      <w:tr w:rsidR="00F13EB2" w:rsidRPr="001C3CC3" w:rsidTr="00C302D2">
        <w:trPr>
          <w:trHeight w:val="1441"/>
        </w:trPr>
        <w:tc>
          <w:tcPr>
            <w:tcW w:w="1101" w:type="dxa"/>
          </w:tcPr>
          <w:p w:rsidR="00F13EB2" w:rsidRDefault="00F13EB2" w:rsidP="00C302D2">
            <w:pPr>
              <w:rPr>
                <w:rFonts w:ascii="Times New Roman" w:hAnsi="Times New Roman"/>
                <w:b/>
                <w:sz w:val="16"/>
                <w:szCs w:val="16"/>
                <w:lang w:val="en-US"/>
              </w:rPr>
            </w:pPr>
          </w:p>
          <w:p w:rsidR="00F13EB2" w:rsidRDefault="00F13EB2" w:rsidP="00C302D2">
            <w:pPr>
              <w:rPr>
                <w:rFonts w:ascii="Times New Roman" w:hAnsi="Times New Roman"/>
                <w:b/>
                <w:sz w:val="16"/>
                <w:szCs w:val="16"/>
                <w:lang w:val="en-US"/>
              </w:rPr>
            </w:pPr>
          </w:p>
          <w:p w:rsidR="00F13EB2" w:rsidRDefault="00F13EB2" w:rsidP="00C302D2">
            <w:pPr>
              <w:rPr>
                <w:rFonts w:ascii="Times New Roman" w:hAnsi="Times New Roman"/>
                <w:b/>
                <w:sz w:val="16"/>
                <w:szCs w:val="16"/>
                <w:lang w:val="en-US"/>
              </w:rPr>
            </w:pPr>
          </w:p>
          <w:p w:rsidR="00F13EB2" w:rsidRPr="00EB2279" w:rsidRDefault="00F13EB2" w:rsidP="00C302D2">
            <w:pPr>
              <w:rPr>
                <w:rFonts w:ascii="Times New Roman" w:hAnsi="Times New Roman"/>
                <w:b/>
                <w:sz w:val="16"/>
                <w:szCs w:val="16"/>
                <w:lang w:val="en-US"/>
              </w:rPr>
            </w:pPr>
          </w:p>
          <w:p w:rsidR="00F13EB2" w:rsidRPr="00EB2279" w:rsidRDefault="00F13EB2" w:rsidP="00C302D2">
            <w:pPr>
              <w:rPr>
                <w:rFonts w:ascii="Times New Roman" w:hAnsi="Times New Roman"/>
                <w:b/>
                <w:sz w:val="16"/>
                <w:szCs w:val="16"/>
                <w:lang w:val="en-US"/>
              </w:rPr>
            </w:pPr>
            <w:r w:rsidRPr="00EB2279">
              <w:rPr>
                <w:rFonts w:ascii="Times New Roman" w:hAnsi="Times New Roman"/>
                <w:b/>
                <w:sz w:val="16"/>
                <w:szCs w:val="16"/>
                <w:lang w:val="en-US"/>
              </w:rPr>
              <w:t>februarie</w:t>
            </w:r>
          </w:p>
          <w:p w:rsidR="00F13EB2" w:rsidRPr="00EB2279" w:rsidRDefault="00F13EB2" w:rsidP="00C302D2">
            <w:pPr>
              <w:rPr>
                <w:rFonts w:ascii="Times New Roman" w:hAnsi="Times New Roman"/>
                <w:b/>
                <w:sz w:val="16"/>
                <w:szCs w:val="16"/>
                <w:lang w:val="en-US"/>
              </w:rPr>
            </w:pPr>
            <w:r>
              <w:rPr>
                <w:rFonts w:ascii="Times New Roman" w:hAnsi="Times New Roman"/>
                <w:b/>
                <w:sz w:val="16"/>
                <w:szCs w:val="16"/>
                <w:lang w:val="en-US"/>
              </w:rPr>
              <w:t>-</w:t>
            </w:r>
            <w:r w:rsidRPr="00EB2279">
              <w:rPr>
                <w:rFonts w:ascii="Times New Roman" w:hAnsi="Times New Roman"/>
                <w:b/>
                <w:sz w:val="16"/>
                <w:szCs w:val="16"/>
                <w:lang w:val="en-US"/>
              </w:rPr>
              <w:t>martie</w:t>
            </w:r>
          </w:p>
        </w:tc>
        <w:tc>
          <w:tcPr>
            <w:tcW w:w="708" w:type="dxa"/>
          </w:tcPr>
          <w:p w:rsidR="00F13EB2" w:rsidRDefault="00F13EB2" w:rsidP="00C302D2">
            <w:pPr>
              <w:jc w:val="center"/>
              <w:rPr>
                <w:rFonts w:ascii="Times New Roman" w:hAnsi="Times New Roman"/>
                <w:sz w:val="28"/>
                <w:szCs w:val="28"/>
                <w:lang w:val="en-US"/>
              </w:rPr>
            </w:pPr>
          </w:p>
          <w:p w:rsidR="00F13EB2" w:rsidRDefault="00F13EB2" w:rsidP="00C302D2">
            <w:pPr>
              <w:jc w:val="center"/>
              <w:rPr>
                <w:rFonts w:ascii="Times New Roman" w:hAnsi="Times New Roman"/>
                <w:sz w:val="28"/>
                <w:szCs w:val="28"/>
                <w:lang w:val="en-US"/>
              </w:rPr>
            </w:pPr>
          </w:p>
          <w:p w:rsidR="00F13EB2" w:rsidRPr="005A10A6" w:rsidRDefault="00F13EB2" w:rsidP="00C302D2">
            <w:pPr>
              <w:jc w:val="center"/>
              <w:rPr>
                <w:rFonts w:ascii="Times New Roman" w:hAnsi="Times New Roman"/>
                <w:sz w:val="28"/>
                <w:szCs w:val="28"/>
                <w:lang w:val="en-US"/>
              </w:rPr>
            </w:pPr>
            <w:r>
              <w:rPr>
                <w:rFonts w:ascii="Times New Roman" w:hAnsi="Times New Roman"/>
                <w:sz w:val="28"/>
                <w:szCs w:val="28"/>
                <w:lang w:val="en-US"/>
              </w:rPr>
              <w:t>V</w:t>
            </w:r>
          </w:p>
          <w:p w:rsidR="00F13EB2" w:rsidRDefault="00F13EB2" w:rsidP="00C302D2">
            <w:pPr>
              <w:jc w:val="center"/>
              <w:rPr>
                <w:rFonts w:ascii="Times New Roman" w:hAnsi="Times New Roman"/>
                <w:sz w:val="28"/>
                <w:szCs w:val="28"/>
                <w:lang w:val="en-US"/>
              </w:rPr>
            </w:pPr>
          </w:p>
          <w:p w:rsidR="00F13EB2" w:rsidRPr="005A10A6" w:rsidRDefault="00F13EB2" w:rsidP="00C302D2">
            <w:pPr>
              <w:rPr>
                <w:rFonts w:ascii="Times New Roman" w:hAnsi="Times New Roman"/>
                <w:sz w:val="28"/>
                <w:szCs w:val="28"/>
                <w:lang w:val="en-US"/>
              </w:rPr>
            </w:pPr>
          </w:p>
        </w:tc>
        <w:tc>
          <w:tcPr>
            <w:tcW w:w="6839" w:type="dxa"/>
            <w:shd w:val="clear" w:color="auto" w:fill="FFFFFF" w:themeFill="background1"/>
          </w:tcPr>
          <w:p w:rsidR="00F13EB2" w:rsidRDefault="00F13EB2" w:rsidP="00C302D2">
            <w:pPr>
              <w:rPr>
                <w:rFonts w:ascii="Times New Roman" w:hAnsi="Times New Roman"/>
                <w:sz w:val="24"/>
                <w:szCs w:val="24"/>
                <w:lang w:val="en-US"/>
              </w:rPr>
            </w:pPr>
          </w:p>
          <w:p w:rsidR="00F13EB2" w:rsidRDefault="00F13EB2" w:rsidP="00C302D2">
            <w:pPr>
              <w:rPr>
                <w:rFonts w:ascii="Times New Roman" w:hAnsi="Times New Roman"/>
                <w:sz w:val="24"/>
                <w:szCs w:val="24"/>
                <w:lang w:val="en-US"/>
              </w:rPr>
            </w:pPr>
            <w:r>
              <w:rPr>
                <w:rFonts w:ascii="Times New Roman" w:hAnsi="Times New Roman"/>
                <w:sz w:val="24"/>
                <w:szCs w:val="24"/>
                <w:lang w:val="en-US"/>
              </w:rPr>
              <w:t>1. Organizarea expoziţiei “Florile  primăverii”.</w:t>
            </w:r>
          </w:p>
          <w:p w:rsidR="00F13EB2" w:rsidRDefault="00F13EB2" w:rsidP="00C302D2">
            <w:pPr>
              <w:rPr>
                <w:rFonts w:ascii="Times New Roman" w:hAnsi="Times New Roman"/>
                <w:sz w:val="24"/>
                <w:szCs w:val="24"/>
                <w:lang w:val="en-US"/>
              </w:rPr>
            </w:pPr>
            <w:r>
              <w:rPr>
                <w:rFonts w:ascii="Times New Roman" w:hAnsi="Times New Roman"/>
                <w:sz w:val="24"/>
                <w:szCs w:val="24"/>
                <w:lang w:val="en-US"/>
              </w:rPr>
              <w:t>2. Organizarea expoziţiei de mărţişoare, concurs de gazete.</w:t>
            </w:r>
          </w:p>
          <w:p w:rsidR="00F13EB2" w:rsidRDefault="00F13EB2" w:rsidP="00C302D2">
            <w:pPr>
              <w:rPr>
                <w:rFonts w:ascii="Times New Roman" w:hAnsi="Times New Roman"/>
                <w:sz w:val="24"/>
                <w:szCs w:val="24"/>
                <w:lang w:val="en-US"/>
              </w:rPr>
            </w:pPr>
            <w:r>
              <w:rPr>
                <w:rFonts w:ascii="Times New Roman" w:hAnsi="Times New Roman"/>
                <w:sz w:val="24"/>
                <w:szCs w:val="24"/>
                <w:lang w:val="en-US"/>
              </w:rPr>
              <w:t>3. Ora public</w:t>
            </w:r>
            <w:r>
              <w:rPr>
                <w:rFonts w:ascii="Times New Roman" w:hAnsi="Times New Roman"/>
                <w:sz w:val="24"/>
                <w:szCs w:val="24"/>
                <w:lang w:val="ro-RO"/>
              </w:rPr>
              <w:t>ă</w:t>
            </w:r>
            <w:r>
              <w:rPr>
                <w:rFonts w:ascii="Times New Roman" w:hAnsi="Times New Roman"/>
                <w:sz w:val="24"/>
                <w:szCs w:val="24"/>
                <w:lang w:val="en-US"/>
              </w:rPr>
              <w:t xml:space="preserve"> la ed.fizică, clasa a XII-a.</w:t>
            </w:r>
          </w:p>
          <w:p w:rsidR="00F13EB2" w:rsidRDefault="00F13EB2" w:rsidP="00C302D2">
            <w:pPr>
              <w:rPr>
                <w:rFonts w:ascii="Times New Roman" w:hAnsi="Times New Roman"/>
                <w:sz w:val="24"/>
                <w:szCs w:val="24"/>
                <w:lang w:val="en-US"/>
              </w:rPr>
            </w:pPr>
            <w:r>
              <w:rPr>
                <w:rFonts w:ascii="Times New Roman" w:hAnsi="Times New Roman"/>
                <w:sz w:val="24"/>
                <w:szCs w:val="24"/>
                <w:lang w:val="en-US"/>
              </w:rPr>
              <w:t>4. Competiții la volei.</w:t>
            </w:r>
          </w:p>
          <w:p w:rsidR="00F13EB2" w:rsidRPr="00390ADA" w:rsidRDefault="00F13EB2" w:rsidP="00C302D2">
            <w:pPr>
              <w:rPr>
                <w:rFonts w:ascii="Times New Roman" w:hAnsi="Times New Roman"/>
                <w:sz w:val="24"/>
                <w:szCs w:val="24"/>
                <w:lang w:val="en-US"/>
              </w:rPr>
            </w:pPr>
          </w:p>
        </w:tc>
        <w:tc>
          <w:tcPr>
            <w:tcW w:w="1842" w:type="dxa"/>
          </w:tcPr>
          <w:p w:rsidR="00F13EB2" w:rsidRDefault="00F13EB2" w:rsidP="00C302D2">
            <w:pPr>
              <w:rPr>
                <w:rFonts w:ascii="Times New Roman" w:hAnsi="Times New Roman"/>
                <w:sz w:val="20"/>
                <w:szCs w:val="20"/>
                <w:lang w:val="en-US"/>
              </w:rPr>
            </w:pPr>
          </w:p>
          <w:p w:rsidR="00F13EB2" w:rsidRDefault="00F13EB2" w:rsidP="00C302D2">
            <w:pPr>
              <w:rPr>
                <w:rFonts w:ascii="Times New Roman" w:hAnsi="Times New Roman"/>
                <w:sz w:val="20"/>
                <w:szCs w:val="20"/>
                <w:lang w:val="en-US"/>
              </w:rPr>
            </w:pPr>
            <w:r w:rsidRPr="00456F10">
              <w:rPr>
                <w:rFonts w:ascii="Times New Roman" w:hAnsi="Times New Roman"/>
                <w:sz w:val="20"/>
                <w:szCs w:val="20"/>
                <w:lang w:val="en-US"/>
              </w:rPr>
              <w:t>Membrii catedrei</w:t>
            </w:r>
          </w:p>
          <w:p w:rsidR="00F13EB2" w:rsidRDefault="00F13EB2" w:rsidP="00C302D2">
            <w:pPr>
              <w:rPr>
                <w:rFonts w:ascii="Times New Roman" w:hAnsi="Times New Roman"/>
                <w:sz w:val="20"/>
                <w:szCs w:val="20"/>
                <w:lang w:val="en-US"/>
              </w:rPr>
            </w:pPr>
            <w:r>
              <w:rPr>
                <w:rFonts w:ascii="Times New Roman" w:hAnsi="Times New Roman"/>
                <w:sz w:val="20"/>
                <w:szCs w:val="20"/>
                <w:lang w:val="en-US"/>
              </w:rPr>
              <w:t>Țaulean Ema</w:t>
            </w:r>
          </w:p>
          <w:p w:rsidR="00F13EB2" w:rsidRDefault="00F13EB2" w:rsidP="00C302D2">
            <w:pPr>
              <w:rPr>
                <w:rFonts w:ascii="Times New Roman" w:hAnsi="Times New Roman"/>
                <w:sz w:val="20"/>
                <w:szCs w:val="20"/>
                <w:lang w:val="en-US"/>
              </w:rPr>
            </w:pPr>
            <w:r>
              <w:rPr>
                <w:rFonts w:ascii="Times New Roman" w:hAnsi="Times New Roman"/>
                <w:sz w:val="20"/>
                <w:szCs w:val="20"/>
                <w:lang w:val="en-US"/>
              </w:rPr>
              <w:t>Lirnic Lilia</w:t>
            </w:r>
          </w:p>
          <w:p w:rsidR="00F13EB2" w:rsidRDefault="00F13EB2" w:rsidP="00C302D2">
            <w:pPr>
              <w:rPr>
                <w:rFonts w:ascii="Times New Roman" w:hAnsi="Times New Roman"/>
                <w:sz w:val="20"/>
                <w:szCs w:val="20"/>
                <w:lang w:val="en-US"/>
              </w:rPr>
            </w:pPr>
            <w:r>
              <w:rPr>
                <w:rFonts w:ascii="Times New Roman" w:hAnsi="Times New Roman"/>
                <w:sz w:val="20"/>
                <w:szCs w:val="20"/>
                <w:lang w:val="en-US"/>
              </w:rPr>
              <w:t>Rotaru Aliona</w:t>
            </w:r>
          </w:p>
          <w:p w:rsidR="00F13EB2" w:rsidRDefault="00F13EB2" w:rsidP="00C302D2">
            <w:pPr>
              <w:rPr>
                <w:rFonts w:ascii="Times New Roman" w:hAnsi="Times New Roman"/>
                <w:sz w:val="20"/>
                <w:szCs w:val="20"/>
                <w:lang w:val="en-US"/>
              </w:rPr>
            </w:pPr>
            <w:r>
              <w:rPr>
                <w:rFonts w:ascii="Times New Roman" w:hAnsi="Times New Roman"/>
                <w:sz w:val="20"/>
                <w:szCs w:val="20"/>
                <w:lang w:val="en-US"/>
              </w:rPr>
              <w:t>Buzila Serghei</w:t>
            </w:r>
          </w:p>
          <w:p w:rsidR="00F13EB2" w:rsidRPr="00456F10" w:rsidRDefault="00F13EB2" w:rsidP="00C302D2">
            <w:pPr>
              <w:rPr>
                <w:rFonts w:ascii="Times New Roman" w:hAnsi="Times New Roman"/>
                <w:sz w:val="20"/>
                <w:szCs w:val="20"/>
                <w:lang w:val="en-US"/>
              </w:rPr>
            </w:pPr>
          </w:p>
        </w:tc>
      </w:tr>
      <w:tr w:rsidR="00F13EB2" w:rsidRPr="001C3CC3" w:rsidTr="00C302D2">
        <w:trPr>
          <w:trHeight w:val="1947"/>
        </w:trPr>
        <w:tc>
          <w:tcPr>
            <w:tcW w:w="1101" w:type="dxa"/>
          </w:tcPr>
          <w:p w:rsidR="00F13EB2" w:rsidRPr="00EB2279" w:rsidRDefault="00F13EB2" w:rsidP="00C302D2">
            <w:pPr>
              <w:rPr>
                <w:rFonts w:ascii="Times New Roman" w:hAnsi="Times New Roman"/>
                <w:b/>
                <w:sz w:val="16"/>
                <w:szCs w:val="16"/>
                <w:lang w:val="en-US"/>
              </w:rPr>
            </w:pPr>
          </w:p>
          <w:p w:rsidR="00F13EB2" w:rsidRPr="00EB2279" w:rsidRDefault="00F13EB2" w:rsidP="00C302D2">
            <w:pPr>
              <w:rPr>
                <w:rFonts w:ascii="Times New Roman" w:hAnsi="Times New Roman"/>
                <w:b/>
                <w:sz w:val="16"/>
                <w:szCs w:val="16"/>
                <w:lang w:val="en-US"/>
              </w:rPr>
            </w:pPr>
          </w:p>
          <w:p w:rsidR="00F13EB2" w:rsidRPr="00EB2279" w:rsidRDefault="00F13EB2" w:rsidP="00C302D2">
            <w:pPr>
              <w:rPr>
                <w:rFonts w:ascii="Times New Roman" w:hAnsi="Times New Roman"/>
                <w:b/>
                <w:sz w:val="16"/>
                <w:szCs w:val="16"/>
                <w:lang w:val="en-US"/>
              </w:rPr>
            </w:pPr>
          </w:p>
          <w:p w:rsidR="00F13EB2" w:rsidRPr="00EB2279" w:rsidRDefault="00F13EB2" w:rsidP="00C302D2">
            <w:pPr>
              <w:rPr>
                <w:rFonts w:ascii="Times New Roman" w:hAnsi="Times New Roman"/>
                <w:b/>
                <w:sz w:val="16"/>
                <w:szCs w:val="16"/>
                <w:lang w:val="en-US"/>
              </w:rPr>
            </w:pPr>
          </w:p>
          <w:p w:rsidR="00F13EB2" w:rsidRPr="00EB2279" w:rsidRDefault="00F13EB2" w:rsidP="00C302D2">
            <w:pPr>
              <w:rPr>
                <w:rFonts w:ascii="Times New Roman" w:hAnsi="Times New Roman"/>
                <w:b/>
                <w:sz w:val="16"/>
                <w:szCs w:val="16"/>
                <w:lang w:val="en-US"/>
              </w:rPr>
            </w:pPr>
            <w:r w:rsidRPr="00EB2279">
              <w:rPr>
                <w:rFonts w:ascii="Times New Roman" w:hAnsi="Times New Roman"/>
                <w:b/>
                <w:sz w:val="16"/>
                <w:szCs w:val="16"/>
                <w:lang w:val="en-US"/>
              </w:rPr>
              <w:t>Aprilie</w:t>
            </w:r>
            <w:r>
              <w:rPr>
                <w:rFonts w:ascii="Times New Roman" w:hAnsi="Times New Roman"/>
                <w:b/>
                <w:sz w:val="16"/>
                <w:szCs w:val="16"/>
                <w:lang w:val="en-US"/>
              </w:rPr>
              <w:t>-mai</w:t>
            </w:r>
          </w:p>
        </w:tc>
        <w:tc>
          <w:tcPr>
            <w:tcW w:w="708" w:type="dxa"/>
          </w:tcPr>
          <w:p w:rsidR="00F13EB2" w:rsidRDefault="00F13EB2" w:rsidP="00C302D2">
            <w:pPr>
              <w:jc w:val="center"/>
              <w:rPr>
                <w:rFonts w:ascii="Times New Roman" w:hAnsi="Times New Roman"/>
                <w:sz w:val="28"/>
                <w:szCs w:val="28"/>
                <w:lang w:val="en-US"/>
              </w:rPr>
            </w:pPr>
          </w:p>
          <w:p w:rsidR="00F13EB2" w:rsidRDefault="00F13EB2" w:rsidP="00C302D2">
            <w:pPr>
              <w:jc w:val="center"/>
              <w:rPr>
                <w:rFonts w:ascii="Times New Roman" w:hAnsi="Times New Roman"/>
                <w:sz w:val="28"/>
                <w:szCs w:val="28"/>
                <w:lang w:val="en-US"/>
              </w:rPr>
            </w:pPr>
          </w:p>
          <w:p w:rsidR="00F13EB2" w:rsidRPr="005A10A6" w:rsidRDefault="00F13EB2" w:rsidP="00C302D2">
            <w:pPr>
              <w:jc w:val="center"/>
              <w:rPr>
                <w:rFonts w:ascii="Times New Roman" w:hAnsi="Times New Roman"/>
                <w:sz w:val="28"/>
                <w:szCs w:val="28"/>
                <w:lang w:val="en-US"/>
              </w:rPr>
            </w:pPr>
            <w:r w:rsidRPr="005A10A6">
              <w:rPr>
                <w:rFonts w:ascii="Times New Roman" w:hAnsi="Times New Roman"/>
                <w:sz w:val="28"/>
                <w:szCs w:val="28"/>
                <w:lang w:val="en-US"/>
              </w:rPr>
              <w:t>V</w:t>
            </w:r>
            <w:r>
              <w:rPr>
                <w:rFonts w:ascii="Times New Roman" w:hAnsi="Times New Roman"/>
                <w:sz w:val="28"/>
                <w:szCs w:val="28"/>
                <w:lang w:val="en-US"/>
              </w:rPr>
              <w:t>I</w:t>
            </w:r>
          </w:p>
        </w:tc>
        <w:tc>
          <w:tcPr>
            <w:tcW w:w="6839" w:type="dxa"/>
            <w:shd w:val="clear" w:color="auto" w:fill="FFFFFF" w:themeFill="background1"/>
          </w:tcPr>
          <w:p w:rsidR="00F13EB2" w:rsidRDefault="00F13EB2" w:rsidP="00C302D2">
            <w:pPr>
              <w:rPr>
                <w:rFonts w:ascii="Times New Roman" w:hAnsi="Times New Roman"/>
                <w:sz w:val="24"/>
                <w:szCs w:val="24"/>
                <w:lang w:val="en-US"/>
              </w:rPr>
            </w:pPr>
            <w:r>
              <w:rPr>
                <w:rFonts w:ascii="Times New Roman" w:hAnsi="Times New Roman"/>
                <w:sz w:val="24"/>
                <w:szCs w:val="24"/>
                <w:lang w:val="en-US"/>
              </w:rPr>
              <w:t xml:space="preserve"> </w:t>
            </w:r>
          </w:p>
          <w:p w:rsidR="00F13EB2" w:rsidRDefault="00F13EB2" w:rsidP="00C302D2">
            <w:pPr>
              <w:rPr>
                <w:rFonts w:ascii="Times New Roman" w:hAnsi="Times New Roman"/>
                <w:sz w:val="24"/>
                <w:szCs w:val="24"/>
                <w:lang w:val="en-US"/>
              </w:rPr>
            </w:pPr>
            <w:r>
              <w:rPr>
                <w:rFonts w:ascii="Times New Roman" w:hAnsi="Times New Roman"/>
                <w:sz w:val="24"/>
                <w:szCs w:val="24"/>
                <w:lang w:val="en-US"/>
              </w:rPr>
              <w:t>1. Sărbătorile pascale(Concurs de colinde)</w:t>
            </w:r>
          </w:p>
          <w:p w:rsidR="00F13EB2" w:rsidRDefault="00F13EB2" w:rsidP="00C302D2">
            <w:pPr>
              <w:rPr>
                <w:rFonts w:ascii="Times New Roman" w:hAnsi="Times New Roman"/>
                <w:sz w:val="24"/>
                <w:szCs w:val="24"/>
                <w:lang w:val="en-US"/>
              </w:rPr>
            </w:pPr>
            <w:r>
              <w:rPr>
                <w:rFonts w:ascii="Times New Roman" w:hAnsi="Times New Roman"/>
                <w:sz w:val="24"/>
                <w:szCs w:val="24"/>
                <w:lang w:val="en-US"/>
              </w:rPr>
              <w:t>2. Expoziţia de paşti ( prin clase).</w:t>
            </w:r>
          </w:p>
          <w:p w:rsidR="00F13EB2" w:rsidRDefault="00F13EB2" w:rsidP="00C302D2">
            <w:pPr>
              <w:rPr>
                <w:rFonts w:ascii="Times New Roman" w:hAnsi="Times New Roman"/>
                <w:sz w:val="24"/>
                <w:szCs w:val="24"/>
                <w:lang w:val="en-US"/>
              </w:rPr>
            </w:pPr>
            <w:r>
              <w:rPr>
                <w:rFonts w:ascii="Times New Roman" w:hAnsi="Times New Roman"/>
                <w:sz w:val="24"/>
                <w:szCs w:val="24"/>
                <w:lang w:val="en-US"/>
              </w:rPr>
              <w:t>3. Starturi vesele</w:t>
            </w:r>
          </w:p>
          <w:p w:rsidR="00F13EB2" w:rsidRDefault="00F13EB2" w:rsidP="00C302D2">
            <w:pPr>
              <w:rPr>
                <w:rFonts w:ascii="Times New Roman" w:hAnsi="Times New Roman"/>
                <w:sz w:val="24"/>
                <w:szCs w:val="24"/>
                <w:lang w:val="en-US"/>
              </w:rPr>
            </w:pPr>
            <w:r>
              <w:rPr>
                <w:rFonts w:ascii="Times New Roman" w:hAnsi="Times New Roman"/>
                <w:sz w:val="24"/>
                <w:szCs w:val="24"/>
                <w:lang w:val="en-US"/>
              </w:rPr>
              <w:t xml:space="preserve">4. Realizarea obiectivelor curriculare la finele anului. Totalurile activităţii Comisiei Metodice Ştiinţe Estetice în anul de studii </w:t>
            </w:r>
            <w:r w:rsidR="00714F74">
              <w:rPr>
                <w:rFonts w:ascii="Times New Roman" w:hAnsi="Times New Roman"/>
                <w:sz w:val="24"/>
                <w:szCs w:val="24"/>
                <w:lang w:val="en-US"/>
              </w:rPr>
              <w:t>2024 - 2025</w:t>
            </w:r>
            <w:r>
              <w:rPr>
                <w:rFonts w:ascii="Times New Roman" w:hAnsi="Times New Roman"/>
                <w:sz w:val="24"/>
                <w:szCs w:val="24"/>
                <w:lang w:val="en-US"/>
              </w:rPr>
              <w:t>.</w:t>
            </w:r>
          </w:p>
          <w:p w:rsidR="00F13EB2" w:rsidRPr="00F13A9E" w:rsidRDefault="00F13EB2" w:rsidP="00C302D2">
            <w:pPr>
              <w:rPr>
                <w:rFonts w:ascii="Times New Roman" w:hAnsi="Times New Roman"/>
                <w:sz w:val="24"/>
                <w:szCs w:val="24"/>
                <w:lang w:val="en-US"/>
              </w:rPr>
            </w:pPr>
          </w:p>
        </w:tc>
        <w:tc>
          <w:tcPr>
            <w:tcW w:w="1842" w:type="dxa"/>
          </w:tcPr>
          <w:p w:rsidR="00F13EB2" w:rsidRDefault="00F13EB2" w:rsidP="00C302D2">
            <w:pPr>
              <w:rPr>
                <w:rFonts w:ascii="Times New Roman" w:hAnsi="Times New Roman"/>
                <w:sz w:val="20"/>
                <w:szCs w:val="20"/>
                <w:lang w:val="en-US"/>
              </w:rPr>
            </w:pPr>
          </w:p>
          <w:p w:rsidR="00F13EB2" w:rsidRDefault="00F13EB2" w:rsidP="00C302D2">
            <w:pPr>
              <w:rPr>
                <w:rFonts w:ascii="Times New Roman" w:hAnsi="Times New Roman"/>
                <w:sz w:val="20"/>
                <w:szCs w:val="20"/>
                <w:lang w:val="en-US"/>
              </w:rPr>
            </w:pPr>
            <w:r>
              <w:rPr>
                <w:rFonts w:ascii="Times New Roman" w:hAnsi="Times New Roman"/>
                <w:sz w:val="20"/>
                <w:szCs w:val="20"/>
                <w:lang w:val="en-US"/>
              </w:rPr>
              <w:t>Țaulean Ema</w:t>
            </w:r>
          </w:p>
          <w:p w:rsidR="00F13EB2" w:rsidRDefault="00F13EB2" w:rsidP="00C302D2">
            <w:pPr>
              <w:rPr>
                <w:rFonts w:ascii="Times New Roman" w:hAnsi="Times New Roman"/>
                <w:sz w:val="20"/>
                <w:szCs w:val="20"/>
                <w:lang w:val="en-US"/>
              </w:rPr>
            </w:pPr>
            <w:r>
              <w:rPr>
                <w:rFonts w:ascii="Times New Roman" w:hAnsi="Times New Roman"/>
                <w:sz w:val="20"/>
                <w:szCs w:val="20"/>
                <w:lang w:val="en-US"/>
              </w:rPr>
              <w:t>Lirnic Lilia</w:t>
            </w:r>
          </w:p>
          <w:p w:rsidR="00F13EB2" w:rsidRDefault="00F13EB2" w:rsidP="00C302D2">
            <w:pPr>
              <w:rPr>
                <w:rFonts w:ascii="Times New Roman" w:hAnsi="Times New Roman"/>
                <w:sz w:val="20"/>
                <w:szCs w:val="20"/>
                <w:lang w:val="en-US"/>
              </w:rPr>
            </w:pPr>
            <w:r>
              <w:rPr>
                <w:rFonts w:ascii="Times New Roman" w:hAnsi="Times New Roman"/>
                <w:sz w:val="20"/>
                <w:szCs w:val="20"/>
                <w:lang w:val="en-US"/>
              </w:rPr>
              <w:t>Rotaru Aliona</w:t>
            </w:r>
          </w:p>
          <w:p w:rsidR="00F13EB2" w:rsidRDefault="00F13EB2" w:rsidP="00C302D2">
            <w:pPr>
              <w:rPr>
                <w:rFonts w:ascii="Times New Roman" w:hAnsi="Times New Roman"/>
                <w:sz w:val="20"/>
                <w:szCs w:val="20"/>
                <w:lang w:val="en-US"/>
              </w:rPr>
            </w:pPr>
            <w:r>
              <w:rPr>
                <w:rFonts w:ascii="Times New Roman" w:hAnsi="Times New Roman"/>
                <w:sz w:val="20"/>
                <w:szCs w:val="20"/>
                <w:lang w:val="en-US"/>
              </w:rPr>
              <w:t>Buzila Serghei</w:t>
            </w:r>
          </w:p>
          <w:p w:rsidR="00F13EB2" w:rsidRDefault="00F13EB2" w:rsidP="00C302D2">
            <w:pPr>
              <w:rPr>
                <w:rFonts w:ascii="Times New Roman" w:hAnsi="Times New Roman"/>
                <w:sz w:val="20"/>
                <w:szCs w:val="20"/>
                <w:lang w:val="en-US"/>
              </w:rPr>
            </w:pPr>
          </w:p>
          <w:p w:rsidR="00F13EB2" w:rsidRDefault="00F13EB2" w:rsidP="00C302D2">
            <w:pPr>
              <w:rPr>
                <w:rFonts w:ascii="Times New Roman" w:hAnsi="Times New Roman"/>
                <w:sz w:val="20"/>
                <w:szCs w:val="20"/>
                <w:lang w:val="en-US"/>
              </w:rPr>
            </w:pPr>
            <w:r>
              <w:rPr>
                <w:rFonts w:ascii="Times New Roman" w:hAnsi="Times New Roman"/>
                <w:sz w:val="20"/>
                <w:szCs w:val="20"/>
                <w:lang w:val="en-US"/>
              </w:rPr>
              <w:t>Ţaulean Ema</w:t>
            </w:r>
          </w:p>
          <w:p w:rsidR="00F13EB2" w:rsidRDefault="00F13EB2" w:rsidP="00C302D2">
            <w:pPr>
              <w:rPr>
                <w:rFonts w:ascii="Times New Roman" w:hAnsi="Times New Roman"/>
                <w:sz w:val="20"/>
                <w:szCs w:val="20"/>
                <w:lang w:val="en-US"/>
              </w:rPr>
            </w:pPr>
          </w:p>
          <w:p w:rsidR="00F13EB2" w:rsidRPr="00456F10" w:rsidRDefault="00F13EB2" w:rsidP="00C302D2">
            <w:pPr>
              <w:rPr>
                <w:rFonts w:ascii="Times New Roman" w:hAnsi="Times New Roman"/>
                <w:sz w:val="20"/>
                <w:szCs w:val="20"/>
                <w:lang w:val="en-US"/>
              </w:rPr>
            </w:pPr>
            <w:r>
              <w:rPr>
                <w:rFonts w:ascii="Times New Roman" w:hAnsi="Times New Roman"/>
                <w:sz w:val="20"/>
                <w:szCs w:val="20"/>
                <w:lang w:val="en-US"/>
              </w:rPr>
              <w:t xml:space="preserve"> </w:t>
            </w:r>
          </w:p>
        </w:tc>
      </w:tr>
    </w:tbl>
    <w:p w:rsidR="00C305F1" w:rsidRDefault="00C305F1">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C305F1" w:rsidRDefault="00C305F1">
      <w:pPr>
        <w:spacing w:after="0"/>
        <w:jc w:val="center"/>
        <w:rPr>
          <w:rFonts w:ascii="Times New Roman" w:eastAsia="Times New Roman" w:hAnsi="Times New Roman" w:cs="Times New Roman"/>
          <w:b/>
          <w:sz w:val="28"/>
          <w:szCs w:val="28"/>
        </w:rPr>
      </w:pPr>
    </w:p>
    <w:p w:rsidR="00440BF2" w:rsidRDefault="00440BF2" w:rsidP="00AE383D">
      <w:pPr>
        <w:jc w:val="center"/>
        <w:rPr>
          <w:rFonts w:ascii="Times New Roman" w:hAnsi="Times New Roman" w:cs="Times New Roman"/>
          <w:b/>
          <w:sz w:val="28"/>
          <w:szCs w:val="28"/>
          <w:lang w:val="ro-MD" w:eastAsia="en-US"/>
        </w:rPr>
      </w:pPr>
    </w:p>
    <w:p w:rsidR="00DE79BC" w:rsidRDefault="00DE79BC" w:rsidP="00AE383D">
      <w:pPr>
        <w:jc w:val="center"/>
        <w:rPr>
          <w:rFonts w:ascii="Times New Roman" w:hAnsi="Times New Roman" w:cs="Times New Roman"/>
          <w:b/>
          <w:sz w:val="28"/>
          <w:szCs w:val="28"/>
          <w:lang w:val="ro-MD" w:eastAsia="en-US"/>
        </w:rPr>
      </w:pPr>
    </w:p>
    <w:p w:rsidR="00AE383D" w:rsidRDefault="00AE383D" w:rsidP="00AE383D">
      <w:pPr>
        <w:jc w:val="center"/>
        <w:rPr>
          <w:rFonts w:ascii="Times New Roman" w:hAnsi="Times New Roman" w:cs="Times New Roman"/>
          <w:b/>
          <w:sz w:val="28"/>
          <w:szCs w:val="28"/>
          <w:lang w:val="ro-MD" w:eastAsia="en-US"/>
        </w:rPr>
      </w:pPr>
      <w:r w:rsidRPr="00AE383D">
        <w:rPr>
          <w:rFonts w:ascii="Times New Roman" w:hAnsi="Times New Roman" w:cs="Times New Roman"/>
          <w:b/>
          <w:sz w:val="28"/>
          <w:szCs w:val="28"/>
          <w:lang w:val="ro-MD" w:eastAsia="en-US"/>
        </w:rPr>
        <w:lastRenderedPageBreak/>
        <w:t>Tema</w:t>
      </w:r>
      <w:r w:rsidR="00440BF2">
        <w:rPr>
          <w:rFonts w:ascii="Times New Roman" w:hAnsi="Times New Roman" w:cs="Times New Roman"/>
          <w:b/>
          <w:sz w:val="28"/>
          <w:szCs w:val="28"/>
          <w:lang w:val="ro-MD" w:eastAsia="en-US"/>
        </w:rPr>
        <w:t>tica ședințelor metodice a comisiei metodice  Științe</w:t>
      </w:r>
      <w:r w:rsidRPr="00AE383D">
        <w:rPr>
          <w:rFonts w:ascii="Times New Roman" w:hAnsi="Times New Roman" w:cs="Times New Roman"/>
          <w:b/>
          <w:sz w:val="28"/>
          <w:szCs w:val="28"/>
          <w:lang w:val="ro-MD" w:eastAsia="en-US"/>
        </w:rPr>
        <w:t xml:space="preserve"> </w:t>
      </w:r>
      <w:r w:rsidR="00440BF2">
        <w:rPr>
          <w:rFonts w:ascii="Times New Roman" w:hAnsi="Times New Roman" w:cs="Times New Roman"/>
          <w:b/>
          <w:sz w:val="28"/>
          <w:szCs w:val="28"/>
          <w:lang w:val="ro-MD" w:eastAsia="en-US"/>
        </w:rPr>
        <w:t>reale în</w:t>
      </w:r>
      <w:r w:rsidR="00F13EB2">
        <w:rPr>
          <w:rFonts w:ascii="Times New Roman" w:hAnsi="Times New Roman" w:cs="Times New Roman"/>
          <w:b/>
          <w:sz w:val="28"/>
          <w:szCs w:val="28"/>
          <w:lang w:val="ro-MD" w:eastAsia="en-US"/>
        </w:rPr>
        <w:t xml:space="preserve"> anul de învățământ </w:t>
      </w:r>
      <w:r w:rsidR="00714F74">
        <w:rPr>
          <w:rFonts w:ascii="Times New Roman" w:hAnsi="Times New Roman" w:cs="Times New Roman"/>
          <w:b/>
          <w:sz w:val="28"/>
          <w:szCs w:val="28"/>
          <w:lang w:val="ro-MD" w:eastAsia="en-US"/>
        </w:rPr>
        <w:t>2024 - 2025</w:t>
      </w:r>
    </w:p>
    <w:tbl>
      <w:tblPr>
        <w:tblStyle w:val="ac"/>
        <w:tblW w:w="0" w:type="auto"/>
        <w:tblInd w:w="-861" w:type="dxa"/>
        <w:tblLayout w:type="fixed"/>
        <w:tblLook w:val="04A0" w:firstRow="1" w:lastRow="0" w:firstColumn="1" w:lastColumn="0" w:noHBand="0" w:noVBand="1"/>
      </w:tblPr>
      <w:tblGrid>
        <w:gridCol w:w="543"/>
        <w:gridCol w:w="21"/>
        <w:gridCol w:w="1539"/>
        <w:gridCol w:w="6237"/>
        <w:gridCol w:w="1701"/>
      </w:tblGrid>
      <w:tr w:rsidR="00F13EB2" w:rsidRPr="00401006" w:rsidTr="00C302D2">
        <w:trPr>
          <w:trHeight w:val="910"/>
        </w:trPr>
        <w:tc>
          <w:tcPr>
            <w:tcW w:w="543" w:type="dxa"/>
          </w:tcPr>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 xml:space="preserve">Nr </w:t>
            </w:r>
          </w:p>
        </w:tc>
        <w:tc>
          <w:tcPr>
            <w:tcW w:w="1560" w:type="dxa"/>
            <w:gridSpan w:val="2"/>
          </w:tcPr>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 xml:space="preserve">Luna </w:t>
            </w:r>
          </w:p>
        </w:tc>
        <w:tc>
          <w:tcPr>
            <w:tcW w:w="6237" w:type="dxa"/>
          </w:tcPr>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 xml:space="preserve">                  Conținutul  tematic</w:t>
            </w:r>
          </w:p>
        </w:tc>
        <w:tc>
          <w:tcPr>
            <w:tcW w:w="1701" w:type="dxa"/>
          </w:tcPr>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 xml:space="preserve">Responsabili </w:t>
            </w:r>
          </w:p>
        </w:tc>
      </w:tr>
      <w:tr w:rsidR="00F13EB2" w:rsidRPr="00401006" w:rsidTr="00C302D2">
        <w:trPr>
          <w:trHeight w:val="1345"/>
        </w:trPr>
        <w:tc>
          <w:tcPr>
            <w:tcW w:w="564" w:type="dxa"/>
            <w:gridSpan w:val="2"/>
          </w:tcPr>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1.</w:t>
            </w:r>
          </w:p>
        </w:tc>
        <w:tc>
          <w:tcPr>
            <w:tcW w:w="1539" w:type="dxa"/>
          </w:tcPr>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 xml:space="preserve">August </w:t>
            </w:r>
          </w:p>
        </w:tc>
        <w:tc>
          <w:tcPr>
            <w:tcW w:w="6237" w:type="dxa"/>
          </w:tcPr>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1.Analiza lucrului înfăptuit de membrii</w:t>
            </w:r>
            <w:r w:rsidR="005D75C1">
              <w:rPr>
                <w:rFonts w:ascii="Times New Roman" w:hAnsi="Times New Roman"/>
                <w:color w:val="0F243E" w:themeColor="text2" w:themeShade="80"/>
                <w:sz w:val="24"/>
                <w:szCs w:val="24"/>
                <w:lang w:val="ro-MD"/>
              </w:rPr>
              <w:t xml:space="preserve"> catedrei pe anul de studii 2023</w:t>
            </w:r>
            <w:r w:rsidRPr="007051B1">
              <w:rPr>
                <w:rFonts w:ascii="Times New Roman" w:hAnsi="Times New Roman"/>
                <w:color w:val="0F243E" w:themeColor="text2" w:themeShade="80"/>
                <w:sz w:val="24"/>
                <w:szCs w:val="24"/>
                <w:lang w:val="ro-MD"/>
              </w:rPr>
              <w:t>-</w:t>
            </w:r>
            <w:r w:rsidR="00C82902">
              <w:rPr>
                <w:rFonts w:ascii="Times New Roman" w:hAnsi="Times New Roman"/>
                <w:color w:val="0F243E" w:themeColor="text2" w:themeShade="80"/>
                <w:sz w:val="24"/>
                <w:szCs w:val="24"/>
                <w:lang w:val="ro-MD"/>
              </w:rPr>
              <w:t>2024</w:t>
            </w:r>
            <w:r w:rsidRPr="007051B1">
              <w:rPr>
                <w:rFonts w:ascii="Times New Roman" w:hAnsi="Times New Roman"/>
                <w:color w:val="0F243E" w:themeColor="text2" w:themeShade="80"/>
                <w:sz w:val="24"/>
                <w:szCs w:val="24"/>
                <w:lang w:val="ro-MD"/>
              </w:rPr>
              <w:t>.</w:t>
            </w:r>
          </w:p>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 xml:space="preserve">2.Proiectarea activităților pentru anul de studii </w:t>
            </w:r>
            <w:r w:rsidR="00714F74">
              <w:rPr>
                <w:rFonts w:ascii="Times New Roman" w:hAnsi="Times New Roman"/>
                <w:color w:val="0F243E" w:themeColor="text2" w:themeShade="80"/>
                <w:sz w:val="24"/>
                <w:szCs w:val="24"/>
                <w:lang w:val="ro-MD"/>
              </w:rPr>
              <w:t>2024 - 2025</w:t>
            </w:r>
          </w:p>
          <w:p w:rsidR="00F13EB2" w:rsidRPr="007051B1" w:rsidRDefault="00F13EB2" w:rsidP="00C302D2">
            <w:pPr>
              <w:rPr>
                <w:rFonts w:ascii="Times New Roman" w:hAnsi="Times New Roman"/>
                <w:color w:val="0F243E" w:themeColor="text2" w:themeShade="80"/>
                <w:sz w:val="24"/>
                <w:szCs w:val="24"/>
                <w:lang w:val="ro-MD"/>
              </w:rPr>
            </w:pPr>
          </w:p>
        </w:tc>
        <w:tc>
          <w:tcPr>
            <w:tcW w:w="1701" w:type="dxa"/>
          </w:tcPr>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Gorea T</w:t>
            </w:r>
          </w:p>
          <w:p w:rsidR="00F13EB2" w:rsidRPr="007051B1" w:rsidRDefault="00F13EB2" w:rsidP="00C302D2">
            <w:pPr>
              <w:rPr>
                <w:rFonts w:ascii="Times New Roman" w:hAnsi="Times New Roman"/>
                <w:color w:val="0F243E" w:themeColor="text2" w:themeShade="80"/>
                <w:sz w:val="24"/>
                <w:szCs w:val="24"/>
                <w:lang w:val="ro-MD"/>
              </w:rPr>
            </w:pPr>
          </w:p>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Membrii catedrei</w:t>
            </w:r>
          </w:p>
        </w:tc>
      </w:tr>
      <w:tr w:rsidR="00F13EB2" w:rsidRPr="00401006" w:rsidTr="00C302D2">
        <w:trPr>
          <w:trHeight w:val="890"/>
        </w:trPr>
        <w:tc>
          <w:tcPr>
            <w:tcW w:w="564" w:type="dxa"/>
            <w:gridSpan w:val="2"/>
          </w:tcPr>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2.</w:t>
            </w:r>
          </w:p>
        </w:tc>
        <w:tc>
          <w:tcPr>
            <w:tcW w:w="1539" w:type="dxa"/>
          </w:tcPr>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 xml:space="preserve">Septembrie </w:t>
            </w:r>
          </w:p>
        </w:tc>
        <w:tc>
          <w:tcPr>
            <w:tcW w:w="6237" w:type="dxa"/>
          </w:tcPr>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1.Aprobarea proiectelor de lungă durată.</w:t>
            </w:r>
          </w:p>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2.Repere metodologice privind organizarea  procesului educațional la discipline.</w:t>
            </w:r>
          </w:p>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3. Diverse</w:t>
            </w:r>
          </w:p>
        </w:tc>
        <w:tc>
          <w:tcPr>
            <w:tcW w:w="1701" w:type="dxa"/>
          </w:tcPr>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Gorea T</w:t>
            </w:r>
          </w:p>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Membrii catedrei</w:t>
            </w:r>
          </w:p>
        </w:tc>
      </w:tr>
      <w:tr w:rsidR="00F13EB2" w:rsidRPr="00401006" w:rsidTr="00C302D2">
        <w:trPr>
          <w:trHeight w:val="890"/>
        </w:trPr>
        <w:tc>
          <w:tcPr>
            <w:tcW w:w="564" w:type="dxa"/>
            <w:gridSpan w:val="2"/>
          </w:tcPr>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3.</w:t>
            </w:r>
          </w:p>
        </w:tc>
        <w:tc>
          <w:tcPr>
            <w:tcW w:w="1539" w:type="dxa"/>
          </w:tcPr>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 xml:space="preserve">Octombrie </w:t>
            </w:r>
          </w:p>
        </w:tc>
        <w:tc>
          <w:tcPr>
            <w:tcW w:w="6237" w:type="dxa"/>
          </w:tcPr>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1.Oră demonstrativă la biologie în cl. a VIII-a.</w:t>
            </w:r>
          </w:p>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2.Modalități de organizare a folosirii TIC la ore.</w:t>
            </w:r>
          </w:p>
        </w:tc>
        <w:tc>
          <w:tcPr>
            <w:tcW w:w="1701" w:type="dxa"/>
          </w:tcPr>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S Catlabuga</w:t>
            </w:r>
          </w:p>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Membrii catedrei</w:t>
            </w:r>
          </w:p>
        </w:tc>
      </w:tr>
      <w:tr w:rsidR="00F13EB2" w:rsidRPr="00401006" w:rsidTr="00C302D2">
        <w:trPr>
          <w:trHeight w:val="890"/>
        </w:trPr>
        <w:tc>
          <w:tcPr>
            <w:tcW w:w="564" w:type="dxa"/>
            <w:gridSpan w:val="2"/>
          </w:tcPr>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4.</w:t>
            </w:r>
          </w:p>
        </w:tc>
        <w:tc>
          <w:tcPr>
            <w:tcW w:w="1539" w:type="dxa"/>
          </w:tcPr>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 xml:space="preserve">Noiembrie </w:t>
            </w:r>
          </w:p>
        </w:tc>
        <w:tc>
          <w:tcPr>
            <w:tcW w:w="6237" w:type="dxa"/>
          </w:tcPr>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1.Oră demonstrativă  la fizică cl. a VIII-a.</w:t>
            </w:r>
          </w:p>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 xml:space="preserve"> 2.Metode și procedee de evaluare la fizică.</w:t>
            </w:r>
          </w:p>
        </w:tc>
        <w:tc>
          <w:tcPr>
            <w:tcW w:w="1701" w:type="dxa"/>
          </w:tcPr>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Vacari N</w:t>
            </w:r>
          </w:p>
        </w:tc>
      </w:tr>
      <w:tr w:rsidR="00F13EB2" w:rsidRPr="00401006" w:rsidTr="00C302D2">
        <w:trPr>
          <w:trHeight w:val="890"/>
        </w:trPr>
        <w:tc>
          <w:tcPr>
            <w:tcW w:w="564" w:type="dxa"/>
            <w:gridSpan w:val="2"/>
          </w:tcPr>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5.</w:t>
            </w:r>
          </w:p>
        </w:tc>
        <w:tc>
          <w:tcPr>
            <w:tcW w:w="1539" w:type="dxa"/>
          </w:tcPr>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 xml:space="preserve">Ianuarie </w:t>
            </w:r>
          </w:p>
        </w:tc>
        <w:tc>
          <w:tcPr>
            <w:tcW w:w="6237" w:type="dxa"/>
          </w:tcPr>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1.Oră demonstrativă la matematică cl. a V-a.</w:t>
            </w:r>
          </w:p>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2.Pregătirea elevilor  pentru concursul raional.</w:t>
            </w:r>
          </w:p>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3. Diverse</w:t>
            </w:r>
          </w:p>
        </w:tc>
        <w:tc>
          <w:tcPr>
            <w:tcW w:w="1701" w:type="dxa"/>
          </w:tcPr>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Vacari N</w:t>
            </w:r>
          </w:p>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Membrii catedrei</w:t>
            </w:r>
          </w:p>
        </w:tc>
      </w:tr>
      <w:tr w:rsidR="00F13EB2" w:rsidRPr="00401006" w:rsidTr="00C302D2">
        <w:trPr>
          <w:trHeight w:val="692"/>
        </w:trPr>
        <w:tc>
          <w:tcPr>
            <w:tcW w:w="564" w:type="dxa"/>
            <w:gridSpan w:val="2"/>
          </w:tcPr>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6.</w:t>
            </w:r>
          </w:p>
        </w:tc>
        <w:tc>
          <w:tcPr>
            <w:tcW w:w="1539" w:type="dxa"/>
          </w:tcPr>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 xml:space="preserve">Martie </w:t>
            </w:r>
          </w:p>
        </w:tc>
        <w:tc>
          <w:tcPr>
            <w:tcW w:w="6237" w:type="dxa"/>
          </w:tcPr>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1.Oră demonstrativă la informatică cl. a VIII-a.</w:t>
            </w:r>
          </w:p>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2.Testarea –metodă de evaluare în bază de competențe</w:t>
            </w:r>
          </w:p>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3. Diverse</w:t>
            </w:r>
          </w:p>
        </w:tc>
        <w:tc>
          <w:tcPr>
            <w:tcW w:w="1701" w:type="dxa"/>
          </w:tcPr>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Țaulean E</w:t>
            </w:r>
          </w:p>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Membrii catedrei</w:t>
            </w:r>
          </w:p>
        </w:tc>
      </w:tr>
      <w:tr w:rsidR="00F13EB2" w:rsidRPr="00401006" w:rsidTr="00C302D2">
        <w:trPr>
          <w:trHeight w:val="712"/>
        </w:trPr>
        <w:tc>
          <w:tcPr>
            <w:tcW w:w="564" w:type="dxa"/>
            <w:gridSpan w:val="2"/>
          </w:tcPr>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7.</w:t>
            </w:r>
          </w:p>
        </w:tc>
        <w:tc>
          <w:tcPr>
            <w:tcW w:w="1539" w:type="dxa"/>
          </w:tcPr>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Aprilie</w:t>
            </w:r>
          </w:p>
        </w:tc>
        <w:tc>
          <w:tcPr>
            <w:tcW w:w="6237" w:type="dxa"/>
          </w:tcPr>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1.Oră demonstrativă la matematică cl. a VI-a.</w:t>
            </w:r>
          </w:p>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2.Divrse</w:t>
            </w:r>
          </w:p>
          <w:p w:rsidR="00F13EB2" w:rsidRPr="007051B1" w:rsidRDefault="00F13EB2" w:rsidP="00C302D2">
            <w:pPr>
              <w:rPr>
                <w:rFonts w:ascii="Times New Roman" w:hAnsi="Times New Roman"/>
                <w:color w:val="0F243E" w:themeColor="text2" w:themeShade="80"/>
                <w:sz w:val="24"/>
                <w:szCs w:val="24"/>
                <w:lang w:val="ro-MD"/>
              </w:rPr>
            </w:pPr>
          </w:p>
        </w:tc>
        <w:tc>
          <w:tcPr>
            <w:tcW w:w="1701" w:type="dxa"/>
          </w:tcPr>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Gorea T</w:t>
            </w:r>
          </w:p>
          <w:p w:rsidR="00F13EB2" w:rsidRPr="007051B1" w:rsidRDefault="00F13EB2" w:rsidP="00C302D2">
            <w:pPr>
              <w:rPr>
                <w:rFonts w:ascii="Times New Roman" w:hAnsi="Times New Roman"/>
                <w:color w:val="0F243E" w:themeColor="text2" w:themeShade="80"/>
                <w:sz w:val="24"/>
                <w:szCs w:val="24"/>
                <w:lang w:val="ro-MD"/>
              </w:rPr>
            </w:pPr>
            <w:r w:rsidRPr="007051B1">
              <w:rPr>
                <w:rFonts w:ascii="Times New Roman" w:hAnsi="Times New Roman"/>
                <w:color w:val="0F243E" w:themeColor="text2" w:themeShade="80"/>
                <w:sz w:val="24"/>
                <w:szCs w:val="24"/>
                <w:lang w:val="ro-MD"/>
              </w:rPr>
              <w:t>Membrii catedrei</w:t>
            </w:r>
          </w:p>
        </w:tc>
      </w:tr>
    </w:tbl>
    <w:p w:rsidR="00F13EB2" w:rsidRPr="00AE383D" w:rsidRDefault="00F13EB2" w:rsidP="00AE383D">
      <w:pPr>
        <w:jc w:val="center"/>
        <w:rPr>
          <w:rFonts w:ascii="Times New Roman" w:hAnsi="Times New Roman" w:cs="Times New Roman"/>
          <w:b/>
          <w:sz w:val="28"/>
          <w:szCs w:val="28"/>
          <w:lang w:val="ro-MD" w:eastAsia="en-US"/>
        </w:rPr>
      </w:pPr>
    </w:p>
    <w:p w:rsidR="00D02380" w:rsidRDefault="00D02380" w:rsidP="00F13EB2">
      <w:pPr>
        <w:spacing w:after="0"/>
        <w:rPr>
          <w:rFonts w:ascii="Times New Roman" w:eastAsia="Times New Roman" w:hAnsi="Times New Roman" w:cs="Times New Roman"/>
          <w:b/>
          <w:sz w:val="28"/>
          <w:szCs w:val="28"/>
          <w:lang w:eastAsia="en-US"/>
        </w:rPr>
      </w:pPr>
    </w:p>
    <w:p w:rsidR="00F13EB2" w:rsidRPr="00AF2227" w:rsidRDefault="00917633" w:rsidP="00F13EB2">
      <w:pPr>
        <w:spacing w:after="0" w:line="0" w:lineRule="atLeast"/>
        <w:jc w:val="center"/>
        <w:rPr>
          <w:rFonts w:ascii="Times New Roman" w:hAnsi="Times New Roman" w:cs="Times New Roman"/>
          <w:b/>
          <w:sz w:val="28"/>
          <w:szCs w:val="28"/>
        </w:rPr>
      </w:pPr>
      <w:r>
        <w:rPr>
          <w:rFonts w:ascii="Times New Roman" w:hAnsi="Times New Roman" w:cs="Times New Roman"/>
          <w:b/>
          <w:sz w:val="28"/>
          <w:szCs w:val="28"/>
        </w:rPr>
        <w:t>Planul anual de activitate</w:t>
      </w:r>
      <w:r w:rsidR="00F13EB2" w:rsidRPr="00AF2227">
        <w:rPr>
          <w:rFonts w:ascii="Times New Roman" w:hAnsi="Times New Roman" w:cs="Times New Roman"/>
          <w:b/>
          <w:sz w:val="28"/>
          <w:szCs w:val="28"/>
        </w:rPr>
        <w:t xml:space="preserve">  a comisiei metodice de limbi străine pe anul de învăţamânt </w:t>
      </w:r>
      <w:r w:rsidR="00714F74">
        <w:rPr>
          <w:rFonts w:ascii="Times New Roman" w:hAnsi="Times New Roman" w:cs="Times New Roman"/>
          <w:b/>
          <w:sz w:val="28"/>
          <w:szCs w:val="28"/>
        </w:rPr>
        <w:t>2024 - 2025</w:t>
      </w:r>
    </w:p>
    <w:p w:rsidR="00F13EB2" w:rsidRPr="00AF2227" w:rsidRDefault="00F13EB2" w:rsidP="00F13EB2">
      <w:pPr>
        <w:spacing w:after="0" w:line="0" w:lineRule="atLeast"/>
        <w:jc w:val="center"/>
        <w:rPr>
          <w:rFonts w:ascii="Times New Roman" w:hAnsi="Times New Roman" w:cs="Times New Roman"/>
          <w:b/>
          <w:sz w:val="28"/>
          <w:szCs w:val="28"/>
        </w:rPr>
      </w:pPr>
    </w:p>
    <w:p w:rsidR="00F13EB2" w:rsidRPr="007051B1" w:rsidRDefault="00F13EB2" w:rsidP="007051B1">
      <w:pPr>
        <w:spacing w:after="0" w:line="240" w:lineRule="auto"/>
        <w:jc w:val="center"/>
        <w:rPr>
          <w:rFonts w:ascii="Times New Roman" w:hAnsi="Times New Roman" w:cs="Times New Roman"/>
          <w:b/>
          <w:sz w:val="24"/>
          <w:szCs w:val="24"/>
        </w:rPr>
      </w:pPr>
      <w:r w:rsidRPr="007051B1">
        <w:rPr>
          <w:rFonts w:ascii="Times New Roman" w:hAnsi="Times New Roman" w:cs="Times New Roman"/>
          <w:b/>
          <w:sz w:val="24"/>
          <w:szCs w:val="24"/>
        </w:rPr>
        <w:t>Tema de cercetare a comisiei metodice de limbi străine:</w:t>
      </w:r>
    </w:p>
    <w:p w:rsidR="00F13EB2" w:rsidRPr="007051B1" w:rsidRDefault="00F13EB2" w:rsidP="007051B1">
      <w:pPr>
        <w:autoSpaceDE w:val="0"/>
        <w:autoSpaceDN w:val="0"/>
        <w:adjustRightInd w:val="0"/>
        <w:spacing w:after="0" w:line="240" w:lineRule="auto"/>
        <w:jc w:val="center"/>
        <w:rPr>
          <w:rFonts w:ascii="Times New Roman" w:hAnsi="Times New Roman" w:cs="Times New Roman"/>
          <w:b/>
          <w:sz w:val="24"/>
          <w:szCs w:val="24"/>
        </w:rPr>
      </w:pPr>
      <w:r w:rsidRPr="007051B1">
        <w:rPr>
          <w:rFonts w:ascii="Times New Roman" w:hAnsi="Times New Roman" w:cs="Times New Roman"/>
          <w:b/>
          <w:sz w:val="24"/>
          <w:szCs w:val="24"/>
        </w:rPr>
        <w:t>„</w:t>
      </w:r>
      <w:r w:rsidRPr="007051B1">
        <w:rPr>
          <w:rFonts w:ascii="Times New Roman" w:eastAsiaTheme="minorHAnsi" w:hAnsi="Times New Roman" w:cs="Times New Roman"/>
          <w:b/>
          <w:sz w:val="24"/>
          <w:szCs w:val="24"/>
          <w:lang w:val="en-US"/>
        </w:rPr>
        <w:t>Aplicarea</w:t>
      </w:r>
      <w:r w:rsidR="007051B1">
        <w:rPr>
          <w:rFonts w:ascii="Times New Roman" w:eastAsiaTheme="minorHAnsi" w:hAnsi="Times New Roman" w:cs="Times New Roman"/>
          <w:b/>
          <w:sz w:val="24"/>
          <w:szCs w:val="24"/>
          <w:lang w:val="en-US"/>
        </w:rPr>
        <w:t xml:space="preserve"> </w:t>
      </w:r>
      <w:r w:rsidRPr="007051B1">
        <w:rPr>
          <w:rFonts w:ascii="Times New Roman" w:eastAsiaTheme="minorHAnsi" w:hAnsi="Times New Roman" w:cs="Times New Roman"/>
          <w:b/>
          <w:sz w:val="24"/>
          <w:szCs w:val="24"/>
          <w:lang w:val="en-US"/>
        </w:rPr>
        <w:t>eficientă a instrumentelor de evaluare a competențelorelevilor</w:t>
      </w:r>
      <w:r w:rsidR="007051B1">
        <w:rPr>
          <w:rFonts w:ascii="Times New Roman" w:eastAsiaTheme="minorHAnsi" w:hAnsi="Times New Roman" w:cs="Times New Roman"/>
          <w:b/>
          <w:sz w:val="24"/>
          <w:szCs w:val="24"/>
          <w:lang w:val="en-US"/>
        </w:rPr>
        <w:t xml:space="preserve"> </w:t>
      </w:r>
      <w:r w:rsidRPr="007051B1">
        <w:rPr>
          <w:rFonts w:ascii="Times New Roman" w:eastAsiaTheme="minorHAnsi" w:hAnsi="Times New Roman" w:cs="Times New Roman"/>
          <w:b/>
          <w:sz w:val="24"/>
          <w:szCs w:val="24"/>
          <w:lang w:val="en-US"/>
        </w:rPr>
        <w:t>în</w:t>
      </w:r>
      <w:r w:rsidR="007051B1">
        <w:rPr>
          <w:rFonts w:ascii="Times New Roman" w:eastAsiaTheme="minorHAnsi" w:hAnsi="Times New Roman" w:cs="Times New Roman"/>
          <w:b/>
          <w:sz w:val="24"/>
          <w:szCs w:val="24"/>
          <w:lang w:val="en-US"/>
        </w:rPr>
        <w:t xml:space="preserve"> </w:t>
      </w:r>
      <w:r w:rsidRPr="007051B1">
        <w:rPr>
          <w:rFonts w:ascii="Times New Roman" w:eastAsiaTheme="minorHAnsi" w:hAnsi="Times New Roman" w:cs="Times New Roman"/>
          <w:b/>
          <w:sz w:val="24"/>
          <w:szCs w:val="24"/>
          <w:lang w:val="en-US"/>
        </w:rPr>
        <w:t>cadrul</w:t>
      </w:r>
      <w:r w:rsidR="007051B1">
        <w:rPr>
          <w:rFonts w:ascii="Times New Roman" w:eastAsiaTheme="minorHAnsi" w:hAnsi="Times New Roman" w:cs="Times New Roman"/>
          <w:b/>
          <w:sz w:val="24"/>
          <w:szCs w:val="24"/>
          <w:lang w:val="en-US"/>
        </w:rPr>
        <w:t xml:space="preserve"> </w:t>
      </w:r>
      <w:r w:rsidRPr="007051B1">
        <w:rPr>
          <w:rFonts w:ascii="Times New Roman" w:eastAsiaTheme="minorHAnsi" w:hAnsi="Times New Roman" w:cs="Times New Roman"/>
          <w:b/>
          <w:sz w:val="24"/>
          <w:szCs w:val="24"/>
          <w:lang w:val="en-US"/>
        </w:rPr>
        <w:t>orelor de limbă</w:t>
      </w:r>
      <w:r w:rsidR="007051B1">
        <w:rPr>
          <w:rFonts w:ascii="Times New Roman" w:eastAsiaTheme="minorHAnsi" w:hAnsi="Times New Roman" w:cs="Times New Roman"/>
          <w:b/>
          <w:sz w:val="24"/>
          <w:szCs w:val="24"/>
          <w:lang w:val="en-US"/>
        </w:rPr>
        <w:t xml:space="preserve"> </w:t>
      </w:r>
      <w:r w:rsidRPr="007051B1">
        <w:rPr>
          <w:rFonts w:ascii="Times New Roman" w:eastAsiaTheme="minorHAnsi" w:hAnsi="Times New Roman" w:cs="Times New Roman"/>
          <w:b/>
          <w:sz w:val="24"/>
          <w:szCs w:val="24"/>
          <w:lang w:val="en-US"/>
        </w:rPr>
        <w:t>străină</w:t>
      </w:r>
      <w:r w:rsidRPr="007051B1">
        <w:rPr>
          <w:rFonts w:ascii="Times New Roman" w:hAnsi="Times New Roman" w:cs="Times New Roman"/>
          <w:b/>
          <w:sz w:val="24"/>
          <w:szCs w:val="24"/>
        </w:rPr>
        <w:t>”</w:t>
      </w:r>
    </w:p>
    <w:p w:rsidR="00F13EB2" w:rsidRPr="007051B1" w:rsidRDefault="00F13EB2" w:rsidP="007051B1">
      <w:pPr>
        <w:autoSpaceDE w:val="0"/>
        <w:autoSpaceDN w:val="0"/>
        <w:adjustRightInd w:val="0"/>
        <w:spacing w:after="0" w:line="240" w:lineRule="auto"/>
        <w:jc w:val="center"/>
        <w:rPr>
          <w:rFonts w:ascii="Times New Roman" w:eastAsiaTheme="minorHAnsi" w:hAnsi="Times New Roman" w:cs="Times New Roman"/>
          <w:sz w:val="24"/>
          <w:szCs w:val="24"/>
          <w:lang w:val="en-US"/>
        </w:rPr>
      </w:pPr>
    </w:p>
    <w:tbl>
      <w:tblPr>
        <w:tblW w:w="1066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559"/>
        <w:gridCol w:w="6099"/>
        <w:gridCol w:w="2152"/>
      </w:tblGrid>
      <w:tr w:rsidR="00F13EB2" w:rsidRPr="007051B1" w:rsidTr="00C302D2">
        <w:tc>
          <w:tcPr>
            <w:tcW w:w="851" w:type="dxa"/>
            <w:shd w:val="clear" w:color="auto" w:fill="auto"/>
          </w:tcPr>
          <w:p w:rsidR="00F13EB2" w:rsidRPr="007051B1" w:rsidRDefault="00F13EB2" w:rsidP="007051B1">
            <w:pPr>
              <w:spacing w:line="240" w:lineRule="auto"/>
              <w:rPr>
                <w:rFonts w:ascii="Times New Roman" w:hAnsi="Times New Roman" w:cs="Times New Roman"/>
                <w:sz w:val="24"/>
                <w:szCs w:val="24"/>
                <w:lang w:val="en-US"/>
              </w:rPr>
            </w:pPr>
            <w:r w:rsidRPr="007051B1">
              <w:rPr>
                <w:rFonts w:ascii="Times New Roman" w:hAnsi="Times New Roman" w:cs="Times New Roman"/>
                <w:sz w:val="24"/>
                <w:szCs w:val="24"/>
                <w:lang w:val="en-US"/>
              </w:rPr>
              <w:t>Nr</w:t>
            </w:r>
          </w:p>
        </w:tc>
        <w:tc>
          <w:tcPr>
            <w:tcW w:w="1559" w:type="dxa"/>
            <w:shd w:val="clear" w:color="auto" w:fill="auto"/>
          </w:tcPr>
          <w:p w:rsidR="00F13EB2" w:rsidRPr="007051B1" w:rsidRDefault="00F13EB2" w:rsidP="007051B1">
            <w:pPr>
              <w:spacing w:line="240" w:lineRule="auto"/>
              <w:rPr>
                <w:rFonts w:ascii="Times New Roman" w:hAnsi="Times New Roman" w:cs="Times New Roman"/>
                <w:sz w:val="24"/>
                <w:szCs w:val="24"/>
                <w:lang w:val="en-US"/>
              </w:rPr>
            </w:pPr>
            <w:r w:rsidRPr="007051B1">
              <w:rPr>
                <w:rFonts w:ascii="Times New Roman" w:hAnsi="Times New Roman" w:cs="Times New Roman"/>
                <w:sz w:val="24"/>
                <w:szCs w:val="24"/>
                <w:lang w:val="en-US"/>
              </w:rPr>
              <w:t>Luna</w:t>
            </w:r>
          </w:p>
        </w:tc>
        <w:tc>
          <w:tcPr>
            <w:tcW w:w="6099" w:type="dxa"/>
            <w:shd w:val="clear" w:color="auto" w:fill="auto"/>
          </w:tcPr>
          <w:p w:rsidR="00F13EB2" w:rsidRPr="007051B1" w:rsidRDefault="00F13EB2" w:rsidP="007051B1">
            <w:pPr>
              <w:spacing w:line="240" w:lineRule="auto"/>
              <w:rPr>
                <w:rFonts w:ascii="Times New Roman" w:hAnsi="Times New Roman" w:cs="Times New Roman"/>
                <w:sz w:val="24"/>
                <w:szCs w:val="24"/>
                <w:lang w:val="en-US"/>
              </w:rPr>
            </w:pPr>
            <w:r w:rsidRPr="007051B1">
              <w:rPr>
                <w:rFonts w:ascii="Times New Roman" w:hAnsi="Times New Roman" w:cs="Times New Roman"/>
                <w:sz w:val="24"/>
                <w:szCs w:val="24"/>
                <w:lang w:val="en-US"/>
              </w:rPr>
              <w:t xml:space="preserve">                       Con</w:t>
            </w:r>
            <w:r w:rsidRPr="007051B1">
              <w:rPr>
                <w:rFonts w:ascii="Times New Roman" w:hAnsi="Times New Roman" w:cs="Times New Roman"/>
                <w:sz w:val="24"/>
                <w:szCs w:val="24"/>
              </w:rPr>
              <w:t>ţ</w:t>
            </w:r>
            <w:r w:rsidRPr="007051B1">
              <w:rPr>
                <w:rFonts w:ascii="Times New Roman" w:hAnsi="Times New Roman" w:cs="Times New Roman"/>
                <w:sz w:val="24"/>
                <w:szCs w:val="24"/>
                <w:lang w:val="en-US"/>
              </w:rPr>
              <w:t>inutultematic</w:t>
            </w:r>
          </w:p>
        </w:tc>
        <w:tc>
          <w:tcPr>
            <w:tcW w:w="2152" w:type="dxa"/>
            <w:shd w:val="clear" w:color="auto" w:fill="auto"/>
          </w:tcPr>
          <w:p w:rsidR="00F13EB2" w:rsidRPr="007051B1" w:rsidRDefault="00F13EB2" w:rsidP="007051B1">
            <w:pPr>
              <w:spacing w:line="240" w:lineRule="auto"/>
              <w:rPr>
                <w:rFonts w:ascii="Times New Roman" w:hAnsi="Times New Roman" w:cs="Times New Roman"/>
                <w:sz w:val="24"/>
                <w:szCs w:val="24"/>
                <w:lang w:val="en-US"/>
              </w:rPr>
            </w:pPr>
            <w:r w:rsidRPr="007051B1">
              <w:rPr>
                <w:rFonts w:ascii="Times New Roman" w:hAnsi="Times New Roman" w:cs="Times New Roman"/>
                <w:sz w:val="24"/>
                <w:szCs w:val="24"/>
                <w:lang w:val="en-US"/>
              </w:rPr>
              <w:t>Responsabili</w:t>
            </w:r>
          </w:p>
        </w:tc>
      </w:tr>
      <w:tr w:rsidR="00F13EB2" w:rsidRPr="007051B1" w:rsidTr="00C302D2">
        <w:tc>
          <w:tcPr>
            <w:tcW w:w="851" w:type="dxa"/>
            <w:shd w:val="clear" w:color="auto" w:fill="auto"/>
          </w:tcPr>
          <w:p w:rsidR="00F13EB2" w:rsidRPr="007051B1" w:rsidRDefault="00F13EB2" w:rsidP="007051B1">
            <w:pPr>
              <w:spacing w:after="0" w:line="240" w:lineRule="auto"/>
              <w:rPr>
                <w:rFonts w:ascii="Times New Roman" w:hAnsi="Times New Roman" w:cs="Times New Roman"/>
                <w:sz w:val="24"/>
                <w:szCs w:val="24"/>
                <w:lang w:val="en-US"/>
              </w:rPr>
            </w:pPr>
            <w:r w:rsidRPr="007051B1">
              <w:rPr>
                <w:rFonts w:ascii="Times New Roman" w:hAnsi="Times New Roman" w:cs="Times New Roman"/>
                <w:sz w:val="24"/>
                <w:szCs w:val="24"/>
                <w:lang w:val="en-US"/>
              </w:rPr>
              <w:t>1</w:t>
            </w:r>
          </w:p>
        </w:tc>
        <w:tc>
          <w:tcPr>
            <w:tcW w:w="1559" w:type="dxa"/>
            <w:shd w:val="clear" w:color="auto" w:fill="auto"/>
          </w:tcPr>
          <w:p w:rsidR="00F13EB2" w:rsidRPr="007051B1" w:rsidRDefault="00F13EB2" w:rsidP="007051B1">
            <w:pPr>
              <w:spacing w:after="0" w:line="240" w:lineRule="auto"/>
              <w:rPr>
                <w:rFonts w:ascii="Times New Roman" w:hAnsi="Times New Roman" w:cs="Times New Roman"/>
                <w:sz w:val="24"/>
                <w:szCs w:val="24"/>
                <w:lang w:val="en-US"/>
              </w:rPr>
            </w:pPr>
            <w:r w:rsidRPr="007051B1">
              <w:rPr>
                <w:rFonts w:ascii="Times New Roman" w:hAnsi="Times New Roman" w:cs="Times New Roman"/>
                <w:sz w:val="24"/>
                <w:szCs w:val="24"/>
                <w:lang w:val="en-US"/>
              </w:rPr>
              <w:t>August - septembrie</w:t>
            </w:r>
          </w:p>
        </w:tc>
        <w:tc>
          <w:tcPr>
            <w:tcW w:w="6099" w:type="dxa"/>
            <w:shd w:val="clear" w:color="auto" w:fill="auto"/>
          </w:tcPr>
          <w:p w:rsidR="00F13EB2" w:rsidRPr="007051B1" w:rsidRDefault="00F13EB2" w:rsidP="007051B1">
            <w:pPr>
              <w:spacing w:after="0" w:line="240" w:lineRule="auto"/>
              <w:rPr>
                <w:rFonts w:ascii="Times New Roman" w:hAnsi="Times New Roman" w:cs="Times New Roman"/>
                <w:sz w:val="24"/>
                <w:szCs w:val="24"/>
                <w:lang w:val="it-IT"/>
              </w:rPr>
            </w:pPr>
            <w:r w:rsidRPr="007051B1">
              <w:rPr>
                <w:rFonts w:ascii="Times New Roman" w:hAnsi="Times New Roman" w:cs="Times New Roman"/>
                <w:sz w:val="24"/>
                <w:szCs w:val="24"/>
                <w:lang w:val="it-IT"/>
              </w:rPr>
              <w:t>1.Analiza lucrului înfăptuit de membrii com</w:t>
            </w:r>
            <w:r w:rsidR="00AD5D49">
              <w:rPr>
                <w:rFonts w:ascii="Times New Roman" w:hAnsi="Times New Roman" w:cs="Times New Roman"/>
                <w:sz w:val="24"/>
                <w:szCs w:val="24"/>
                <w:lang w:val="it-IT"/>
              </w:rPr>
              <w:t>isiei pe anul de învăţământ 2023</w:t>
            </w:r>
            <w:r w:rsidRPr="007051B1">
              <w:rPr>
                <w:rFonts w:ascii="Times New Roman" w:hAnsi="Times New Roman" w:cs="Times New Roman"/>
                <w:sz w:val="24"/>
                <w:szCs w:val="24"/>
                <w:lang w:val="it-IT"/>
              </w:rPr>
              <w:t>-</w:t>
            </w:r>
            <w:r w:rsidR="00C82902">
              <w:rPr>
                <w:rFonts w:ascii="Times New Roman" w:hAnsi="Times New Roman" w:cs="Times New Roman"/>
                <w:sz w:val="24"/>
                <w:szCs w:val="24"/>
                <w:lang w:val="it-IT"/>
              </w:rPr>
              <w:t>2024</w:t>
            </w:r>
            <w:r w:rsidRPr="007051B1">
              <w:rPr>
                <w:rFonts w:ascii="Times New Roman" w:hAnsi="Times New Roman" w:cs="Times New Roman"/>
                <w:sz w:val="24"/>
                <w:szCs w:val="24"/>
                <w:lang w:val="it-IT"/>
              </w:rPr>
              <w:t>.</w:t>
            </w:r>
          </w:p>
          <w:p w:rsidR="00F13EB2" w:rsidRPr="007051B1" w:rsidRDefault="00F13EB2" w:rsidP="007051B1">
            <w:pPr>
              <w:autoSpaceDE w:val="0"/>
              <w:autoSpaceDN w:val="0"/>
              <w:adjustRightInd w:val="0"/>
              <w:spacing w:after="0" w:line="240" w:lineRule="auto"/>
              <w:rPr>
                <w:rFonts w:ascii="Times New Roman" w:eastAsiaTheme="minorHAnsi" w:hAnsi="Times New Roman" w:cs="Times New Roman"/>
                <w:sz w:val="24"/>
                <w:szCs w:val="24"/>
              </w:rPr>
            </w:pPr>
            <w:r w:rsidRPr="007051B1">
              <w:rPr>
                <w:rFonts w:ascii="Times New Roman" w:hAnsi="Times New Roman" w:cs="Times New Roman"/>
                <w:sz w:val="24"/>
                <w:szCs w:val="24"/>
                <w:lang w:val="it-IT"/>
              </w:rPr>
              <w:t>2.Atelier de dezbatere:</w:t>
            </w:r>
            <w:r w:rsidRPr="007051B1">
              <w:rPr>
                <w:rFonts w:ascii="Times New Roman" w:eastAsiaTheme="minorHAnsi" w:hAnsi="Times New Roman" w:cs="Times New Roman"/>
                <w:sz w:val="24"/>
                <w:szCs w:val="24"/>
                <w:lang w:val="en-US"/>
              </w:rPr>
              <w:t>Tendin</w:t>
            </w:r>
            <w:r w:rsidRPr="007051B1">
              <w:rPr>
                <w:rFonts w:ascii="Times New Roman" w:eastAsiaTheme="minorHAnsi" w:hAnsi="Times New Roman" w:cs="Times New Roman"/>
                <w:sz w:val="24"/>
                <w:szCs w:val="24"/>
              </w:rPr>
              <w:t>țe de modernizare a evaluării competențelor elevului în cadrul orelor de limba străină.</w:t>
            </w:r>
          </w:p>
          <w:p w:rsidR="00F13EB2" w:rsidRPr="007051B1" w:rsidRDefault="00F13EB2" w:rsidP="007051B1">
            <w:pPr>
              <w:autoSpaceDE w:val="0"/>
              <w:autoSpaceDN w:val="0"/>
              <w:adjustRightInd w:val="0"/>
              <w:spacing w:after="0" w:line="240" w:lineRule="auto"/>
              <w:rPr>
                <w:rFonts w:ascii="Times New Roman" w:hAnsi="Times New Roman" w:cs="Times New Roman"/>
                <w:sz w:val="24"/>
                <w:szCs w:val="24"/>
              </w:rPr>
            </w:pPr>
          </w:p>
          <w:p w:rsidR="00F13EB2" w:rsidRPr="007051B1" w:rsidRDefault="00F13EB2" w:rsidP="007051B1">
            <w:pPr>
              <w:spacing w:after="0" w:line="240" w:lineRule="auto"/>
              <w:rPr>
                <w:rFonts w:ascii="Times New Roman" w:hAnsi="Times New Roman" w:cs="Times New Roman"/>
                <w:sz w:val="24"/>
                <w:szCs w:val="24"/>
                <w:lang w:val="en-US"/>
              </w:rPr>
            </w:pPr>
            <w:r w:rsidRPr="007051B1">
              <w:rPr>
                <w:rFonts w:ascii="Times New Roman" w:hAnsi="Times New Roman" w:cs="Times New Roman"/>
                <w:sz w:val="24"/>
                <w:szCs w:val="24"/>
                <w:lang w:val="en-US"/>
              </w:rPr>
              <w:t>3.Proiectarea activităţilorpentruanul de studii</w:t>
            </w:r>
            <w:r w:rsidR="00714F74">
              <w:rPr>
                <w:rFonts w:ascii="Times New Roman" w:hAnsi="Times New Roman" w:cs="Times New Roman"/>
                <w:sz w:val="24"/>
                <w:szCs w:val="24"/>
                <w:lang w:val="en-US"/>
              </w:rPr>
              <w:t>2024 - 2025</w:t>
            </w:r>
            <w:r w:rsidRPr="007051B1">
              <w:rPr>
                <w:rFonts w:ascii="Times New Roman" w:hAnsi="Times New Roman" w:cs="Times New Roman"/>
                <w:sz w:val="24"/>
                <w:szCs w:val="24"/>
                <w:lang w:val="en-US"/>
              </w:rPr>
              <w:t>.</w:t>
            </w:r>
          </w:p>
          <w:p w:rsidR="00F13EB2" w:rsidRPr="007051B1" w:rsidRDefault="00F13EB2" w:rsidP="007051B1">
            <w:pPr>
              <w:spacing w:after="0" w:line="240" w:lineRule="auto"/>
              <w:rPr>
                <w:rFonts w:ascii="Times New Roman" w:hAnsi="Times New Roman" w:cs="Times New Roman"/>
                <w:sz w:val="24"/>
                <w:szCs w:val="24"/>
                <w:lang w:val="en-US"/>
              </w:rPr>
            </w:pPr>
          </w:p>
          <w:p w:rsidR="00F13EB2" w:rsidRPr="007051B1" w:rsidRDefault="00F13EB2" w:rsidP="007051B1">
            <w:pPr>
              <w:spacing w:after="0" w:line="240" w:lineRule="auto"/>
              <w:rPr>
                <w:rFonts w:ascii="Times New Roman" w:hAnsi="Times New Roman" w:cs="Times New Roman"/>
                <w:sz w:val="24"/>
                <w:szCs w:val="24"/>
                <w:lang w:val="en-US"/>
              </w:rPr>
            </w:pPr>
            <w:r w:rsidRPr="007051B1">
              <w:rPr>
                <w:rFonts w:ascii="Times New Roman" w:hAnsi="Times New Roman" w:cs="Times New Roman"/>
                <w:sz w:val="24"/>
                <w:szCs w:val="24"/>
                <w:lang w:val="en-US"/>
              </w:rPr>
              <w:lastRenderedPageBreak/>
              <w:t>4.Aprobarea proiectelor de lungădurată.</w:t>
            </w:r>
          </w:p>
        </w:tc>
        <w:tc>
          <w:tcPr>
            <w:tcW w:w="2152" w:type="dxa"/>
            <w:shd w:val="clear" w:color="auto" w:fill="auto"/>
          </w:tcPr>
          <w:p w:rsidR="00F13EB2" w:rsidRPr="007051B1" w:rsidRDefault="00F13EB2" w:rsidP="007051B1">
            <w:pPr>
              <w:spacing w:after="0" w:line="240" w:lineRule="auto"/>
              <w:rPr>
                <w:rFonts w:ascii="Times New Roman" w:hAnsi="Times New Roman" w:cs="Times New Roman"/>
                <w:sz w:val="24"/>
                <w:szCs w:val="24"/>
                <w:lang w:val="it-IT"/>
              </w:rPr>
            </w:pPr>
            <w:r w:rsidRPr="007051B1">
              <w:rPr>
                <w:rFonts w:ascii="Times New Roman" w:hAnsi="Times New Roman" w:cs="Times New Roman"/>
                <w:sz w:val="24"/>
                <w:szCs w:val="24"/>
                <w:lang w:val="it-IT"/>
              </w:rPr>
              <w:lastRenderedPageBreak/>
              <w:t>Pînzari Irina</w:t>
            </w:r>
          </w:p>
          <w:p w:rsidR="00F13EB2" w:rsidRPr="007051B1" w:rsidRDefault="00F13EB2" w:rsidP="007051B1">
            <w:pPr>
              <w:spacing w:after="0" w:line="240" w:lineRule="auto"/>
              <w:rPr>
                <w:rFonts w:ascii="Times New Roman" w:hAnsi="Times New Roman" w:cs="Times New Roman"/>
                <w:sz w:val="24"/>
                <w:szCs w:val="24"/>
                <w:lang w:val="it-IT"/>
              </w:rPr>
            </w:pPr>
          </w:p>
          <w:p w:rsidR="00F13EB2" w:rsidRPr="007051B1" w:rsidRDefault="00F13EB2" w:rsidP="007051B1">
            <w:pPr>
              <w:spacing w:after="0" w:line="240" w:lineRule="auto"/>
              <w:rPr>
                <w:rFonts w:ascii="Times New Roman" w:hAnsi="Times New Roman" w:cs="Times New Roman"/>
                <w:sz w:val="24"/>
                <w:szCs w:val="24"/>
                <w:lang w:val="it-IT"/>
              </w:rPr>
            </w:pPr>
          </w:p>
          <w:p w:rsidR="00F13EB2" w:rsidRPr="007051B1" w:rsidRDefault="00F13EB2" w:rsidP="007051B1">
            <w:pPr>
              <w:spacing w:after="0" w:line="240" w:lineRule="auto"/>
              <w:rPr>
                <w:rFonts w:ascii="Times New Roman" w:hAnsi="Times New Roman" w:cs="Times New Roman"/>
                <w:sz w:val="24"/>
                <w:szCs w:val="24"/>
                <w:lang w:val="it-IT"/>
              </w:rPr>
            </w:pPr>
          </w:p>
          <w:p w:rsidR="00F13EB2" w:rsidRPr="007051B1" w:rsidRDefault="00F13EB2" w:rsidP="007051B1">
            <w:pPr>
              <w:spacing w:after="0" w:line="240" w:lineRule="auto"/>
              <w:rPr>
                <w:rFonts w:ascii="Times New Roman" w:hAnsi="Times New Roman" w:cs="Times New Roman"/>
                <w:sz w:val="24"/>
                <w:szCs w:val="24"/>
                <w:lang w:val="it-IT"/>
              </w:rPr>
            </w:pPr>
          </w:p>
          <w:p w:rsidR="00F13EB2" w:rsidRPr="007051B1" w:rsidRDefault="00F13EB2" w:rsidP="007051B1">
            <w:pPr>
              <w:spacing w:after="0" w:line="240" w:lineRule="auto"/>
              <w:rPr>
                <w:rFonts w:ascii="Times New Roman" w:hAnsi="Times New Roman" w:cs="Times New Roman"/>
                <w:sz w:val="24"/>
                <w:szCs w:val="24"/>
                <w:lang w:val="it-IT"/>
              </w:rPr>
            </w:pPr>
            <w:r w:rsidRPr="007051B1">
              <w:rPr>
                <w:rFonts w:ascii="Times New Roman" w:hAnsi="Times New Roman" w:cs="Times New Roman"/>
                <w:sz w:val="24"/>
                <w:szCs w:val="24"/>
                <w:lang w:val="it-IT"/>
              </w:rPr>
              <w:t>Membrii comisiei</w:t>
            </w:r>
          </w:p>
          <w:p w:rsidR="00F13EB2" w:rsidRPr="007051B1" w:rsidRDefault="00F13EB2" w:rsidP="007051B1">
            <w:pPr>
              <w:spacing w:after="0" w:line="240" w:lineRule="auto"/>
              <w:rPr>
                <w:rFonts w:ascii="Times New Roman" w:hAnsi="Times New Roman" w:cs="Times New Roman"/>
                <w:sz w:val="24"/>
                <w:szCs w:val="24"/>
                <w:lang w:val="it-IT"/>
              </w:rPr>
            </w:pPr>
          </w:p>
          <w:p w:rsidR="00F13EB2" w:rsidRPr="007051B1" w:rsidRDefault="00F13EB2" w:rsidP="007051B1">
            <w:pPr>
              <w:spacing w:after="0" w:line="240" w:lineRule="auto"/>
              <w:rPr>
                <w:rFonts w:ascii="Times New Roman" w:hAnsi="Times New Roman" w:cs="Times New Roman"/>
                <w:sz w:val="24"/>
                <w:szCs w:val="24"/>
                <w:lang w:val="it-IT"/>
              </w:rPr>
            </w:pPr>
          </w:p>
          <w:p w:rsidR="00F13EB2" w:rsidRPr="007051B1" w:rsidRDefault="00F13EB2" w:rsidP="007051B1">
            <w:pPr>
              <w:spacing w:after="0" w:line="240" w:lineRule="auto"/>
              <w:rPr>
                <w:rFonts w:ascii="Times New Roman" w:hAnsi="Times New Roman" w:cs="Times New Roman"/>
                <w:sz w:val="24"/>
                <w:szCs w:val="24"/>
                <w:lang w:val="it-IT"/>
              </w:rPr>
            </w:pPr>
          </w:p>
        </w:tc>
      </w:tr>
      <w:tr w:rsidR="00F13EB2" w:rsidRPr="007051B1" w:rsidTr="00C302D2">
        <w:tc>
          <w:tcPr>
            <w:tcW w:w="851" w:type="dxa"/>
            <w:shd w:val="clear" w:color="auto" w:fill="auto"/>
          </w:tcPr>
          <w:p w:rsidR="00F13EB2" w:rsidRPr="007051B1" w:rsidRDefault="00F13EB2" w:rsidP="007051B1">
            <w:pPr>
              <w:spacing w:after="0" w:line="240" w:lineRule="auto"/>
              <w:rPr>
                <w:rFonts w:ascii="Times New Roman" w:hAnsi="Times New Roman" w:cs="Times New Roman"/>
                <w:sz w:val="24"/>
                <w:szCs w:val="24"/>
                <w:lang w:val="it-IT"/>
              </w:rPr>
            </w:pPr>
            <w:r w:rsidRPr="007051B1">
              <w:rPr>
                <w:rFonts w:ascii="Times New Roman" w:hAnsi="Times New Roman" w:cs="Times New Roman"/>
                <w:sz w:val="24"/>
                <w:szCs w:val="24"/>
                <w:lang w:val="it-IT"/>
              </w:rPr>
              <w:lastRenderedPageBreak/>
              <w:t>2</w:t>
            </w:r>
          </w:p>
        </w:tc>
        <w:tc>
          <w:tcPr>
            <w:tcW w:w="1559" w:type="dxa"/>
            <w:shd w:val="clear" w:color="auto" w:fill="auto"/>
          </w:tcPr>
          <w:p w:rsidR="00F13EB2" w:rsidRPr="007051B1" w:rsidRDefault="00F13EB2" w:rsidP="007051B1">
            <w:pPr>
              <w:spacing w:after="0" w:line="240" w:lineRule="auto"/>
              <w:rPr>
                <w:rFonts w:ascii="Times New Roman" w:hAnsi="Times New Roman" w:cs="Times New Roman"/>
                <w:sz w:val="24"/>
                <w:szCs w:val="24"/>
                <w:lang w:val="it-IT"/>
              </w:rPr>
            </w:pPr>
            <w:r w:rsidRPr="007051B1">
              <w:rPr>
                <w:rFonts w:ascii="Times New Roman" w:hAnsi="Times New Roman" w:cs="Times New Roman"/>
                <w:sz w:val="24"/>
                <w:szCs w:val="24"/>
                <w:lang w:val="it-IT"/>
              </w:rPr>
              <w:t>Octombrie</w:t>
            </w:r>
          </w:p>
        </w:tc>
        <w:tc>
          <w:tcPr>
            <w:tcW w:w="6099" w:type="dxa"/>
            <w:shd w:val="clear" w:color="auto" w:fill="auto"/>
          </w:tcPr>
          <w:p w:rsidR="00F13EB2" w:rsidRPr="007051B1" w:rsidRDefault="00F13EB2" w:rsidP="007051B1">
            <w:pPr>
              <w:spacing w:after="0" w:line="240" w:lineRule="auto"/>
              <w:rPr>
                <w:rFonts w:ascii="Times New Roman" w:hAnsi="Times New Roman" w:cs="Times New Roman"/>
                <w:sz w:val="24"/>
                <w:szCs w:val="24"/>
              </w:rPr>
            </w:pPr>
          </w:p>
          <w:p w:rsidR="00F13EB2" w:rsidRPr="007051B1" w:rsidRDefault="00F13EB2" w:rsidP="007051B1">
            <w:pPr>
              <w:spacing w:after="0" w:line="240" w:lineRule="auto"/>
              <w:rPr>
                <w:rFonts w:ascii="Times New Roman" w:hAnsi="Times New Roman" w:cs="Times New Roman"/>
                <w:sz w:val="24"/>
                <w:szCs w:val="24"/>
                <w:lang w:val="en-US"/>
              </w:rPr>
            </w:pPr>
            <w:r w:rsidRPr="007051B1">
              <w:rPr>
                <w:rFonts w:ascii="Times New Roman" w:hAnsi="Times New Roman" w:cs="Times New Roman"/>
                <w:sz w:val="24"/>
                <w:szCs w:val="24"/>
              </w:rPr>
              <w:t xml:space="preserve">1.Masă rotundă: </w:t>
            </w:r>
            <w:r w:rsidRPr="007051B1">
              <w:rPr>
                <w:rFonts w:ascii="Times New Roman" w:hAnsi="Times New Roman" w:cs="Times New Roman"/>
                <w:sz w:val="24"/>
                <w:szCs w:val="24"/>
                <w:lang w:val="en-US"/>
              </w:rPr>
              <w:t>Metodologia</w:t>
            </w:r>
            <w:r w:rsidR="007051B1">
              <w:rPr>
                <w:rFonts w:ascii="Times New Roman" w:hAnsi="Times New Roman" w:cs="Times New Roman"/>
                <w:sz w:val="24"/>
                <w:szCs w:val="24"/>
                <w:lang w:val="en-US"/>
              </w:rPr>
              <w:t xml:space="preserve"> </w:t>
            </w:r>
            <w:r w:rsidRPr="007051B1">
              <w:rPr>
                <w:rFonts w:ascii="Times New Roman" w:hAnsi="Times New Roman" w:cs="Times New Roman"/>
                <w:sz w:val="24"/>
                <w:szCs w:val="24"/>
                <w:lang w:val="en-US"/>
              </w:rPr>
              <w:t>formării</w:t>
            </w:r>
            <w:r w:rsidR="007051B1">
              <w:rPr>
                <w:rFonts w:ascii="Times New Roman" w:hAnsi="Times New Roman" w:cs="Times New Roman"/>
                <w:sz w:val="24"/>
                <w:szCs w:val="24"/>
                <w:lang w:val="en-US"/>
              </w:rPr>
              <w:t xml:space="preserve"> </w:t>
            </w:r>
            <w:r w:rsidRPr="007051B1">
              <w:rPr>
                <w:rFonts w:ascii="Times New Roman" w:hAnsi="Times New Roman" w:cs="Times New Roman"/>
                <w:sz w:val="24"/>
                <w:szCs w:val="24"/>
                <w:lang w:val="en-US"/>
              </w:rPr>
              <w:t>și</w:t>
            </w:r>
            <w:r w:rsidR="007051B1">
              <w:rPr>
                <w:rFonts w:ascii="Times New Roman" w:hAnsi="Times New Roman" w:cs="Times New Roman"/>
                <w:sz w:val="24"/>
                <w:szCs w:val="24"/>
                <w:lang w:val="en-US"/>
              </w:rPr>
              <w:t xml:space="preserve"> </w:t>
            </w:r>
            <w:r w:rsidRPr="007051B1">
              <w:rPr>
                <w:rFonts w:ascii="Times New Roman" w:hAnsi="Times New Roman" w:cs="Times New Roman"/>
                <w:sz w:val="24"/>
                <w:szCs w:val="24"/>
                <w:lang w:val="en-US"/>
              </w:rPr>
              <w:t>dezvoltării</w:t>
            </w:r>
            <w:r w:rsidR="007051B1">
              <w:rPr>
                <w:rFonts w:ascii="Times New Roman" w:hAnsi="Times New Roman" w:cs="Times New Roman"/>
                <w:sz w:val="24"/>
                <w:szCs w:val="24"/>
                <w:lang w:val="en-US"/>
              </w:rPr>
              <w:t xml:space="preserve"> </w:t>
            </w:r>
            <w:r w:rsidRPr="007051B1">
              <w:rPr>
                <w:rFonts w:ascii="Times New Roman" w:hAnsi="Times New Roman" w:cs="Times New Roman"/>
                <w:sz w:val="24"/>
                <w:szCs w:val="24"/>
                <w:lang w:val="en-US"/>
              </w:rPr>
              <w:t>competențelor inter-/trandisciplinare ale elevului</w:t>
            </w:r>
            <w:r w:rsidR="007051B1">
              <w:rPr>
                <w:rFonts w:ascii="Times New Roman" w:hAnsi="Times New Roman" w:cs="Times New Roman"/>
                <w:sz w:val="24"/>
                <w:szCs w:val="24"/>
                <w:lang w:val="en-US"/>
              </w:rPr>
              <w:t xml:space="preserve"> </w:t>
            </w:r>
            <w:r w:rsidRPr="007051B1">
              <w:rPr>
                <w:rFonts w:ascii="Times New Roman" w:hAnsi="Times New Roman" w:cs="Times New Roman"/>
                <w:sz w:val="24"/>
                <w:szCs w:val="24"/>
                <w:lang w:val="en-US"/>
              </w:rPr>
              <w:t>în</w:t>
            </w:r>
            <w:r w:rsidR="007051B1">
              <w:rPr>
                <w:rFonts w:ascii="Times New Roman" w:hAnsi="Times New Roman" w:cs="Times New Roman"/>
                <w:sz w:val="24"/>
                <w:szCs w:val="24"/>
                <w:lang w:val="en-US"/>
              </w:rPr>
              <w:t xml:space="preserve"> </w:t>
            </w:r>
            <w:r w:rsidRPr="007051B1">
              <w:rPr>
                <w:rFonts w:ascii="Times New Roman" w:hAnsi="Times New Roman" w:cs="Times New Roman"/>
                <w:sz w:val="24"/>
                <w:szCs w:val="24"/>
                <w:lang w:val="en-US"/>
              </w:rPr>
              <w:t>cadrul</w:t>
            </w:r>
            <w:r w:rsidR="007051B1">
              <w:rPr>
                <w:rFonts w:ascii="Times New Roman" w:hAnsi="Times New Roman" w:cs="Times New Roman"/>
                <w:sz w:val="24"/>
                <w:szCs w:val="24"/>
                <w:lang w:val="en-US"/>
              </w:rPr>
              <w:t xml:space="preserve"> </w:t>
            </w:r>
            <w:r w:rsidRPr="007051B1">
              <w:rPr>
                <w:rFonts w:ascii="Times New Roman" w:hAnsi="Times New Roman" w:cs="Times New Roman"/>
                <w:sz w:val="24"/>
                <w:szCs w:val="24"/>
                <w:lang w:val="en-US"/>
              </w:rPr>
              <w:t>orelor de limbă</w:t>
            </w:r>
            <w:r w:rsidR="007051B1">
              <w:rPr>
                <w:rFonts w:ascii="Times New Roman" w:hAnsi="Times New Roman" w:cs="Times New Roman"/>
                <w:sz w:val="24"/>
                <w:szCs w:val="24"/>
                <w:lang w:val="en-US"/>
              </w:rPr>
              <w:t xml:space="preserve"> </w:t>
            </w:r>
            <w:r w:rsidRPr="007051B1">
              <w:rPr>
                <w:rFonts w:ascii="Times New Roman" w:hAnsi="Times New Roman" w:cs="Times New Roman"/>
                <w:sz w:val="24"/>
                <w:szCs w:val="24"/>
                <w:lang w:val="en-US"/>
              </w:rPr>
              <w:t>străină.</w:t>
            </w:r>
          </w:p>
          <w:p w:rsidR="00F13EB2" w:rsidRPr="007051B1" w:rsidRDefault="00F13EB2" w:rsidP="007051B1">
            <w:pPr>
              <w:spacing w:after="0" w:line="240" w:lineRule="auto"/>
              <w:rPr>
                <w:rFonts w:ascii="Times New Roman" w:hAnsi="Times New Roman" w:cs="Times New Roman"/>
                <w:sz w:val="24"/>
                <w:szCs w:val="24"/>
                <w:lang w:val="en-US"/>
              </w:rPr>
            </w:pPr>
          </w:p>
        </w:tc>
        <w:tc>
          <w:tcPr>
            <w:tcW w:w="2152" w:type="dxa"/>
            <w:shd w:val="clear" w:color="auto" w:fill="auto"/>
          </w:tcPr>
          <w:p w:rsidR="00F13EB2" w:rsidRPr="007051B1" w:rsidRDefault="00F13EB2" w:rsidP="007051B1">
            <w:pPr>
              <w:spacing w:after="0" w:line="240" w:lineRule="auto"/>
              <w:rPr>
                <w:rFonts w:ascii="Times New Roman" w:hAnsi="Times New Roman" w:cs="Times New Roman"/>
                <w:sz w:val="24"/>
                <w:szCs w:val="24"/>
                <w:lang w:val="it-IT"/>
              </w:rPr>
            </w:pPr>
          </w:p>
          <w:p w:rsidR="00F13EB2" w:rsidRPr="007051B1" w:rsidRDefault="00F13EB2" w:rsidP="007051B1">
            <w:pPr>
              <w:spacing w:after="0" w:line="240" w:lineRule="auto"/>
              <w:rPr>
                <w:rFonts w:ascii="Times New Roman" w:hAnsi="Times New Roman" w:cs="Times New Roman"/>
                <w:sz w:val="24"/>
                <w:szCs w:val="24"/>
                <w:lang w:val="it-IT"/>
              </w:rPr>
            </w:pPr>
            <w:r w:rsidRPr="007051B1">
              <w:rPr>
                <w:rFonts w:ascii="Times New Roman" w:hAnsi="Times New Roman" w:cs="Times New Roman"/>
                <w:sz w:val="24"/>
                <w:szCs w:val="24"/>
                <w:lang w:val="it-IT"/>
              </w:rPr>
              <w:t>Membrii comisiei</w:t>
            </w:r>
          </w:p>
        </w:tc>
      </w:tr>
      <w:tr w:rsidR="00F13EB2" w:rsidRPr="007051B1" w:rsidTr="00C302D2">
        <w:tc>
          <w:tcPr>
            <w:tcW w:w="851" w:type="dxa"/>
            <w:shd w:val="clear" w:color="auto" w:fill="auto"/>
          </w:tcPr>
          <w:p w:rsidR="00F13EB2" w:rsidRPr="007051B1" w:rsidRDefault="00F13EB2" w:rsidP="007051B1">
            <w:pPr>
              <w:spacing w:after="0" w:line="240" w:lineRule="auto"/>
              <w:rPr>
                <w:rFonts w:ascii="Times New Roman" w:hAnsi="Times New Roman" w:cs="Times New Roman"/>
                <w:sz w:val="24"/>
                <w:szCs w:val="24"/>
                <w:lang w:val="it-IT"/>
              </w:rPr>
            </w:pPr>
            <w:r w:rsidRPr="007051B1">
              <w:rPr>
                <w:rFonts w:ascii="Times New Roman" w:hAnsi="Times New Roman" w:cs="Times New Roman"/>
                <w:sz w:val="24"/>
                <w:szCs w:val="24"/>
                <w:lang w:val="it-IT"/>
              </w:rPr>
              <w:t>3</w:t>
            </w:r>
          </w:p>
        </w:tc>
        <w:tc>
          <w:tcPr>
            <w:tcW w:w="1559" w:type="dxa"/>
            <w:shd w:val="clear" w:color="auto" w:fill="auto"/>
          </w:tcPr>
          <w:p w:rsidR="00F13EB2" w:rsidRPr="007051B1" w:rsidRDefault="00F13EB2" w:rsidP="007051B1">
            <w:pPr>
              <w:spacing w:after="0" w:line="240" w:lineRule="auto"/>
              <w:rPr>
                <w:rFonts w:ascii="Times New Roman" w:hAnsi="Times New Roman" w:cs="Times New Roman"/>
                <w:sz w:val="24"/>
                <w:szCs w:val="24"/>
                <w:lang w:val="it-IT"/>
              </w:rPr>
            </w:pPr>
            <w:r w:rsidRPr="007051B1">
              <w:rPr>
                <w:rFonts w:ascii="Times New Roman" w:hAnsi="Times New Roman" w:cs="Times New Roman"/>
                <w:sz w:val="24"/>
                <w:szCs w:val="24"/>
                <w:lang w:val="it-IT"/>
              </w:rPr>
              <w:t>Noiembrie</w:t>
            </w:r>
          </w:p>
        </w:tc>
        <w:tc>
          <w:tcPr>
            <w:tcW w:w="6099" w:type="dxa"/>
            <w:shd w:val="clear" w:color="auto" w:fill="auto"/>
          </w:tcPr>
          <w:p w:rsidR="00F13EB2" w:rsidRPr="007051B1" w:rsidRDefault="00F13EB2" w:rsidP="007051B1">
            <w:pPr>
              <w:pStyle w:val="ad"/>
              <w:rPr>
                <w:rFonts w:ascii="Times New Roman" w:hAnsi="Times New Roman" w:cs="Times New Roman"/>
                <w:sz w:val="24"/>
                <w:szCs w:val="24"/>
              </w:rPr>
            </w:pPr>
            <w:r w:rsidRPr="007051B1">
              <w:rPr>
                <w:rFonts w:ascii="Times New Roman" w:hAnsi="Times New Roman" w:cs="Times New Roman"/>
                <w:sz w:val="24"/>
                <w:szCs w:val="24"/>
                <w:lang w:val="en-US"/>
              </w:rPr>
              <w:t>1</w:t>
            </w:r>
            <w:r w:rsidRPr="007051B1">
              <w:rPr>
                <w:rFonts w:ascii="Times New Roman" w:hAnsi="Times New Roman" w:cs="Times New Roman"/>
                <w:sz w:val="24"/>
                <w:szCs w:val="24"/>
              </w:rPr>
              <w:t>.Comunicare: ”Managementul implimentării calitative a Curriculum-ului la limba străină.”</w:t>
            </w:r>
          </w:p>
          <w:p w:rsidR="00F13EB2" w:rsidRPr="007051B1" w:rsidRDefault="00F13EB2" w:rsidP="007051B1">
            <w:pPr>
              <w:pStyle w:val="ad"/>
              <w:rPr>
                <w:rFonts w:ascii="Times New Roman" w:hAnsi="Times New Roman" w:cs="Times New Roman"/>
                <w:sz w:val="24"/>
                <w:szCs w:val="24"/>
              </w:rPr>
            </w:pPr>
          </w:p>
          <w:p w:rsidR="00F13EB2" w:rsidRPr="007051B1" w:rsidRDefault="00F13EB2" w:rsidP="007051B1">
            <w:pPr>
              <w:pStyle w:val="ad"/>
              <w:rPr>
                <w:rFonts w:ascii="Times New Roman" w:hAnsi="Times New Roman" w:cs="Times New Roman"/>
                <w:sz w:val="24"/>
                <w:szCs w:val="24"/>
                <w:lang w:val="it-IT"/>
              </w:rPr>
            </w:pPr>
            <w:r w:rsidRPr="007051B1">
              <w:rPr>
                <w:rFonts w:ascii="Times New Roman" w:hAnsi="Times New Roman" w:cs="Times New Roman"/>
                <w:sz w:val="24"/>
                <w:szCs w:val="24"/>
              </w:rPr>
              <w:t>2.</w:t>
            </w:r>
            <w:r w:rsidRPr="007051B1">
              <w:rPr>
                <w:rFonts w:ascii="Times New Roman" w:hAnsi="Times New Roman" w:cs="Times New Roman"/>
                <w:sz w:val="24"/>
                <w:szCs w:val="24"/>
                <w:lang w:val="it-IT"/>
              </w:rPr>
              <w:t>Lecție publică la limba engleză  în clasa a V-a</w:t>
            </w:r>
          </w:p>
          <w:p w:rsidR="00F13EB2" w:rsidRPr="007051B1" w:rsidRDefault="00F13EB2" w:rsidP="007051B1">
            <w:pPr>
              <w:pStyle w:val="ad"/>
              <w:rPr>
                <w:rFonts w:ascii="Times New Roman" w:hAnsi="Times New Roman" w:cs="Times New Roman"/>
                <w:sz w:val="24"/>
                <w:szCs w:val="24"/>
                <w:lang w:val="en-US"/>
              </w:rPr>
            </w:pPr>
          </w:p>
          <w:p w:rsidR="00F13EB2" w:rsidRPr="007051B1" w:rsidRDefault="00F13EB2" w:rsidP="007051B1">
            <w:pPr>
              <w:pStyle w:val="ad"/>
              <w:rPr>
                <w:rFonts w:ascii="Times New Roman" w:hAnsi="Times New Roman" w:cs="Times New Roman"/>
                <w:sz w:val="24"/>
                <w:szCs w:val="24"/>
              </w:rPr>
            </w:pPr>
            <w:r w:rsidRPr="007051B1">
              <w:rPr>
                <w:rFonts w:ascii="Times New Roman" w:hAnsi="Times New Roman" w:cs="Times New Roman"/>
                <w:sz w:val="24"/>
                <w:szCs w:val="24"/>
              </w:rPr>
              <w:t>3. Lecție publică la limba rusă în clasa a V-a</w:t>
            </w:r>
          </w:p>
        </w:tc>
        <w:tc>
          <w:tcPr>
            <w:tcW w:w="2152" w:type="dxa"/>
            <w:shd w:val="clear" w:color="auto" w:fill="auto"/>
          </w:tcPr>
          <w:p w:rsidR="00F13EB2" w:rsidRPr="007051B1" w:rsidRDefault="00F13EB2" w:rsidP="007051B1">
            <w:pPr>
              <w:spacing w:after="0" w:line="240" w:lineRule="auto"/>
              <w:rPr>
                <w:rFonts w:ascii="Times New Roman" w:hAnsi="Times New Roman" w:cs="Times New Roman"/>
                <w:sz w:val="24"/>
                <w:szCs w:val="24"/>
                <w:lang w:val="it-IT"/>
              </w:rPr>
            </w:pPr>
            <w:r w:rsidRPr="007051B1">
              <w:rPr>
                <w:rFonts w:ascii="Times New Roman" w:hAnsi="Times New Roman" w:cs="Times New Roman"/>
                <w:sz w:val="24"/>
                <w:szCs w:val="24"/>
                <w:lang w:val="it-IT"/>
              </w:rPr>
              <w:t>Lozinschii Lilia</w:t>
            </w:r>
          </w:p>
          <w:p w:rsidR="00F13EB2" w:rsidRPr="007051B1" w:rsidRDefault="00F13EB2" w:rsidP="007051B1">
            <w:pPr>
              <w:spacing w:after="0" w:line="240" w:lineRule="auto"/>
              <w:rPr>
                <w:rFonts w:ascii="Times New Roman" w:hAnsi="Times New Roman" w:cs="Times New Roman"/>
                <w:sz w:val="24"/>
                <w:szCs w:val="24"/>
                <w:lang w:val="it-IT"/>
              </w:rPr>
            </w:pPr>
          </w:p>
          <w:p w:rsidR="00F13EB2" w:rsidRPr="007051B1" w:rsidRDefault="00F13EB2" w:rsidP="007051B1">
            <w:pPr>
              <w:spacing w:after="0" w:line="240" w:lineRule="auto"/>
              <w:rPr>
                <w:rFonts w:ascii="Times New Roman" w:hAnsi="Times New Roman" w:cs="Times New Roman"/>
                <w:sz w:val="24"/>
                <w:szCs w:val="24"/>
                <w:lang w:val="it-IT"/>
              </w:rPr>
            </w:pPr>
          </w:p>
          <w:p w:rsidR="00F13EB2" w:rsidRPr="007051B1" w:rsidRDefault="00F13EB2" w:rsidP="007051B1">
            <w:pPr>
              <w:spacing w:after="0" w:line="240" w:lineRule="auto"/>
              <w:rPr>
                <w:rFonts w:ascii="Times New Roman" w:hAnsi="Times New Roman" w:cs="Times New Roman"/>
                <w:sz w:val="24"/>
                <w:szCs w:val="24"/>
                <w:lang w:val="it-IT"/>
              </w:rPr>
            </w:pPr>
            <w:r w:rsidRPr="007051B1">
              <w:rPr>
                <w:rFonts w:ascii="Times New Roman" w:hAnsi="Times New Roman" w:cs="Times New Roman"/>
                <w:sz w:val="24"/>
                <w:szCs w:val="24"/>
                <w:lang w:val="it-IT"/>
              </w:rPr>
              <w:t>Grecu Olga</w:t>
            </w:r>
          </w:p>
          <w:p w:rsidR="00F13EB2" w:rsidRPr="007051B1" w:rsidRDefault="00F13EB2" w:rsidP="007051B1">
            <w:pPr>
              <w:spacing w:after="0" w:line="240" w:lineRule="auto"/>
              <w:rPr>
                <w:rFonts w:ascii="Times New Roman" w:hAnsi="Times New Roman" w:cs="Times New Roman"/>
                <w:sz w:val="24"/>
                <w:szCs w:val="24"/>
                <w:lang w:val="it-IT"/>
              </w:rPr>
            </w:pPr>
          </w:p>
          <w:p w:rsidR="00F13EB2" w:rsidRPr="007051B1" w:rsidRDefault="00F13EB2" w:rsidP="007051B1">
            <w:pPr>
              <w:spacing w:after="0" w:line="240" w:lineRule="auto"/>
              <w:rPr>
                <w:rFonts w:ascii="Times New Roman" w:hAnsi="Times New Roman" w:cs="Times New Roman"/>
                <w:sz w:val="24"/>
                <w:szCs w:val="24"/>
                <w:lang w:val="it-IT"/>
              </w:rPr>
            </w:pPr>
            <w:r w:rsidRPr="007051B1">
              <w:rPr>
                <w:rFonts w:ascii="Times New Roman" w:hAnsi="Times New Roman" w:cs="Times New Roman"/>
                <w:sz w:val="24"/>
                <w:szCs w:val="24"/>
                <w:lang w:val="it-IT"/>
              </w:rPr>
              <w:t>Nosatîi Maia</w:t>
            </w:r>
          </w:p>
        </w:tc>
      </w:tr>
      <w:tr w:rsidR="00F13EB2" w:rsidRPr="007051B1" w:rsidTr="00C302D2">
        <w:tc>
          <w:tcPr>
            <w:tcW w:w="851" w:type="dxa"/>
            <w:shd w:val="clear" w:color="auto" w:fill="auto"/>
          </w:tcPr>
          <w:p w:rsidR="00F13EB2" w:rsidRPr="007051B1" w:rsidRDefault="00F13EB2" w:rsidP="007051B1">
            <w:pPr>
              <w:spacing w:after="0" w:line="240" w:lineRule="auto"/>
              <w:rPr>
                <w:rFonts w:ascii="Times New Roman" w:hAnsi="Times New Roman" w:cs="Times New Roman"/>
                <w:sz w:val="24"/>
                <w:szCs w:val="24"/>
                <w:lang w:val="it-IT"/>
              </w:rPr>
            </w:pPr>
            <w:r w:rsidRPr="007051B1">
              <w:rPr>
                <w:rFonts w:ascii="Times New Roman" w:hAnsi="Times New Roman" w:cs="Times New Roman"/>
                <w:sz w:val="24"/>
                <w:szCs w:val="24"/>
                <w:lang w:val="it-IT"/>
              </w:rPr>
              <w:t>4</w:t>
            </w:r>
          </w:p>
        </w:tc>
        <w:tc>
          <w:tcPr>
            <w:tcW w:w="1559" w:type="dxa"/>
            <w:shd w:val="clear" w:color="auto" w:fill="auto"/>
          </w:tcPr>
          <w:p w:rsidR="00F13EB2" w:rsidRPr="007051B1" w:rsidRDefault="00F13EB2" w:rsidP="007051B1">
            <w:pPr>
              <w:spacing w:after="0" w:line="240" w:lineRule="auto"/>
              <w:rPr>
                <w:rFonts w:ascii="Times New Roman" w:hAnsi="Times New Roman" w:cs="Times New Roman"/>
                <w:sz w:val="24"/>
                <w:szCs w:val="24"/>
                <w:lang w:val="it-IT"/>
              </w:rPr>
            </w:pPr>
            <w:r w:rsidRPr="007051B1">
              <w:rPr>
                <w:rFonts w:ascii="Times New Roman" w:hAnsi="Times New Roman" w:cs="Times New Roman"/>
                <w:sz w:val="24"/>
                <w:szCs w:val="24"/>
                <w:lang w:val="it-IT"/>
              </w:rPr>
              <w:t>Decembrie</w:t>
            </w:r>
          </w:p>
        </w:tc>
        <w:tc>
          <w:tcPr>
            <w:tcW w:w="6099" w:type="dxa"/>
            <w:shd w:val="clear" w:color="auto" w:fill="auto"/>
          </w:tcPr>
          <w:p w:rsidR="00F13EB2" w:rsidRPr="007051B1" w:rsidRDefault="00F13EB2" w:rsidP="007051B1">
            <w:pPr>
              <w:spacing w:after="0" w:line="240" w:lineRule="auto"/>
              <w:rPr>
                <w:rFonts w:ascii="Times New Roman" w:hAnsi="Times New Roman" w:cs="Times New Roman"/>
                <w:sz w:val="24"/>
                <w:szCs w:val="24"/>
                <w:lang w:val="it-IT"/>
              </w:rPr>
            </w:pPr>
            <w:r w:rsidRPr="007051B1">
              <w:rPr>
                <w:rFonts w:ascii="Times New Roman" w:hAnsi="Times New Roman" w:cs="Times New Roman"/>
                <w:sz w:val="24"/>
                <w:szCs w:val="24"/>
                <w:lang w:val="it-IT"/>
              </w:rPr>
              <w:t>1.Prezentarea modelelor de teste pentru tezele semestriale.</w:t>
            </w:r>
          </w:p>
          <w:p w:rsidR="00F13EB2" w:rsidRPr="007051B1" w:rsidRDefault="00F13EB2" w:rsidP="007051B1">
            <w:pPr>
              <w:spacing w:after="0" w:line="240" w:lineRule="auto"/>
              <w:rPr>
                <w:rFonts w:ascii="Times New Roman" w:hAnsi="Times New Roman" w:cs="Times New Roman"/>
                <w:sz w:val="24"/>
                <w:szCs w:val="24"/>
                <w:lang w:val="it-IT"/>
              </w:rPr>
            </w:pPr>
          </w:p>
          <w:p w:rsidR="00F13EB2" w:rsidRPr="007051B1" w:rsidRDefault="00F13EB2" w:rsidP="007051B1">
            <w:pPr>
              <w:spacing w:after="0" w:line="240" w:lineRule="auto"/>
              <w:rPr>
                <w:rFonts w:ascii="Times New Roman" w:hAnsi="Times New Roman" w:cs="Times New Roman"/>
                <w:sz w:val="24"/>
                <w:szCs w:val="24"/>
                <w:lang w:val="it-IT"/>
              </w:rPr>
            </w:pPr>
            <w:r w:rsidRPr="007051B1">
              <w:rPr>
                <w:rFonts w:ascii="Times New Roman" w:hAnsi="Times New Roman" w:cs="Times New Roman"/>
                <w:sz w:val="24"/>
                <w:szCs w:val="24"/>
                <w:lang w:val="it-IT"/>
              </w:rPr>
              <w:t>2.Lecție publică la limba engleză în clasa IV-a</w:t>
            </w:r>
          </w:p>
          <w:p w:rsidR="00F13EB2" w:rsidRPr="007051B1" w:rsidRDefault="00F13EB2" w:rsidP="007051B1">
            <w:pPr>
              <w:spacing w:after="0" w:line="240" w:lineRule="auto"/>
              <w:rPr>
                <w:rFonts w:ascii="Times New Roman" w:hAnsi="Times New Roman" w:cs="Times New Roman"/>
                <w:sz w:val="24"/>
                <w:szCs w:val="24"/>
                <w:lang w:val="it-IT"/>
              </w:rPr>
            </w:pPr>
          </w:p>
          <w:p w:rsidR="00F13EB2" w:rsidRPr="007051B1" w:rsidRDefault="00F13EB2" w:rsidP="007051B1">
            <w:pPr>
              <w:spacing w:after="0" w:line="240" w:lineRule="auto"/>
              <w:rPr>
                <w:rFonts w:ascii="Times New Roman" w:hAnsi="Times New Roman" w:cs="Times New Roman"/>
                <w:sz w:val="24"/>
                <w:szCs w:val="24"/>
                <w:lang w:val="it-IT"/>
              </w:rPr>
            </w:pPr>
            <w:r w:rsidRPr="007051B1">
              <w:rPr>
                <w:rFonts w:ascii="Times New Roman" w:hAnsi="Times New Roman" w:cs="Times New Roman"/>
                <w:sz w:val="24"/>
                <w:szCs w:val="24"/>
                <w:lang w:val="it-IT"/>
              </w:rPr>
              <w:t>3.Elaborarea probelor pentru concursul şcolar la limbi străine în clasele IX – XII.</w:t>
            </w:r>
          </w:p>
        </w:tc>
        <w:tc>
          <w:tcPr>
            <w:tcW w:w="2152" w:type="dxa"/>
            <w:shd w:val="clear" w:color="auto" w:fill="auto"/>
          </w:tcPr>
          <w:p w:rsidR="00F13EB2" w:rsidRPr="007051B1" w:rsidRDefault="00F13EB2" w:rsidP="007051B1">
            <w:pPr>
              <w:spacing w:after="0" w:line="240" w:lineRule="auto"/>
              <w:rPr>
                <w:rFonts w:ascii="Times New Roman" w:hAnsi="Times New Roman" w:cs="Times New Roman"/>
                <w:sz w:val="24"/>
                <w:szCs w:val="24"/>
                <w:lang w:val="it-IT"/>
              </w:rPr>
            </w:pPr>
            <w:r w:rsidRPr="007051B1">
              <w:rPr>
                <w:rFonts w:ascii="Times New Roman" w:hAnsi="Times New Roman" w:cs="Times New Roman"/>
                <w:sz w:val="24"/>
                <w:szCs w:val="24"/>
                <w:lang w:val="it-IT"/>
              </w:rPr>
              <w:t>Membrii comisiei</w:t>
            </w:r>
          </w:p>
          <w:p w:rsidR="00F13EB2" w:rsidRPr="007051B1" w:rsidRDefault="00F13EB2" w:rsidP="007051B1">
            <w:pPr>
              <w:spacing w:after="0" w:line="240" w:lineRule="auto"/>
              <w:rPr>
                <w:rFonts w:ascii="Times New Roman" w:hAnsi="Times New Roman" w:cs="Times New Roman"/>
                <w:sz w:val="24"/>
                <w:szCs w:val="24"/>
                <w:lang w:val="it-IT"/>
              </w:rPr>
            </w:pPr>
          </w:p>
          <w:p w:rsidR="00F13EB2" w:rsidRPr="007051B1" w:rsidRDefault="00F13EB2" w:rsidP="007051B1">
            <w:pPr>
              <w:spacing w:after="0" w:line="240" w:lineRule="auto"/>
              <w:rPr>
                <w:rFonts w:ascii="Times New Roman" w:hAnsi="Times New Roman" w:cs="Times New Roman"/>
                <w:sz w:val="24"/>
                <w:szCs w:val="24"/>
                <w:lang w:val="it-IT"/>
              </w:rPr>
            </w:pPr>
            <w:r w:rsidRPr="007051B1">
              <w:rPr>
                <w:rFonts w:ascii="Times New Roman" w:hAnsi="Times New Roman" w:cs="Times New Roman"/>
                <w:sz w:val="24"/>
                <w:szCs w:val="24"/>
                <w:lang w:val="it-IT"/>
              </w:rPr>
              <w:t>Pînzari Irina</w:t>
            </w:r>
          </w:p>
          <w:p w:rsidR="00F13EB2" w:rsidRPr="007051B1" w:rsidRDefault="00F13EB2" w:rsidP="007051B1">
            <w:pPr>
              <w:spacing w:after="0" w:line="240" w:lineRule="auto"/>
              <w:rPr>
                <w:rFonts w:ascii="Times New Roman" w:hAnsi="Times New Roman" w:cs="Times New Roman"/>
                <w:sz w:val="24"/>
                <w:szCs w:val="24"/>
                <w:lang w:val="it-IT"/>
              </w:rPr>
            </w:pPr>
          </w:p>
          <w:p w:rsidR="00F13EB2" w:rsidRPr="007051B1" w:rsidRDefault="00F13EB2" w:rsidP="007051B1">
            <w:pPr>
              <w:spacing w:after="0" w:line="240" w:lineRule="auto"/>
              <w:rPr>
                <w:rFonts w:ascii="Times New Roman" w:hAnsi="Times New Roman" w:cs="Times New Roman"/>
                <w:sz w:val="24"/>
                <w:szCs w:val="24"/>
                <w:lang w:val="it-IT"/>
              </w:rPr>
            </w:pPr>
            <w:r w:rsidRPr="007051B1">
              <w:rPr>
                <w:rFonts w:ascii="Times New Roman" w:hAnsi="Times New Roman" w:cs="Times New Roman"/>
                <w:sz w:val="24"/>
                <w:szCs w:val="24"/>
                <w:lang w:val="it-IT"/>
              </w:rPr>
              <w:t>Membrii comisiei</w:t>
            </w:r>
          </w:p>
        </w:tc>
      </w:tr>
      <w:tr w:rsidR="00F13EB2" w:rsidRPr="007051B1" w:rsidTr="00C302D2">
        <w:tc>
          <w:tcPr>
            <w:tcW w:w="851" w:type="dxa"/>
            <w:shd w:val="clear" w:color="auto" w:fill="auto"/>
          </w:tcPr>
          <w:p w:rsidR="00F13EB2" w:rsidRPr="007051B1" w:rsidRDefault="00F13EB2" w:rsidP="007051B1">
            <w:pPr>
              <w:spacing w:after="0" w:line="240" w:lineRule="auto"/>
              <w:rPr>
                <w:rFonts w:ascii="Times New Roman" w:hAnsi="Times New Roman" w:cs="Times New Roman"/>
                <w:sz w:val="24"/>
                <w:szCs w:val="24"/>
                <w:lang w:val="it-IT"/>
              </w:rPr>
            </w:pPr>
            <w:r w:rsidRPr="007051B1">
              <w:rPr>
                <w:rFonts w:ascii="Times New Roman" w:hAnsi="Times New Roman" w:cs="Times New Roman"/>
                <w:sz w:val="24"/>
                <w:szCs w:val="24"/>
                <w:lang w:val="it-IT"/>
              </w:rPr>
              <w:t>5</w:t>
            </w:r>
          </w:p>
        </w:tc>
        <w:tc>
          <w:tcPr>
            <w:tcW w:w="1559" w:type="dxa"/>
            <w:shd w:val="clear" w:color="auto" w:fill="auto"/>
          </w:tcPr>
          <w:p w:rsidR="00F13EB2" w:rsidRPr="007051B1" w:rsidRDefault="00F13EB2" w:rsidP="007051B1">
            <w:pPr>
              <w:spacing w:after="0" w:line="240" w:lineRule="auto"/>
              <w:rPr>
                <w:rFonts w:ascii="Times New Roman" w:hAnsi="Times New Roman" w:cs="Times New Roman"/>
                <w:sz w:val="24"/>
                <w:szCs w:val="24"/>
                <w:lang w:val="it-IT"/>
              </w:rPr>
            </w:pPr>
            <w:r w:rsidRPr="007051B1">
              <w:rPr>
                <w:rFonts w:ascii="Times New Roman" w:hAnsi="Times New Roman" w:cs="Times New Roman"/>
                <w:sz w:val="24"/>
                <w:szCs w:val="24"/>
                <w:lang w:val="it-IT"/>
              </w:rPr>
              <w:t>Februarie</w:t>
            </w:r>
          </w:p>
        </w:tc>
        <w:tc>
          <w:tcPr>
            <w:tcW w:w="6099" w:type="dxa"/>
            <w:shd w:val="clear" w:color="auto" w:fill="auto"/>
          </w:tcPr>
          <w:p w:rsidR="00F13EB2" w:rsidRPr="007051B1" w:rsidRDefault="00F13EB2" w:rsidP="007051B1">
            <w:pPr>
              <w:spacing w:after="0" w:line="240" w:lineRule="auto"/>
              <w:rPr>
                <w:rFonts w:ascii="Times New Roman" w:hAnsi="Times New Roman" w:cs="Times New Roman"/>
                <w:sz w:val="24"/>
                <w:szCs w:val="24"/>
                <w:lang w:val="it-IT"/>
              </w:rPr>
            </w:pPr>
            <w:r w:rsidRPr="007051B1">
              <w:rPr>
                <w:rFonts w:ascii="Times New Roman" w:hAnsi="Times New Roman" w:cs="Times New Roman"/>
                <w:sz w:val="24"/>
                <w:szCs w:val="24"/>
                <w:lang w:val="it-IT"/>
              </w:rPr>
              <w:t>1.Lecție publică la limba franceză în clasa a X-a.</w:t>
            </w:r>
          </w:p>
          <w:p w:rsidR="00F13EB2" w:rsidRPr="007051B1" w:rsidRDefault="00F13EB2" w:rsidP="007051B1">
            <w:pPr>
              <w:spacing w:after="0" w:line="240" w:lineRule="auto"/>
              <w:ind w:left="360"/>
              <w:rPr>
                <w:rFonts w:ascii="Times New Roman" w:hAnsi="Times New Roman" w:cs="Times New Roman"/>
                <w:sz w:val="24"/>
                <w:szCs w:val="24"/>
                <w:lang w:val="it-IT"/>
              </w:rPr>
            </w:pPr>
          </w:p>
          <w:p w:rsidR="00F13EB2" w:rsidRPr="007051B1" w:rsidRDefault="00F13EB2" w:rsidP="007051B1">
            <w:pPr>
              <w:spacing w:after="0" w:line="240" w:lineRule="auto"/>
              <w:rPr>
                <w:rFonts w:ascii="Times New Roman" w:hAnsi="Times New Roman" w:cs="Times New Roman"/>
                <w:sz w:val="24"/>
                <w:szCs w:val="24"/>
                <w:lang w:val="it-IT"/>
              </w:rPr>
            </w:pPr>
            <w:r w:rsidRPr="007051B1">
              <w:rPr>
                <w:rFonts w:ascii="Times New Roman" w:hAnsi="Times New Roman" w:cs="Times New Roman"/>
                <w:sz w:val="24"/>
                <w:szCs w:val="24"/>
                <w:lang w:val="it-IT"/>
              </w:rPr>
              <w:t>2. Comunicare: ”Integrarea eficientă a tehnologiilor informaționale și de comunicare în procesul educațional la limba străină”</w:t>
            </w:r>
          </w:p>
        </w:tc>
        <w:tc>
          <w:tcPr>
            <w:tcW w:w="2152" w:type="dxa"/>
            <w:shd w:val="clear" w:color="auto" w:fill="auto"/>
          </w:tcPr>
          <w:p w:rsidR="00F13EB2" w:rsidRPr="007051B1" w:rsidRDefault="00F13EB2" w:rsidP="007051B1">
            <w:pPr>
              <w:spacing w:after="0" w:line="240" w:lineRule="auto"/>
              <w:rPr>
                <w:rFonts w:ascii="Times New Roman" w:hAnsi="Times New Roman" w:cs="Times New Roman"/>
                <w:sz w:val="24"/>
                <w:szCs w:val="24"/>
                <w:lang w:val="it-IT"/>
              </w:rPr>
            </w:pPr>
            <w:r w:rsidRPr="007051B1">
              <w:rPr>
                <w:rFonts w:ascii="Times New Roman" w:hAnsi="Times New Roman" w:cs="Times New Roman"/>
                <w:sz w:val="24"/>
                <w:szCs w:val="24"/>
                <w:lang w:val="it-IT"/>
              </w:rPr>
              <w:t>Bîcu Loreta</w:t>
            </w:r>
          </w:p>
          <w:p w:rsidR="00F13EB2" w:rsidRPr="007051B1" w:rsidRDefault="00F13EB2" w:rsidP="007051B1">
            <w:pPr>
              <w:spacing w:after="0" w:line="240" w:lineRule="auto"/>
              <w:rPr>
                <w:rFonts w:ascii="Times New Roman" w:hAnsi="Times New Roman" w:cs="Times New Roman"/>
                <w:sz w:val="24"/>
                <w:szCs w:val="24"/>
                <w:lang w:val="it-IT"/>
              </w:rPr>
            </w:pPr>
          </w:p>
          <w:p w:rsidR="00F13EB2" w:rsidRPr="007051B1" w:rsidRDefault="00F13EB2" w:rsidP="007051B1">
            <w:pPr>
              <w:spacing w:after="0" w:line="240" w:lineRule="auto"/>
              <w:rPr>
                <w:rFonts w:ascii="Times New Roman" w:hAnsi="Times New Roman" w:cs="Times New Roman"/>
                <w:sz w:val="24"/>
                <w:szCs w:val="24"/>
                <w:lang w:val="it-IT"/>
              </w:rPr>
            </w:pPr>
          </w:p>
          <w:p w:rsidR="00F13EB2" w:rsidRPr="007051B1" w:rsidRDefault="00F13EB2" w:rsidP="007051B1">
            <w:pPr>
              <w:spacing w:after="0" w:line="240" w:lineRule="auto"/>
              <w:rPr>
                <w:rFonts w:ascii="Times New Roman" w:hAnsi="Times New Roman" w:cs="Times New Roman"/>
                <w:sz w:val="24"/>
                <w:szCs w:val="24"/>
                <w:lang w:val="it-IT"/>
              </w:rPr>
            </w:pPr>
            <w:r w:rsidRPr="007051B1">
              <w:rPr>
                <w:rFonts w:ascii="Times New Roman" w:hAnsi="Times New Roman" w:cs="Times New Roman"/>
                <w:sz w:val="24"/>
                <w:szCs w:val="24"/>
                <w:lang w:val="it-IT"/>
              </w:rPr>
              <w:t>Pînzari Irina</w:t>
            </w:r>
          </w:p>
        </w:tc>
      </w:tr>
      <w:tr w:rsidR="00F13EB2" w:rsidRPr="007051B1" w:rsidTr="00C302D2">
        <w:trPr>
          <w:trHeight w:val="1505"/>
        </w:trPr>
        <w:tc>
          <w:tcPr>
            <w:tcW w:w="851" w:type="dxa"/>
            <w:shd w:val="clear" w:color="auto" w:fill="auto"/>
          </w:tcPr>
          <w:p w:rsidR="00F13EB2" w:rsidRPr="007051B1" w:rsidRDefault="00F13EB2" w:rsidP="007051B1">
            <w:pPr>
              <w:spacing w:after="0" w:line="240" w:lineRule="auto"/>
              <w:rPr>
                <w:rFonts w:ascii="Times New Roman" w:hAnsi="Times New Roman" w:cs="Times New Roman"/>
                <w:sz w:val="24"/>
                <w:szCs w:val="24"/>
                <w:lang w:val="it-IT"/>
              </w:rPr>
            </w:pPr>
            <w:r w:rsidRPr="007051B1">
              <w:rPr>
                <w:rFonts w:ascii="Times New Roman" w:hAnsi="Times New Roman" w:cs="Times New Roman"/>
                <w:sz w:val="24"/>
                <w:szCs w:val="24"/>
                <w:lang w:val="it-IT"/>
              </w:rPr>
              <w:t>6</w:t>
            </w:r>
          </w:p>
        </w:tc>
        <w:tc>
          <w:tcPr>
            <w:tcW w:w="1559" w:type="dxa"/>
            <w:shd w:val="clear" w:color="auto" w:fill="auto"/>
          </w:tcPr>
          <w:p w:rsidR="00F13EB2" w:rsidRPr="007051B1" w:rsidRDefault="00F13EB2" w:rsidP="007051B1">
            <w:pPr>
              <w:spacing w:after="0" w:line="240" w:lineRule="auto"/>
              <w:rPr>
                <w:rFonts w:ascii="Times New Roman" w:hAnsi="Times New Roman" w:cs="Times New Roman"/>
                <w:sz w:val="24"/>
                <w:szCs w:val="24"/>
                <w:lang w:val="it-IT"/>
              </w:rPr>
            </w:pPr>
            <w:r w:rsidRPr="007051B1">
              <w:rPr>
                <w:rFonts w:ascii="Times New Roman" w:hAnsi="Times New Roman" w:cs="Times New Roman"/>
                <w:sz w:val="24"/>
                <w:szCs w:val="24"/>
                <w:lang w:val="it-IT"/>
              </w:rPr>
              <w:t>Martie</w:t>
            </w:r>
          </w:p>
        </w:tc>
        <w:tc>
          <w:tcPr>
            <w:tcW w:w="6099" w:type="dxa"/>
            <w:shd w:val="clear" w:color="auto" w:fill="auto"/>
          </w:tcPr>
          <w:p w:rsidR="00F13EB2" w:rsidRPr="007051B1" w:rsidRDefault="00F13EB2" w:rsidP="007051B1">
            <w:pPr>
              <w:spacing w:after="0" w:line="240" w:lineRule="auto"/>
              <w:rPr>
                <w:rFonts w:ascii="Times New Roman" w:hAnsi="Times New Roman" w:cs="Times New Roman"/>
                <w:sz w:val="24"/>
                <w:szCs w:val="24"/>
                <w:lang w:val="it-IT"/>
              </w:rPr>
            </w:pPr>
            <w:r w:rsidRPr="007051B1">
              <w:rPr>
                <w:rFonts w:ascii="Times New Roman" w:hAnsi="Times New Roman" w:cs="Times New Roman"/>
                <w:sz w:val="24"/>
                <w:szCs w:val="24"/>
                <w:lang w:val="it-IT"/>
              </w:rPr>
              <w:t>1.Săptămâna francofonă.</w:t>
            </w:r>
          </w:p>
          <w:p w:rsidR="00F13EB2" w:rsidRPr="007051B1" w:rsidRDefault="00F13EB2" w:rsidP="007051B1">
            <w:pPr>
              <w:spacing w:after="0" w:line="240" w:lineRule="auto"/>
              <w:rPr>
                <w:rFonts w:ascii="Times New Roman" w:hAnsi="Times New Roman" w:cs="Times New Roman"/>
                <w:sz w:val="24"/>
                <w:szCs w:val="24"/>
                <w:lang w:val="it-IT"/>
              </w:rPr>
            </w:pPr>
          </w:p>
          <w:p w:rsidR="00F13EB2" w:rsidRPr="007051B1" w:rsidRDefault="00F13EB2" w:rsidP="007051B1">
            <w:pPr>
              <w:spacing w:after="0" w:line="240" w:lineRule="auto"/>
              <w:rPr>
                <w:rFonts w:ascii="Times New Roman" w:hAnsi="Times New Roman" w:cs="Times New Roman"/>
                <w:sz w:val="24"/>
                <w:szCs w:val="24"/>
                <w:lang w:val="it-IT"/>
              </w:rPr>
            </w:pPr>
            <w:r w:rsidRPr="007051B1">
              <w:rPr>
                <w:rFonts w:ascii="Times New Roman" w:hAnsi="Times New Roman" w:cs="Times New Roman"/>
                <w:sz w:val="24"/>
                <w:szCs w:val="24"/>
                <w:lang w:val="it-IT"/>
              </w:rPr>
              <w:t>2.Săptămâna limbii engleze</w:t>
            </w:r>
          </w:p>
          <w:p w:rsidR="00F13EB2" w:rsidRPr="007051B1" w:rsidRDefault="00F13EB2" w:rsidP="007051B1">
            <w:pPr>
              <w:spacing w:after="0" w:line="240" w:lineRule="auto"/>
              <w:rPr>
                <w:rFonts w:ascii="Times New Roman" w:hAnsi="Times New Roman" w:cs="Times New Roman"/>
                <w:sz w:val="24"/>
                <w:szCs w:val="24"/>
                <w:lang w:val="it-IT"/>
              </w:rPr>
            </w:pPr>
          </w:p>
          <w:p w:rsidR="00F13EB2" w:rsidRPr="007051B1" w:rsidRDefault="00F13EB2" w:rsidP="007051B1">
            <w:pPr>
              <w:spacing w:after="0" w:line="240" w:lineRule="auto"/>
              <w:rPr>
                <w:rFonts w:ascii="Times New Roman" w:hAnsi="Times New Roman" w:cs="Times New Roman"/>
                <w:sz w:val="24"/>
                <w:szCs w:val="24"/>
                <w:lang w:val="it-IT"/>
              </w:rPr>
            </w:pPr>
          </w:p>
        </w:tc>
        <w:tc>
          <w:tcPr>
            <w:tcW w:w="2152" w:type="dxa"/>
            <w:shd w:val="clear" w:color="auto" w:fill="auto"/>
          </w:tcPr>
          <w:p w:rsidR="00F13EB2" w:rsidRPr="007051B1" w:rsidRDefault="00F13EB2" w:rsidP="007051B1">
            <w:pPr>
              <w:spacing w:after="0" w:line="240" w:lineRule="auto"/>
              <w:rPr>
                <w:rFonts w:ascii="Times New Roman" w:hAnsi="Times New Roman" w:cs="Times New Roman"/>
                <w:sz w:val="24"/>
                <w:szCs w:val="24"/>
              </w:rPr>
            </w:pPr>
          </w:p>
          <w:p w:rsidR="00F13EB2" w:rsidRPr="007051B1" w:rsidRDefault="00F13EB2" w:rsidP="007051B1">
            <w:pPr>
              <w:spacing w:after="0" w:line="240" w:lineRule="auto"/>
              <w:rPr>
                <w:rFonts w:ascii="Times New Roman" w:hAnsi="Times New Roman" w:cs="Times New Roman"/>
                <w:sz w:val="24"/>
                <w:szCs w:val="24"/>
              </w:rPr>
            </w:pPr>
            <w:r w:rsidRPr="007051B1">
              <w:rPr>
                <w:rFonts w:ascii="Times New Roman" w:hAnsi="Times New Roman" w:cs="Times New Roman"/>
                <w:sz w:val="24"/>
                <w:szCs w:val="24"/>
              </w:rPr>
              <w:t>Membrii comisiei</w:t>
            </w:r>
          </w:p>
          <w:p w:rsidR="00F13EB2" w:rsidRPr="007051B1" w:rsidRDefault="00F13EB2" w:rsidP="007051B1">
            <w:pPr>
              <w:spacing w:after="0" w:line="240" w:lineRule="auto"/>
              <w:rPr>
                <w:rFonts w:ascii="Times New Roman" w:hAnsi="Times New Roman" w:cs="Times New Roman"/>
                <w:sz w:val="24"/>
                <w:szCs w:val="24"/>
              </w:rPr>
            </w:pPr>
          </w:p>
        </w:tc>
      </w:tr>
      <w:tr w:rsidR="00F13EB2" w:rsidRPr="007051B1" w:rsidTr="00C302D2">
        <w:tc>
          <w:tcPr>
            <w:tcW w:w="851" w:type="dxa"/>
            <w:shd w:val="clear" w:color="auto" w:fill="auto"/>
          </w:tcPr>
          <w:p w:rsidR="00F13EB2" w:rsidRPr="007051B1" w:rsidRDefault="00F13EB2" w:rsidP="007051B1">
            <w:pPr>
              <w:spacing w:after="0" w:line="240" w:lineRule="auto"/>
              <w:rPr>
                <w:rFonts w:ascii="Times New Roman" w:hAnsi="Times New Roman" w:cs="Times New Roman"/>
                <w:sz w:val="24"/>
                <w:szCs w:val="24"/>
                <w:lang w:val="it-IT"/>
              </w:rPr>
            </w:pPr>
            <w:r w:rsidRPr="007051B1">
              <w:rPr>
                <w:rFonts w:ascii="Times New Roman" w:hAnsi="Times New Roman" w:cs="Times New Roman"/>
                <w:sz w:val="24"/>
                <w:szCs w:val="24"/>
                <w:lang w:val="it-IT"/>
              </w:rPr>
              <w:t>7</w:t>
            </w:r>
          </w:p>
        </w:tc>
        <w:tc>
          <w:tcPr>
            <w:tcW w:w="1559" w:type="dxa"/>
            <w:shd w:val="clear" w:color="auto" w:fill="auto"/>
          </w:tcPr>
          <w:p w:rsidR="00F13EB2" w:rsidRPr="007051B1" w:rsidRDefault="00F13EB2" w:rsidP="007051B1">
            <w:pPr>
              <w:spacing w:after="0" w:line="240" w:lineRule="auto"/>
              <w:rPr>
                <w:rFonts w:ascii="Times New Roman" w:hAnsi="Times New Roman" w:cs="Times New Roman"/>
                <w:sz w:val="24"/>
                <w:szCs w:val="24"/>
                <w:lang w:val="it-IT"/>
              </w:rPr>
            </w:pPr>
            <w:r w:rsidRPr="007051B1">
              <w:rPr>
                <w:rFonts w:ascii="Times New Roman" w:hAnsi="Times New Roman" w:cs="Times New Roman"/>
                <w:sz w:val="24"/>
                <w:szCs w:val="24"/>
                <w:lang w:val="it-IT"/>
              </w:rPr>
              <w:t>Mai</w:t>
            </w:r>
          </w:p>
        </w:tc>
        <w:tc>
          <w:tcPr>
            <w:tcW w:w="6099" w:type="dxa"/>
            <w:shd w:val="clear" w:color="auto" w:fill="auto"/>
          </w:tcPr>
          <w:p w:rsidR="00F13EB2" w:rsidRPr="007051B1" w:rsidRDefault="00F13EB2" w:rsidP="007051B1">
            <w:pPr>
              <w:spacing w:after="0" w:line="240" w:lineRule="auto"/>
              <w:rPr>
                <w:rFonts w:ascii="Times New Roman" w:hAnsi="Times New Roman" w:cs="Times New Roman"/>
                <w:sz w:val="24"/>
                <w:szCs w:val="24"/>
                <w:lang w:val="it-IT"/>
              </w:rPr>
            </w:pPr>
            <w:r w:rsidRPr="007051B1">
              <w:rPr>
                <w:rFonts w:ascii="Times New Roman" w:hAnsi="Times New Roman" w:cs="Times New Roman"/>
                <w:sz w:val="24"/>
                <w:szCs w:val="24"/>
                <w:lang w:val="it-IT"/>
              </w:rPr>
              <w:t>1.Evidenţa şi evaluarea progresului.</w:t>
            </w:r>
          </w:p>
          <w:p w:rsidR="00F13EB2" w:rsidRPr="007051B1" w:rsidRDefault="00F13EB2" w:rsidP="007051B1">
            <w:pPr>
              <w:spacing w:after="0" w:line="240" w:lineRule="auto"/>
              <w:rPr>
                <w:rFonts w:ascii="Times New Roman" w:hAnsi="Times New Roman" w:cs="Times New Roman"/>
                <w:sz w:val="24"/>
                <w:szCs w:val="24"/>
                <w:lang w:val="it-IT"/>
              </w:rPr>
            </w:pPr>
          </w:p>
          <w:p w:rsidR="00F13EB2" w:rsidRPr="007051B1" w:rsidRDefault="00F13EB2" w:rsidP="007051B1">
            <w:pPr>
              <w:spacing w:after="0" w:line="240" w:lineRule="auto"/>
              <w:rPr>
                <w:rFonts w:ascii="Times New Roman" w:hAnsi="Times New Roman" w:cs="Times New Roman"/>
                <w:sz w:val="24"/>
                <w:szCs w:val="24"/>
                <w:lang w:val="it-IT"/>
              </w:rPr>
            </w:pPr>
            <w:r w:rsidRPr="007051B1">
              <w:rPr>
                <w:rFonts w:ascii="Times New Roman" w:hAnsi="Times New Roman" w:cs="Times New Roman"/>
                <w:sz w:val="24"/>
                <w:szCs w:val="24"/>
                <w:lang w:val="it-IT"/>
              </w:rPr>
              <w:t>2.Analiza lucrului efectuat în cadrul comisiei de limbi moderne .</w:t>
            </w:r>
          </w:p>
          <w:p w:rsidR="00F13EB2" w:rsidRPr="007051B1" w:rsidRDefault="00F13EB2" w:rsidP="007051B1">
            <w:pPr>
              <w:spacing w:after="0" w:line="240" w:lineRule="auto"/>
              <w:rPr>
                <w:rFonts w:ascii="Times New Roman" w:hAnsi="Times New Roman" w:cs="Times New Roman"/>
                <w:sz w:val="24"/>
                <w:szCs w:val="24"/>
                <w:lang w:val="it-IT"/>
              </w:rPr>
            </w:pPr>
          </w:p>
          <w:p w:rsidR="00F13EB2" w:rsidRPr="007051B1" w:rsidRDefault="00F13EB2" w:rsidP="007051B1">
            <w:pPr>
              <w:spacing w:after="0" w:line="240" w:lineRule="auto"/>
              <w:rPr>
                <w:rFonts w:ascii="Times New Roman" w:hAnsi="Times New Roman" w:cs="Times New Roman"/>
                <w:sz w:val="24"/>
                <w:szCs w:val="24"/>
                <w:lang w:val="it-IT"/>
              </w:rPr>
            </w:pPr>
            <w:r w:rsidRPr="007051B1">
              <w:rPr>
                <w:rFonts w:ascii="Times New Roman" w:hAnsi="Times New Roman" w:cs="Times New Roman"/>
                <w:sz w:val="24"/>
                <w:szCs w:val="24"/>
                <w:lang w:val="it-IT"/>
              </w:rPr>
              <w:t>3.Realizarea competenţelor la finele anului de studii.</w:t>
            </w:r>
          </w:p>
          <w:p w:rsidR="00F13EB2" w:rsidRPr="007051B1" w:rsidRDefault="00F13EB2" w:rsidP="007051B1">
            <w:pPr>
              <w:spacing w:after="0" w:line="240" w:lineRule="auto"/>
              <w:rPr>
                <w:rFonts w:ascii="Times New Roman" w:hAnsi="Times New Roman" w:cs="Times New Roman"/>
                <w:sz w:val="24"/>
                <w:szCs w:val="24"/>
                <w:lang w:val="it-IT"/>
              </w:rPr>
            </w:pPr>
          </w:p>
          <w:p w:rsidR="00F13EB2" w:rsidRPr="007051B1" w:rsidRDefault="00F13EB2" w:rsidP="007051B1">
            <w:pPr>
              <w:spacing w:after="0" w:line="240" w:lineRule="auto"/>
              <w:rPr>
                <w:rFonts w:ascii="Times New Roman" w:hAnsi="Times New Roman" w:cs="Times New Roman"/>
                <w:sz w:val="24"/>
                <w:szCs w:val="24"/>
                <w:lang w:val="it-IT"/>
              </w:rPr>
            </w:pPr>
            <w:r w:rsidRPr="007051B1">
              <w:rPr>
                <w:rFonts w:ascii="Times New Roman" w:hAnsi="Times New Roman" w:cs="Times New Roman"/>
                <w:sz w:val="24"/>
                <w:szCs w:val="24"/>
                <w:lang w:val="it-IT"/>
              </w:rPr>
              <w:t>4.Obiective pentru anul de studiu 2024 – 2025.</w:t>
            </w:r>
          </w:p>
        </w:tc>
        <w:tc>
          <w:tcPr>
            <w:tcW w:w="2152" w:type="dxa"/>
            <w:shd w:val="clear" w:color="auto" w:fill="auto"/>
          </w:tcPr>
          <w:p w:rsidR="00F13EB2" w:rsidRPr="007051B1" w:rsidRDefault="00F13EB2" w:rsidP="007051B1">
            <w:pPr>
              <w:spacing w:after="0" w:line="240" w:lineRule="auto"/>
              <w:rPr>
                <w:rFonts w:ascii="Times New Roman" w:hAnsi="Times New Roman" w:cs="Times New Roman"/>
                <w:sz w:val="24"/>
                <w:szCs w:val="24"/>
                <w:lang w:val="it-IT"/>
              </w:rPr>
            </w:pPr>
          </w:p>
          <w:p w:rsidR="00F13EB2" w:rsidRPr="007051B1" w:rsidRDefault="00F13EB2" w:rsidP="007051B1">
            <w:pPr>
              <w:spacing w:after="0" w:line="240" w:lineRule="auto"/>
              <w:rPr>
                <w:rFonts w:ascii="Times New Roman" w:hAnsi="Times New Roman" w:cs="Times New Roman"/>
                <w:sz w:val="24"/>
                <w:szCs w:val="24"/>
                <w:lang w:val="it-IT"/>
              </w:rPr>
            </w:pPr>
            <w:r w:rsidRPr="007051B1">
              <w:rPr>
                <w:rFonts w:ascii="Times New Roman" w:hAnsi="Times New Roman" w:cs="Times New Roman"/>
                <w:sz w:val="24"/>
                <w:szCs w:val="24"/>
                <w:lang w:val="it-IT"/>
              </w:rPr>
              <w:t>Membrii comisiei</w:t>
            </w:r>
          </w:p>
        </w:tc>
      </w:tr>
    </w:tbl>
    <w:p w:rsidR="00F13EB2" w:rsidRPr="007051B1" w:rsidRDefault="00F13EB2" w:rsidP="007051B1">
      <w:pPr>
        <w:spacing w:line="240" w:lineRule="auto"/>
        <w:rPr>
          <w:rFonts w:ascii="Times New Roman" w:hAnsi="Times New Roman" w:cs="Times New Roman"/>
          <w:b/>
          <w:sz w:val="24"/>
          <w:szCs w:val="24"/>
        </w:rPr>
      </w:pPr>
    </w:p>
    <w:p w:rsidR="00F13EB2" w:rsidRPr="00F13EB2" w:rsidRDefault="00F13EB2" w:rsidP="00F13EB2">
      <w:pPr>
        <w:rPr>
          <w:rFonts w:ascii="Times New Roman" w:hAnsi="Times New Roman"/>
          <w:b/>
          <w:sz w:val="28"/>
          <w:szCs w:val="28"/>
        </w:rPr>
      </w:pPr>
      <w:r w:rsidRPr="00F13EB2">
        <w:rPr>
          <w:rFonts w:ascii="Times New Roman" w:hAnsi="Times New Roman"/>
          <w:b/>
          <w:sz w:val="28"/>
          <w:szCs w:val="28"/>
          <w:lang w:val="fr-FR"/>
        </w:rPr>
        <w:t xml:space="preserve">Planul de activitate a Comisiei Metodice Consiliere </w:t>
      </w:r>
      <w:r w:rsidRPr="00F13EB2">
        <w:rPr>
          <w:rFonts w:ascii="Times New Roman" w:hAnsi="Times New Roman"/>
          <w:b/>
          <w:sz w:val="28"/>
          <w:szCs w:val="28"/>
        </w:rPr>
        <w:t>și Dezvoltare Personală,</w:t>
      </w:r>
    </w:p>
    <w:p w:rsidR="00F13EB2" w:rsidRPr="00F13EB2" w:rsidRDefault="00F13EB2" w:rsidP="00F13EB2">
      <w:pPr>
        <w:jc w:val="center"/>
        <w:rPr>
          <w:rFonts w:ascii="Times New Roman" w:hAnsi="Times New Roman"/>
          <w:b/>
          <w:sz w:val="28"/>
          <w:szCs w:val="28"/>
        </w:rPr>
      </w:pPr>
      <w:r w:rsidRPr="00F13EB2">
        <w:rPr>
          <w:rFonts w:ascii="Times New Roman" w:hAnsi="Times New Roman"/>
          <w:b/>
          <w:sz w:val="28"/>
          <w:szCs w:val="28"/>
        </w:rPr>
        <w:t xml:space="preserve">anul de studii </w:t>
      </w:r>
      <w:r w:rsidR="00714F74">
        <w:rPr>
          <w:rFonts w:ascii="Times New Roman" w:hAnsi="Times New Roman"/>
          <w:b/>
          <w:sz w:val="28"/>
          <w:szCs w:val="28"/>
        </w:rPr>
        <w:t>2024 - 2025</w:t>
      </w:r>
    </w:p>
    <w:tbl>
      <w:tblPr>
        <w:tblW w:w="10349"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5387"/>
        <w:gridCol w:w="1984"/>
        <w:gridCol w:w="1985"/>
      </w:tblGrid>
      <w:tr w:rsidR="00F13EB2" w:rsidRPr="002F600B" w:rsidTr="00C302D2">
        <w:tc>
          <w:tcPr>
            <w:tcW w:w="993" w:type="dxa"/>
          </w:tcPr>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Nr.d/o</w:t>
            </w:r>
          </w:p>
        </w:tc>
        <w:tc>
          <w:tcPr>
            <w:tcW w:w="5387" w:type="dxa"/>
          </w:tcPr>
          <w:p w:rsidR="00F13EB2" w:rsidRPr="00F13EB2" w:rsidRDefault="00F13EB2" w:rsidP="00C302D2">
            <w:pPr>
              <w:spacing w:after="0" w:line="240" w:lineRule="auto"/>
              <w:jc w:val="center"/>
              <w:rPr>
                <w:rFonts w:ascii="Times New Roman" w:hAnsi="Times New Roman"/>
                <w:sz w:val="24"/>
                <w:szCs w:val="24"/>
              </w:rPr>
            </w:pPr>
            <w:r w:rsidRPr="00F13EB2">
              <w:rPr>
                <w:rFonts w:ascii="Times New Roman" w:hAnsi="Times New Roman"/>
                <w:sz w:val="24"/>
                <w:szCs w:val="24"/>
              </w:rPr>
              <w:t>Conținutul tematic</w:t>
            </w:r>
          </w:p>
        </w:tc>
        <w:tc>
          <w:tcPr>
            <w:tcW w:w="1984" w:type="dxa"/>
          </w:tcPr>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Responabili</w:t>
            </w:r>
          </w:p>
        </w:tc>
        <w:tc>
          <w:tcPr>
            <w:tcW w:w="1985" w:type="dxa"/>
          </w:tcPr>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Data/luna</w:t>
            </w:r>
          </w:p>
        </w:tc>
      </w:tr>
      <w:tr w:rsidR="00F13EB2" w:rsidRPr="002F600B" w:rsidTr="00C302D2">
        <w:tc>
          <w:tcPr>
            <w:tcW w:w="993" w:type="dxa"/>
          </w:tcPr>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1.</w:t>
            </w:r>
          </w:p>
        </w:tc>
        <w:tc>
          <w:tcPr>
            <w:tcW w:w="5387" w:type="dxa"/>
          </w:tcPr>
          <w:p w:rsidR="00F13EB2" w:rsidRPr="00F13EB2" w:rsidRDefault="00F13EB2" w:rsidP="00C302D2">
            <w:pPr>
              <w:spacing w:after="0" w:line="240" w:lineRule="auto"/>
              <w:jc w:val="both"/>
              <w:rPr>
                <w:rFonts w:ascii="Times New Roman" w:hAnsi="Times New Roman"/>
                <w:sz w:val="24"/>
                <w:szCs w:val="24"/>
              </w:rPr>
            </w:pPr>
            <w:r w:rsidRPr="00F13EB2">
              <w:rPr>
                <w:rFonts w:ascii="Times New Roman" w:hAnsi="Times New Roman"/>
                <w:sz w:val="24"/>
                <w:szCs w:val="24"/>
              </w:rPr>
              <w:t>1.Prezentarea raportului anual de activitate a Comisiei Metodice  a Dir</w:t>
            </w:r>
            <w:r w:rsidR="00147242">
              <w:rPr>
                <w:rFonts w:ascii="Times New Roman" w:hAnsi="Times New Roman"/>
                <w:sz w:val="24"/>
                <w:szCs w:val="24"/>
              </w:rPr>
              <w:t>iginților pe anul de studii 2023</w:t>
            </w:r>
            <w:r w:rsidRPr="00F13EB2">
              <w:rPr>
                <w:rFonts w:ascii="Times New Roman" w:hAnsi="Times New Roman"/>
                <w:sz w:val="24"/>
                <w:szCs w:val="24"/>
              </w:rPr>
              <w:t>-</w:t>
            </w:r>
            <w:r w:rsidR="00C82902">
              <w:rPr>
                <w:rFonts w:ascii="Times New Roman" w:hAnsi="Times New Roman"/>
                <w:sz w:val="24"/>
                <w:szCs w:val="24"/>
              </w:rPr>
              <w:t>2024</w:t>
            </w:r>
            <w:r w:rsidRPr="00F13EB2">
              <w:rPr>
                <w:rFonts w:ascii="Times New Roman" w:hAnsi="Times New Roman"/>
                <w:sz w:val="24"/>
                <w:szCs w:val="24"/>
              </w:rPr>
              <w:t>.Probleme abordate și soluții identificate pe parcursul anului școlar.</w:t>
            </w:r>
          </w:p>
          <w:p w:rsidR="00F13EB2" w:rsidRPr="00F13EB2" w:rsidRDefault="00F13EB2" w:rsidP="00C302D2">
            <w:pPr>
              <w:spacing w:after="0" w:line="240" w:lineRule="auto"/>
              <w:jc w:val="both"/>
              <w:rPr>
                <w:rFonts w:ascii="Times New Roman" w:hAnsi="Times New Roman"/>
                <w:sz w:val="24"/>
                <w:szCs w:val="24"/>
              </w:rPr>
            </w:pPr>
            <w:r w:rsidRPr="00F13EB2">
              <w:rPr>
                <w:rFonts w:ascii="Times New Roman" w:hAnsi="Times New Roman"/>
                <w:sz w:val="24"/>
                <w:szCs w:val="24"/>
              </w:rPr>
              <w:t xml:space="preserve">2.Aspecte specifice privind organizarea procesului educațional în noul an de studii.Obiectivele propuse pentru noul an și indicatori de monotorizare și </w:t>
            </w:r>
            <w:r w:rsidRPr="00F13EB2">
              <w:rPr>
                <w:rFonts w:ascii="Times New Roman" w:hAnsi="Times New Roman"/>
                <w:sz w:val="24"/>
                <w:szCs w:val="24"/>
              </w:rPr>
              <w:lastRenderedPageBreak/>
              <w:t>evaluare.Instrumente digitale ce facilitează demersul didactic.</w:t>
            </w:r>
          </w:p>
        </w:tc>
        <w:tc>
          <w:tcPr>
            <w:tcW w:w="1984" w:type="dxa"/>
          </w:tcPr>
          <w:p w:rsidR="00F13EB2" w:rsidRPr="00F13EB2" w:rsidRDefault="00F13EB2" w:rsidP="00C302D2">
            <w:pPr>
              <w:spacing w:after="0" w:line="240" w:lineRule="auto"/>
              <w:rPr>
                <w:rFonts w:ascii="Times New Roman" w:hAnsi="Times New Roman"/>
                <w:sz w:val="24"/>
                <w:szCs w:val="24"/>
              </w:rPr>
            </w:pPr>
          </w:p>
          <w:p w:rsidR="00F13EB2" w:rsidRPr="00F13EB2" w:rsidRDefault="00F13EB2" w:rsidP="00C302D2">
            <w:pPr>
              <w:spacing w:after="0" w:line="240" w:lineRule="auto"/>
              <w:rPr>
                <w:rFonts w:ascii="Times New Roman" w:hAnsi="Times New Roman"/>
                <w:sz w:val="24"/>
                <w:szCs w:val="24"/>
              </w:rPr>
            </w:pPr>
          </w:p>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Grecu Olga</w:t>
            </w:r>
          </w:p>
          <w:p w:rsidR="00F13EB2" w:rsidRPr="00F13EB2" w:rsidRDefault="00F13EB2" w:rsidP="00C302D2">
            <w:pPr>
              <w:spacing w:after="0" w:line="240" w:lineRule="auto"/>
              <w:rPr>
                <w:rFonts w:ascii="Times New Roman" w:hAnsi="Times New Roman"/>
                <w:sz w:val="24"/>
                <w:szCs w:val="24"/>
              </w:rPr>
            </w:pPr>
          </w:p>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Membrii Comisiei</w:t>
            </w:r>
          </w:p>
        </w:tc>
        <w:tc>
          <w:tcPr>
            <w:tcW w:w="1985" w:type="dxa"/>
          </w:tcPr>
          <w:p w:rsidR="00F13EB2" w:rsidRPr="00F13EB2" w:rsidRDefault="00F13EB2" w:rsidP="00C302D2">
            <w:pPr>
              <w:spacing w:after="0" w:line="240" w:lineRule="auto"/>
              <w:jc w:val="center"/>
              <w:rPr>
                <w:rFonts w:ascii="Times New Roman" w:hAnsi="Times New Roman"/>
                <w:sz w:val="24"/>
                <w:szCs w:val="24"/>
              </w:rPr>
            </w:pPr>
          </w:p>
          <w:p w:rsidR="00F13EB2" w:rsidRPr="00F13EB2" w:rsidRDefault="00F13EB2" w:rsidP="00C302D2">
            <w:pPr>
              <w:spacing w:after="0" w:line="240" w:lineRule="auto"/>
              <w:jc w:val="center"/>
              <w:rPr>
                <w:rFonts w:ascii="Times New Roman" w:hAnsi="Times New Roman"/>
                <w:sz w:val="24"/>
                <w:szCs w:val="24"/>
              </w:rPr>
            </w:pPr>
          </w:p>
          <w:p w:rsidR="00F13EB2" w:rsidRPr="00F13EB2" w:rsidRDefault="00F13EB2" w:rsidP="00C302D2">
            <w:pPr>
              <w:spacing w:after="0" w:line="240" w:lineRule="auto"/>
              <w:jc w:val="center"/>
              <w:rPr>
                <w:rFonts w:ascii="Times New Roman" w:hAnsi="Times New Roman"/>
                <w:sz w:val="24"/>
                <w:szCs w:val="24"/>
              </w:rPr>
            </w:pPr>
          </w:p>
          <w:p w:rsidR="00F13EB2" w:rsidRPr="00F13EB2" w:rsidRDefault="00F13EB2" w:rsidP="00C302D2">
            <w:pPr>
              <w:spacing w:after="0" w:line="240" w:lineRule="auto"/>
              <w:jc w:val="center"/>
              <w:rPr>
                <w:rFonts w:ascii="Times New Roman" w:hAnsi="Times New Roman"/>
                <w:sz w:val="24"/>
                <w:szCs w:val="24"/>
              </w:rPr>
            </w:pPr>
            <w:r w:rsidRPr="00F13EB2">
              <w:rPr>
                <w:rFonts w:ascii="Times New Roman" w:hAnsi="Times New Roman"/>
                <w:sz w:val="24"/>
                <w:szCs w:val="24"/>
              </w:rPr>
              <w:t>August</w:t>
            </w:r>
          </w:p>
        </w:tc>
      </w:tr>
      <w:tr w:rsidR="00F13EB2" w:rsidRPr="002F600B" w:rsidTr="00C302D2">
        <w:tc>
          <w:tcPr>
            <w:tcW w:w="993" w:type="dxa"/>
          </w:tcPr>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lastRenderedPageBreak/>
              <w:t>2.</w:t>
            </w:r>
          </w:p>
        </w:tc>
        <w:tc>
          <w:tcPr>
            <w:tcW w:w="5387" w:type="dxa"/>
          </w:tcPr>
          <w:p w:rsidR="00F13EB2" w:rsidRPr="00F13EB2" w:rsidRDefault="00F13EB2" w:rsidP="00C302D2">
            <w:pPr>
              <w:spacing w:after="0" w:line="240" w:lineRule="auto"/>
              <w:jc w:val="both"/>
              <w:rPr>
                <w:rFonts w:ascii="Times New Roman" w:hAnsi="Times New Roman"/>
                <w:sz w:val="24"/>
                <w:szCs w:val="24"/>
              </w:rPr>
            </w:pPr>
          </w:p>
          <w:p w:rsidR="00F13EB2" w:rsidRPr="00F13EB2" w:rsidRDefault="00F13EB2" w:rsidP="00C302D2">
            <w:pPr>
              <w:spacing w:after="0" w:line="240" w:lineRule="auto"/>
              <w:jc w:val="both"/>
              <w:rPr>
                <w:rFonts w:ascii="Times New Roman" w:hAnsi="Times New Roman"/>
                <w:sz w:val="24"/>
                <w:szCs w:val="24"/>
              </w:rPr>
            </w:pPr>
            <w:r w:rsidRPr="00F13EB2">
              <w:rPr>
                <w:rFonts w:ascii="Times New Roman" w:hAnsi="Times New Roman"/>
                <w:sz w:val="24"/>
                <w:szCs w:val="24"/>
              </w:rPr>
              <w:t>1.Componența CM Consiliere și Dezvoltare  Personală.</w:t>
            </w:r>
          </w:p>
          <w:p w:rsidR="00F13EB2" w:rsidRPr="00F13EB2" w:rsidRDefault="00F13EB2" w:rsidP="00C302D2">
            <w:pPr>
              <w:spacing w:after="0" w:line="240" w:lineRule="auto"/>
              <w:jc w:val="both"/>
              <w:rPr>
                <w:rFonts w:ascii="Times New Roman" w:hAnsi="Times New Roman"/>
                <w:sz w:val="24"/>
                <w:szCs w:val="24"/>
              </w:rPr>
            </w:pPr>
            <w:r w:rsidRPr="00F13EB2">
              <w:rPr>
                <w:rFonts w:ascii="Times New Roman" w:hAnsi="Times New Roman"/>
                <w:sz w:val="24"/>
                <w:szCs w:val="24"/>
              </w:rPr>
              <w:t>2.Aprobarea proiectelor de lungă durată din perspectiva curriculară..</w:t>
            </w:r>
          </w:p>
          <w:p w:rsidR="00F13EB2" w:rsidRPr="00F13EB2" w:rsidRDefault="00F13EB2" w:rsidP="00C302D2">
            <w:pPr>
              <w:spacing w:after="0" w:line="240" w:lineRule="auto"/>
              <w:jc w:val="both"/>
              <w:rPr>
                <w:rFonts w:ascii="Times New Roman" w:hAnsi="Times New Roman"/>
                <w:sz w:val="24"/>
                <w:szCs w:val="24"/>
              </w:rPr>
            </w:pPr>
            <w:r w:rsidRPr="00F13EB2">
              <w:rPr>
                <w:rFonts w:ascii="Times New Roman" w:hAnsi="Times New Roman"/>
                <w:sz w:val="24"/>
                <w:szCs w:val="24"/>
              </w:rPr>
              <w:t>3.Prima oră :” Moldova Europeană ”</w:t>
            </w:r>
          </w:p>
        </w:tc>
        <w:tc>
          <w:tcPr>
            <w:tcW w:w="1984" w:type="dxa"/>
          </w:tcPr>
          <w:p w:rsidR="00F13EB2" w:rsidRPr="00F13EB2" w:rsidRDefault="00F13EB2" w:rsidP="00C302D2">
            <w:pPr>
              <w:spacing w:after="0" w:line="240" w:lineRule="auto"/>
              <w:rPr>
                <w:rFonts w:ascii="Times New Roman" w:hAnsi="Times New Roman"/>
                <w:sz w:val="24"/>
                <w:szCs w:val="24"/>
              </w:rPr>
            </w:pPr>
          </w:p>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Membrii Comisiei</w:t>
            </w:r>
          </w:p>
          <w:p w:rsidR="00F13EB2" w:rsidRPr="00F13EB2" w:rsidRDefault="00F13EB2" w:rsidP="00C302D2">
            <w:pPr>
              <w:spacing w:after="0" w:line="240" w:lineRule="auto"/>
              <w:rPr>
                <w:rFonts w:ascii="Times New Roman" w:hAnsi="Times New Roman"/>
                <w:sz w:val="24"/>
                <w:szCs w:val="24"/>
              </w:rPr>
            </w:pPr>
          </w:p>
          <w:p w:rsidR="00F13EB2" w:rsidRPr="00F13EB2" w:rsidRDefault="00F13EB2" w:rsidP="00C302D2">
            <w:pPr>
              <w:spacing w:after="0" w:line="240" w:lineRule="auto"/>
              <w:rPr>
                <w:rFonts w:ascii="Times New Roman" w:hAnsi="Times New Roman"/>
                <w:sz w:val="24"/>
                <w:szCs w:val="24"/>
              </w:rPr>
            </w:pPr>
          </w:p>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Diriginții</w:t>
            </w:r>
          </w:p>
        </w:tc>
        <w:tc>
          <w:tcPr>
            <w:tcW w:w="1985" w:type="dxa"/>
          </w:tcPr>
          <w:p w:rsidR="00F13EB2" w:rsidRPr="00F13EB2" w:rsidRDefault="00F13EB2" w:rsidP="00C302D2">
            <w:pPr>
              <w:spacing w:after="0" w:line="240" w:lineRule="auto"/>
              <w:jc w:val="center"/>
              <w:rPr>
                <w:rFonts w:ascii="Times New Roman" w:hAnsi="Times New Roman"/>
                <w:sz w:val="24"/>
                <w:szCs w:val="24"/>
              </w:rPr>
            </w:pPr>
          </w:p>
          <w:p w:rsidR="00F13EB2" w:rsidRPr="00F13EB2" w:rsidRDefault="00F13EB2" w:rsidP="00C302D2">
            <w:pPr>
              <w:spacing w:after="0" w:line="240" w:lineRule="auto"/>
              <w:jc w:val="center"/>
              <w:rPr>
                <w:rFonts w:ascii="Times New Roman" w:hAnsi="Times New Roman"/>
                <w:sz w:val="24"/>
                <w:szCs w:val="24"/>
              </w:rPr>
            </w:pPr>
          </w:p>
          <w:p w:rsidR="00F13EB2" w:rsidRPr="00F13EB2" w:rsidRDefault="00F13EB2" w:rsidP="00C302D2">
            <w:pPr>
              <w:spacing w:after="0" w:line="240" w:lineRule="auto"/>
              <w:jc w:val="center"/>
              <w:rPr>
                <w:rFonts w:ascii="Times New Roman" w:hAnsi="Times New Roman"/>
                <w:sz w:val="24"/>
                <w:szCs w:val="24"/>
              </w:rPr>
            </w:pPr>
            <w:r w:rsidRPr="00F13EB2">
              <w:rPr>
                <w:rFonts w:ascii="Times New Roman" w:hAnsi="Times New Roman"/>
                <w:sz w:val="24"/>
                <w:szCs w:val="24"/>
              </w:rPr>
              <w:t>Septembrie</w:t>
            </w:r>
          </w:p>
        </w:tc>
      </w:tr>
      <w:tr w:rsidR="00F13EB2" w:rsidRPr="002F600B" w:rsidTr="00C302D2">
        <w:tc>
          <w:tcPr>
            <w:tcW w:w="993" w:type="dxa"/>
          </w:tcPr>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3.</w:t>
            </w:r>
          </w:p>
        </w:tc>
        <w:tc>
          <w:tcPr>
            <w:tcW w:w="5387" w:type="dxa"/>
          </w:tcPr>
          <w:p w:rsidR="00F13EB2" w:rsidRPr="00F13EB2" w:rsidRDefault="00F13EB2" w:rsidP="00C302D2">
            <w:pPr>
              <w:spacing w:after="0" w:line="240" w:lineRule="auto"/>
              <w:rPr>
                <w:rFonts w:ascii="Times New Roman" w:hAnsi="Times New Roman"/>
                <w:sz w:val="24"/>
                <w:szCs w:val="24"/>
              </w:rPr>
            </w:pPr>
          </w:p>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1.Lecție demonstrativă în cl.a VIII-a</w:t>
            </w:r>
          </w:p>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“Conflicte,Cauze și Reacții.“</w:t>
            </w:r>
          </w:p>
          <w:p w:rsidR="00F13EB2" w:rsidRPr="00F13EB2" w:rsidRDefault="00F13EB2" w:rsidP="00C302D2">
            <w:pPr>
              <w:spacing w:after="0" w:line="240" w:lineRule="auto"/>
              <w:rPr>
                <w:rFonts w:ascii="Times New Roman" w:hAnsi="Times New Roman"/>
                <w:sz w:val="24"/>
                <w:szCs w:val="24"/>
              </w:rPr>
            </w:pPr>
          </w:p>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2.Ziua Mondială a Educației și Ziua Profesorului</w:t>
            </w:r>
          </w:p>
        </w:tc>
        <w:tc>
          <w:tcPr>
            <w:tcW w:w="1984" w:type="dxa"/>
          </w:tcPr>
          <w:p w:rsidR="00F13EB2" w:rsidRPr="00F13EB2" w:rsidRDefault="00F13EB2" w:rsidP="00C302D2">
            <w:pPr>
              <w:spacing w:after="0" w:line="240" w:lineRule="auto"/>
              <w:rPr>
                <w:rFonts w:ascii="Times New Roman" w:hAnsi="Times New Roman"/>
                <w:sz w:val="24"/>
                <w:szCs w:val="24"/>
              </w:rPr>
            </w:pPr>
          </w:p>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Nosatîi Maia</w:t>
            </w:r>
          </w:p>
          <w:p w:rsidR="00F13EB2" w:rsidRPr="00F13EB2" w:rsidRDefault="00F13EB2" w:rsidP="00C302D2">
            <w:pPr>
              <w:spacing w:after="0" w:line="240" w:lineRule="auto"/>
              <w:rPr>
                <w:rFonts w:ascii="Times New Roman" w:hAnsi="Times New Roman"/>
                <w:sz w:val="24"/>
                <w:szCs w:val="24"/>
              </w:rPr>
            </w:pPr>
          </w:p>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Grecu Olga</w:t>
            </w:r>
          </w:p>
          <w:p w:rsidR="00F13EB2" w:rsidRPr="00F13EB2" w:rsidRDefault="00F13EB2" w:rsidP="00C302D2">
            <w:pPr>
              <w:spacing w:after="0" w:line="240" w:lineRule="auto"/>
              <w:rPr>
                <w:rFonts w:ascii="Times New Roman" w:hAnsi="Times New Roman"/>
                <w:sz w:val="24"/>
                <w:szCs w:val="24"/>
              </w:rPr>
            </w:pPr>
          </w:p>
          <w:p w:rsidR="00F13EB2" w:rsidRPr="00F13EB2" w:rsidRDefault="00F13EB2" w:rsidP="00C302D2">
            <w:pPr>
              <w:spacing w:after="0" w:line="240" w:lineRule="auto"/>
              <w:rPr>
                <w:rFonts w:ascii="Times New Roman" w:hAnsi="Times New Roman"/>
                <w:sz w:val="24"/>
                <w:szCs w:val="24"/>
              </w:rPr>
            </w:pPr>
          </w:p>
        </w:tc>
        <w:tc>
          <w:tcPr>
            <w:tcW w:w="1985" w:type="dxa"/>
          </w:tcPr>
          <w:p w:rsidR="00F13EB2" w:rsidRPr="00F13EB2" w:rsidRDefault="00F13EB2" w:rsidP="00C302D2">
            <w:pPr>
              <w:spacing w:after="0" w:line="240" w:lineRule="auto"/>
              <w:jc w:val="center"/>
              <w:rPr>
                <w:rFonts w:ascii="Times New Roman" w:hAnsi="Times New Roman"/>
                <w:sz w:val="24"/>
                <w:szCs w:val="24"/>
              </w:rPr>
            </w:pPr>
          </w:p>
          <w:p w:rsidR="00F13EB2" w:rsidRPr="00F13EB2" w:rsidRDefault="00F13EB2" w:rsidP="00C302D2">
            <w:pPr>
              <w:spacing w:after="0" w:line="240" w:lineRule="auto"/>
              <w:jc w:val="center"/>
              <w:rPr>
                <w:rFonts w:ascii="Times New Roman" w:hAnsi="Times New Roman"/>
                <w:sz w:val="24"/>
                <w:szCs w:val="24"/>
              </w:rPr>
            </w:pPr>
            <w:r w:rsidRPr="00F13EB2">
              <w:rPr>
                <w:rFonts w:ascii="Times New Roman" w:hAnsi="Times New Roman"/>
                <w:sz w:val="24"/>
                <w:szCs w:val="24"/>
              </w:rPr>
              <w:t>Octombrie</w:t>
            </w:r>
          </w:p>
        </w:tc>
      </w:tr>
      <w:tr w:rsidR="00F13EB2" w:rsidRPr="002F600B" w:rsidTr="00C302D2">
        <w:tc>
          <w:tcPr>
            <w:tcW w:w="993" w:type="dxa"/>
          </w:tcPr>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4.</w:t>
            </w:r>
          </w:p>
        </w:tc>
        <w:tc>
          <w:tcPr>
            <w:tcW w:w="5387" w:type="dxa"/>
          </w:tcPr>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 xml:space="preserve"> 1.Lecție demonstrativă în cl.a VII-a</w:t>
            </w:r>
          </w:p>
          <w:p w:rsidR="00F13EB2" w:rsidRPr="00F13EB2" w:rsidRDefault="00F13EB2" w:rsidP="00C302D2">
            <w:pPr>
              <w:spacing w:after="0" w:line="240" w:lineRule="auto"/>
              <w:rPr>
                <w:rFonts w:ascii="Times New Roman" w:hAnsi="Times New Roman"/>
                <w:sz w:val="24"/>
                <w:szCs w:val="24"/>
                <w:lang w:val="it-IT"/>
              </w:rPr>
            </w:pPr>
            <w:r w:rsidRPr="00F13EB2">
              <w:rPr>
                <w:rFonts w:ascii="Times New Roman" w:hAnsi="Times New Roman"/>
                <w:sz w:val="24"/>
                <w:szCs w:val="24"/>
                <w:lang w:val="it-IT"/>
              </w:rPr>
              <w:t>“Demnitate și Respect. “</w:t>
            </w:r>
          </w:p>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lang w:val="it-IT"/>
              </w:rPr>
              <w:t>2.Atelier de dezbateri : “  Rolul profesorului diriginte în orientarea  și consilierea elevilor pentru carieră și viață.”</w:t>
            </w:r>
          </w:p>
        </w:tc>
        <w:tc>
          <w:tcPr>
            <w:tcW w:w="1984" w:type="dxa"/>
          </w:tcPr>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Pînzari Irina</w:t>
            </w:r>
          </w:p>
          <w:p w:rsidR="00F13EB2" w:rsidRPr="00F13EB2" w:rsidRDefault="00F13EB2" w:rsidP="00C302D2">
            <w:pPr>
              <w:spacing w:after="0" w:line="240" w:lineRule="auto"/>
              <w:rPr>
                <w:rFonts w:ascii="Times New Roman" w:hAnsi="Times New Roman"/>
                <w:sz w:val="24"/>
                <w:szCs w:val="24"/>
              </w:rPr>
            </w:pPr>
          </w:p>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Diriginții</w:t>
            </w:r>
          </w:p>
        </w:tc>
        <w:tc>
          <w:tcPr>
            <w:tcW w:w="1985" w:type="dxa"/>
          </w:tcPr>
          <w:p w:rsidR="00F13EB2" w:rsidRPr="00F13EB2" w:rsidRDefault="00F13EB2" w:rsidP="00C302D2">
            <w:pPr>
              <w:spacing w:after="0" w:line="240" w:lineRule="auto"/>
              <w:jc w:val="center"/>
              <w:rPr>
                <w:rFonts w:ascii="Times New Roman" w:hAnsi="Times New Roman"/>
                <w:sz w:val="24"/>
                <w:szCs w:val="24"/>
              </w:rPr>
            </w:pPr>
            <w:r w:rsidRPr="00F13EB2">
              <w:rPr>
                <w:rFonts w:ascii="Times New Roman" w:hAnsi="Times New Roman"/>
                <w:sz w:val="24"/>
                <w:szCs w:val="24"/>
              </w:rPr>
              <w:t>Noiembrie</w:t>
            </w:r>
          </w:p>
        </w:tc>
      </w:tr>
      <w:tr w:rsidR="00F13EB2" w:rsidRPr="002F600B" w:rsidTr="00C302D2">
        <w:tc>
          <w:tcPr>
            <w:tcW w:w="993" w:type="dxa"/>
          </w:tcPr>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5.</w:t>
            </w:r>
          </w:p>
        </w:tc>
        <w:tc>
          <w:tcPr>
            <w:tcW w:w="5387" w:type="dxa"/>
          </w:tcPr>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1.Atelier de dezbateri .Decada drepturilor copiilor.</w:t>
            </w:r>
          </w:p>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2. Lecție demonstrativă în cl.a IX-a</w:t>
            </w:r>
          </w:p>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“Comportamentul Corect.”</w:t>
            </w:r>
          </w:p>
          <w:p w:rsidR="00F13EB2" w:rsidRPr="00F13EB2" w:rsidRDefault="007051B1" w:rsidP="00C302D2">
            <w:pPr>
              <w:spacing w:after="0" w:line="240" w:lineRule="auto"/>
              <w:rPr>
                <w:rFonts w:ascii="Times New Roman" w:hAnsi="Times New Roman"/>
                <w:sz w:val="24"/>
                <w:szCs w:val="24"/>
              </w:rPr>
            </w:pPr>
            <w:r>
              <w:rPr>
                <w:rFonts w:ascii="Times New Roman" w:hAnsi="Times New Roman"/>
                <w:sz w:val="24"/>
                <w:szCs w:val="24"/>
              </w:rPr>
              <w:t>3.Activitate extrașcolară „</w:t>
            </w:r>
            <w:r w:rsidR="00F13EB2" w:rsidRPr="00F13EB2">
              <w:rPr>
                <w:rFonts w:ascii="Times New Roman" w:hAnsi="Times New Roman"/>
                <w:sz w:val="24"/>
                <w:szCs w:val="24"/>
              </w:rPr>
              <w:t>Anul Nou 2024</w:t>
            </w:r>
            <w:r>
              <w:rPr>
                <w:rFonts w:ascii="Times New Roman" w:hAnsi="Times New Roman"/>
                <w:sz w:val="24"/>
                <w:szCs w:val="24"/>
              </w:rPr>
              <w:t>”</w:t>
            </w:r>
            <w:r w:rsidR="00F13EB2" w:rsidRPr="00F13EB2">
              <w:rPr>
                <w:rFonts w:ascii="Times New Roman" w:hAnsi="Times New Roman"/>
                <w:sz w:val="24"/>
                <w:szCs w:val="24"/>
              </w:rPr>
              <w:t> ,cl.a XII-a.</w:t>
            </w:r>
          </w:p>
        </w:tc>
        <w:tc>
          <w:tcPr>
            <w:tcW w:w="1984" w:type="dxa"/>
          </w:tcPr>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Diriginții</w:t>
            </w:r>
          </w:p>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Solovei Victoria</w:t>
            </w:r>
          </w:p>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Grecu Olga</w:t>
            </w:r>
          </w:p>
          <w:p w:rsidR="00F13EB2" w:rsidRPr="00F13EB2" w:rsidRDefault="00F13EB2" w:rsidP="00C302D2">
            <w:pPr>
              <w:spacing w:after="0" w:line="240" w:lineRule="auto"/>
              <w:rPr>
                <w:rFonts w:ascii="Times New Roman" w:hAnsi="Times New Roman"/>
                <w:sz w:val="24"/>
                <w:szCs w:val="24"/>
              </w:rPr>
            </w:pPr>
          </w:p>
        </w:tc>
        <w:tc>
          <w:tcPr>
            <w:tcW w:w="1985" w:type="dxa"/>
          </w:tcPr>
          <w:p w:rsidR="00F13EB2" w:rsidRPr="00F13EB2" w:rsidRDefault="00F13EB2" w:rsidP="00C302D2">
            <w:pPr>
              <w:spacing w:after="0" w:line="240" w:lineRule="auto"/>
              <w:rPr>
                <w:rFonts w:ascii="Times New Roman" w:hAnsi="Times New Roman"/>
                <w:sz w:val="24"/>
                <w:szCs w:val="24"/>
              </w:rPr>
            </w:pPr>
          </w:p>
          <w:p w:rsidR="00F13EB2" w:rsidRPr="00F13EB2" w:rsidRDefault="00F13EB2" w:rsidP="00C302D2">
            <w:pPr>
              <w:spacing w:after="0" w:line="240" w:lineRule="auto"/>
              <w:jc w:val="center"/>
              <w:rPr>
                <w:rFonts w:ascii="Times New Roman" w:hAnsi="Times New Roman"/>
                <w:sz w:val="24"/>
                <w:szCs w:val="24"/>
              </w:rPr>
            </w:pPr>
            <w:r w:rsidRPr="00F13EB2">
              <w:rPr>
                <w:rFonts w:ascii="Times New Roman" w:hAnsi="Times New Roman"/>
                <w:sz w:val="24"/>
                <w:szCs w:val="24"/>
              </w:rPr>
              <w:t>Decembrie</w:t>
            </w:r>
          </w:p>
        </w:tc>
      </w:tr>
      <w:tr w:rsidR="00F13EB2" w:rsidRPr="002F600B" w:rsidTr="00C302D2">
        <w:tc>
          <w:tcPr>
            <w:tcW w:w="993" w:type="dxa"/>
          </w:tcPr>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6.</w:t>
            </w:r>
          </w:p>
        </w:tc>
        <w:tc>
          <w:tcPr>
            <w:tcW w:w="5387" w:type="dxa"/>
          </w:tcPr>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1.Lecție demonstrativă în cl.a V-a</w:t>
            </w:r>
          </w:p>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“Modul sănătos de viață.”</w:t>
            </w:r>
          </w:p>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2 Lecție demonstrativă în cl.a VI-a</w:t>
            </w:r>
          </w:p>
          <w:p w:rsidR="00F13EB2" w:rsidRPr="00F13EB2" w:rsidRDefault="00F13EB2" w:rsidP="00C302D2">
            <w:pPr>
              <w:spacing w:after="0" w:line="240" w:lineRule="auto"/>
              <w:rPr>
                <w:rFonts w:ascii="Times New Roman" w:hAnsi="Times New Roman" w:cs="Times New Roman"/>
                <w:sz w:val="24"/>
                <w:szCs w:val="24"/>
              </w:rPr>
            </w:pPr>
            <w:r w:rsidRPr="00F13EB2">
              <w:rPr>
                <w:rFonts w:ascii="Times New Roman" w:hAnsi="Times New Roman" w:cs="Times New Roman"/>
                <w:sz w:val="24"/>
                <w:szCs w:val="24"/>
              </w:rPr>
              <w:t>“</w:t>
            </w:r>
            <w:r w:rsidRPr="00F13EB2">
              <w:rPr>
                <w:rFonts w:ascii="Times New Roman" w:hAnsi="Times New Roman" w:cs="Times New Roman"/>
                <w:sz w:val="24"/>
                <w:szCs w:val="24"/>
                <w:lang w:val="en-US"/>
              </w:rPr>
              <w:t xml:space="preserve"> Fumaul  și alcoolul tentații periculoase.</w:t>
            </w:r>
            <w:r w:rsidRPr="00F13EB2">
              <w:rPr>
                <w:rFonts w:ascii="Times New Roman" w:hAnsi="Times New Roman" w:cs="Times New Roman"/>
                <w:sz w:val="24"/>
                <w:szCs w:val="24"/>
              </w:rPr>
              <w:t>.”</w:t>
            </w:r>
          </w:p>
          <w:p w:rsidR="00F13EB2" w:rsidRPr="00F13EB2" w:rsidRDefault="00F13EB2" w:rsidP="00C302D2">
            <w:pPr>
              <w:spacing w:after="0" w:line="240" w:lineRule="auto"/>
              <w:rPr>
                <w:rFonts w:ascii="Times New Roman" w:hAnsi="Times New Roman"/>
                <w:sz w:val="24"/>
                <w:szCs w:val="24"/>
              </w:rPr>
            </w:pPr>
          </w:p>
        </w:tc>
        <w:tc>
          <w:tcPr>
            <w:tcW w:w="1984" w:type="dxa"/>
          </w:tcPr>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Catlabuga Stela</w:t>
            </w:r>
          </w:p>
          <w:p w:rsidR="00F13EB2" w:rsidRPr="00F13EB2" w:rsidRDefault="00F13EB2" w:rsidP="00C302D2">
            <w:pPr>
              <w:spacing w:after="0" w:line="240" w:lineRule="auto"/>
              <w:rPr>
                <w:rFonts w:ascii="Times New Roman" w:hAnsi="Times New Roman"/>
                <w:sz w:val="24"/>
                <w:szCs w:val="24"/>
              </w:rPr>
            </w:pPr>
          </w:p>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Lirnic Lilia</w:t>
            </w:r>
          </w:p>
          <w:p w:rsidR="00F13EB2" w:rsidRPr="00F13EB2" w:rsidRDefault="00F13EB2" w:rsidP="00C302D2">
            <w:pPr>
              <w:spacing w:after="0" w:line="240" w:lineRule="auto"/>
              <w:rPr>
                <w:rFonts w:ascii="Times New Roman" w:hAnsi="Times New Roman"/>
                <w:sz w:val="24"/>
                <w:szCs w:val="24"/>
              </w:rPr>
            </w:pPr>
          </w:p>
          <w:p w:rsidR="00F13EB2" w:rsidRPr="00F13EB2" w:rsidRDefault="00F13EB2" w:rsidP="00C302D2">
            <w:pPr>
              <w:spacing w:after="0" w:line="240" w:lineRule="auto"/>
              <w:rPr>
                <w:rFonts w:ascii="Times New Roman" w:hAnsi="Times New Roman"/>
                <w:sz w:val="24"/>
                <w:szCs w:val="24"/>
              </w:rPr>
            </w:pPr>
          </w:p>
        </w:tc>
        <w:tc>
          <w:tcPr>
            <w:tcW w:w="1985" w:type="dxa"/>
          </w:tcPr>
          <w:p w:rsidR="00F13EB2" w:rsidRPr="00F13EB2" w:rsidRDefault="00F13EB2" w:rsidP="00C302D2">
            <w:pPr>
              <w:spacing w:after="0" w:line="240" w:lineRule="auto"/>
              <w:jc w:val="center"/>
              <w:rPr>
                <w:rFonts w:ascii="Times New Roman" w:hAnsi="Times New Roman"/>
                <w:sz w:val="24"/>
                <w:szCs w:val="24"/>
              </w:rPr>
            </w:pPr>
          </w:p>
          <w:p w:rsidR="00F13EB2" w:rsidRPr="00F13EB2" w:rsidRDefault="00F13EB2" w:rsidP="00C302D2">
            <w:pPr>
              <w:spacing w:after="0" w:line="240" w:lineRule="auto"/>
              <w:jc w:val="center"/>
              <w:rPr>
                <w:rFonts w:ascii="Times New Roman" w:hAnsi="Times New Roman"/>
                <w:sz w:val="24"/>
                <w:szCs w:val="24"/>
              </w:rPr>
            </w:pPr>
            <w:r w:rsidRPr="00F13EB2">
              <w:rPr>
                <w:rFonts w:ascii="Times New Roman" w:hAnsi="Times New Roman"/>
                <w:sz w:val="24"/>
                <w:szCs w:val="24"/>
              </w:rPr>
              <w:t>Ianuarie</w:t>
            </w:r>
          </w:p>
          <w:p w:rsidR="00F13EB2" w:rsidRPr="00F13EB2" w:rsidRDefault="00F13EB2" w:rsidP="00C302D2">
            <w:pPr>
              <w:spacing w:after="0" w:line="240" w:lineRule="auto"/>
              <w:rPr>
                <w:rFonts w:ascii="Times New Roman" w:hAnsi="Times New Roman"/>
                <w:sz w:val="24"/>
                <w:szCs w:val="24"/>
              </w:rPr>
            </w:pPr>
          </w:p>
        </w:tc>
      </w:tr>
      <w:tr w:rsidR="00F13EB2" w:rsidRPr="002F600B" w:rsidTr="00C302D2">
        <w:tc>
          <w:tcPr>
            <w:tcW w:w="993" w:type="dxa"/>
          </w:tcPr>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7.</w:t>
            </w:r>
          </w:p>
        </w:tc>
        <w:tc>
          <w:tcPr>
            <w:tcW w:w="5387" w:type="dxa"/>
          </w:tcPr>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1.Lecție demonstrativă în cl.a X-a</w:t>
            </w:r>
          </w:p>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“Aptitudinile,</w:t>
            </w:r>
            <w:r w:rsidR="007051B1">
              <w:rPr>
                <w:rFonts w:ascii="Times New Roman" w:hAnsi="Times New Roman"/>
                <w:sz w:val="24"/>
                <w:szCs w:val="24"/>
              </w:rPr>
              <w:t xml:space="preserve"> </w:t>
            </w:r>
            <w:r w:rsidRPr="00F13EB2">
              <w:rPr>
                <w:rFonts w:ascii="Times New Roman" w:hAnsi="Times New Roman"/>
                <w:sz w:val="24"/>
                <w:szCs w:val="24"/>
              </w:rPr>
              <w:t>Apirațile,</w:t>
            </w:r>
            <w:r w:rsidR="007051B1">
              <w:rPr>
                <w:rFonts w:ascii="Times New Roman" w:hAnsi="Times New Roman"/>
                <w:sz w:val="24"/>
                <w:szCs w:val="24"/>
              </w:rPr>
              <w:t xml:space="preserve"> </w:t>
            </w:r>
            <w:r w:rsidRPr="00F13EB2">
              <w:rPr>
                <w:rFonts w:ascii="Times New Roman" w:hAnsi="Times New Roman"/>
                <w:sz w:val="24"/>
                <w:szCs w:val="24"/>
              </w:rPr>
              <w:t>Scopurile în proiectarea carierei.”</w:t>
            </w:r>
          </w:p>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2.Masă rotundă :”Gestionare conflictelor și prevenire violenței în școală.”</w:t>
            </w:r>
          </w:p>
        </w:tc>
        <w:tc>
          <w:tcPr>
            <w:tcW w:w="1984" w:type="dxa"/>
          </w:tcPr>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Țaulean Ema</w:t>
            </w:r>
          </w:p>
          <w:p w:rsidR="00F13EB2" w:rsidRPr="00F13EB2" w:rsidRDefault="00F13EB2" w:rsidP="00C302D2">
            <w:pPr>
              <w:spacing w:after="0" w:line="240" w:lineRule="auto"/>
              <w:rPr>
                <w:rFonts w:ascii="Times New Roman" w:hAnsi="Times New Roman"/>
                <w:sz w:val="24"/>
                <w:szCs w:val="24"/>
              </w:rPr>
            </w:pPr>
          </w:p>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Diriginții</w:t>
            </w:r>
          </w:p>
          <w:p w:rsidR="00F13EB2" w:rsidRPr="00F13EB2" w:rsidRDefault="00F13EB2" w:rsidP="00C302D2">
            <w:pPr>
              <w:spacing w:after="0" w:line="240" w:lineRule="auto"/>
              <w:rPr>
                <w:rFonts w:ascii="Times New Roman" w:hAnsi="Times New Roman"/>
                <w:sz w:val="24"/>
                <w:szCs w:val="24"/>
              </w:rPr>
            </w:pPr>
          </w:p>
        </w:tc>
        <w:tc>
          <w:tcPr>
            <w:tcW w:w="1985" w:type="dxa"/>
          </w:tcPr>
          <w:p w:rsidR="00F13EB2" w:rsidRPr="00F13EB2" w:rsidRDefault="00F13EB2" w:rsidP="00C302D2">
            <w:pPr>
              <w:spacing w:after="0" w:line="240" w:lineRule="auto"/>
              <w:jc w:val="center"/>
              <w:rPr>
                <w:rFonts w:ascii="Times New Roman" w:hAnsi="Times New Roman"/>
                <w:sz w:val="24"/>
                <w:szCs w:val="24"/>
              </w:rPr>
            </w:pPr>
          </w:p>
          <w:p w:rsidR="00F13EB2" w:rsidRPr="00F13EB2" w:rsidRDefault="00F13EB2" w:rsidP="00C302D2">
            <w:pPr>
              <w:spacing w:after="0" w:line="240" w:lineRule="auto"/>
              <w:jc w:val="center"/>
              <w:rPr>
                <w:rFonts w:ascii="Times New Roman" w:hAnsi="Times New Roman"/>
                <w:sz w:val="24"/>
                <w:szCs w:val="24"/>
              </w:rPr>
            </w:pPr>
            <w:r w:rsidRPr="00F13EB2">
              <w:rPr>
                <w:rFonts w:ascii="Times New Roman" w:hAnsi="Times New Roman"/>
                <w:sz w:val="24"/>
                <w:szCs w:val="24"/>
              </w:rPr>
              <w:t>Februarie</w:t>
            </w:r>
          </w:p>
        </w:tc>
      </w:tr>
      <w:tr w:rsidR="00F13EB2" w:rsidRPr="002F600B" w:rsidTr="00C302D2">
        <w:tc>
          <w:tcPr>
            <w:tcW w:w="993" w:type="dxa"/>
          </w:tcPr>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8.</w:t>
            </w:r>
          </w:p>
        </w:tc>
        <w:tc>
          <w:tcPr>
            <w:tcW w:w="5387" w:type="dxa"/>
          </w:tcPr>
          <w:p w:rsidR="00F13EB2" w:rsidRPr="00F13EB2" w:rsidRDefault="00F13EB2" w:rsidP="00C302D2">
            <w:pPr>
              <w:spacing w:after="0" w:line="240" w:lineRule="auto"/>
              <w:rPr>
                <w:rFonts w:ascii="Times New Roman" w:hAnsi="Times New Roman"/>
                <w:sz w:val="24"/>
                <w:szCs w:val="24"/>
              </w:rPr>
            </w:pPr>
          </w:p>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1.Ziua Internațonală a femeii ,cl. a XII-a</w:t>
            </w:r>
          </w:p>
        </w:tc>
        <w:tc>
          <w:tcPr>
            <w:tcW w:w="1984" w:type="dxa"/>
          </w:tcPr>
          <w:p w:rsidR="00F13EB2" w:rsidRPr="00F13EB2" w:rsidRDefault="00F13EB2" w:rsidP="00C302D2">
            <w:pPr>
              <w:spacing w:after="0" w:line="240" w:lineRule="auto"/>
              <w:rPr>
                <w:rFonts w:ascii="Times New Roman" w:hAnsi="Times New Roman"/>
                <w:sz w:val="24"/>
                <w:szCs w:val="24"/>
              </w:rPr>
            </w:pPr>
          </w:p>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Grecu Olga</w:t>
            </w:r>
          </w:p>
          <w:p w:rsidR="00F13EB2" w:rsidRPr="00F13EB2" w:rsidRDefault="00F13EB2" w:rsidP="00C302D2">
            <w:pPr>
              <w:spacing w:after="0" w:line="240" w:lineRule="auto"/>
              <w:rPr>
                <w:rFonts w:ascii="Times New Roman" w:hAnsi="Times New Roman"/>
                <w:sz w:val="24"/>
                <w:szCs w:val="24"/>
              </w:rPr>
            </w:pPr>
          </w:p>
          <w:p w:rsidR="00F13EB2" w:rsidRPr="00F13EB2" w:rsidRDefault="00F13EB2" w:rsidP="00C302D2">
            <w:pPr>
              <w:spacing w:after="0" w:line="240" w:lineRule="auto"/>
              <w:rPr>
                <w:rFonts w:ascii="Times New Roman" w:hAnsi="Times New Roman"/>
                <w:sz w:val="24"/>
                <w:szCs w:val="24"/>
              </w:rPr>
            </w:pPr>
          </w:p>
        </w:tc>
        <w:tc>
          <w:tcPr>
            <w:tcW w:w="1985" w:type="dxa"/>
          </w:tcPr>
          <w:p w:rsidR="00F13EB2" w:rsidRPr="00F13EB2" w:rsidRDefault="00F13EB2" w:rsidP="00C302D2">
            <w:pPr>
              <w:spacing w:after="0" w:line="240" w:lineRule="auto"/>
              <w:jc w:val="center"/>
              <w:rPr>
                <w:rFonts w:ascii="Times New Roman" w:hAnsi="Times New Roman"/>
                <w:sz w:val="24"/>
                <w:szCs w:val="24"/>
              </w:rPr>
            </w:pPr>
          </w:p>
          <w:p w:rsidR="00F13EB2" w:rsidRPr="00F13EB2" w:rsidRDefault="00F13EB2" w:rsidP="00C302D2">
            <w:pPr>
              <w:spacing w:after="0" w:line="240" w:lineRule="auto"/>
              <w:jc w:val="center"/>
              <w:rPr>
                <w:rFonts w:ascii="Times New Roman" w:hAnsi="Times New Roman"/>
                <w:sz w:val="24"/>
                <w:szCs w:val="24"/>
              </w:rPr>
            </w:pPr>
            <w:r w:rsidRPr="00F13EB2">
              <w:rPr>
                <w:rFonts w:ascii="Times New Roman" w:hAnsi="Times New Roman"/>
                <w:sz w:val="24"/>
                <w:szCs w:val="24"/>
              </w:rPr>
              <w:t>Martie</w:t>
            </w:r>
          </w:p>
        </w:tc>
      </w:tr>
      <w:tr w:rsidR="00F13EB2" w:rsidRPr="002F600B" w:rsidTr="00C302D2">
        <w:trPr>
          <w:trHeight w:val="972"/>
        </w:trPr>
        <w:tc>
          <w:tcPr>
            <w:tcW w:w="993" w:type="dxa"/>
          </w:tcPr>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9.</w:t>
            </w:r>
          </w:p>
        </w:tc>
        <w:tc>
          <w:tcPr>
            <w:tcW w:w="5387" w:type="dxa"/>
          </w:tcPr>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1.Lecție demonstrativă în cl.a XI-a</w:t>
            </w:r>
          </w:p>
          <w:p w:rsidR="00F13EB2" w:rsidRPr="00F13EB2" w:rsidRDefault="00F13EB2" w:rsidP="00C302D2">
            <w:pPr>
              <w:spacing w:after="0" w:line="240" w:lineRule="auto"/>
              <w:rPr>
                <w:rFonts w:ascii="Times New Roman" w:hAnsi="Times New Roman"/>
                <w:sz w:val="24"/>
                <w:szCs w:val="24"/>
                <w:lang w:val="it-IT"/>
              </w:rPr>
            </w:pPr>
            <w:r w:rsidRPr="00F13EB2">
              <w:rPr>
                <w:rFonts w:ascii="Times New Roman" w:hAnsi="Times New Roman"/>
                <w:sz w:val="24"/>
                <w:szCs w:val="24"/>
                <w:lang w:val="it-IT"/>
              </w:rPr>
              <w:t>“Motivația și rolul valorilor personale în alegerea viitoarei profesii.”</w:t>
            </w:r>
          </w:p>
          <w:p w:rsidR="00F13EB2" w:rsidRPr="00F13EB2" w:rsidRDefault="00F13EB2" w:rsidP="00C302D2">
            <w:pPr>
              <w:spacing w:after="0" w:line="240" w:lineRule="auto"/>
              <w:rPr>
                <w:rFonts w:ascii="Times New Roman" w:hAnsi="Times New Roman"/>
                <w:sz w:val="24"/>
                <w:szCs w:val="24"/>
                <w:lang w:val="fr-FR"/>
              </w:rPr>
            </w:pPr>
          </w:p>
        </w:tc>
        <w:tc>
          <w:tcPr>
            <w:tcW w:w="1984" w:type="dxa"/>
          </w:tcPr>
          <w:p w:rsidR="00F13EB2" w:rsidRPr="00F13EB2" w:rsidRDefault="00F13EB2" w:rsidP="00C302D2">
            <w:pPr>
              <w:spacing w:after="0" w:line="240" w:lineRule="auto"/>
              <w:rPr>
                <w:rFonts w:ascii="Times New Roman" w:hAnsi="Times New Roman"/>
                <w:sz w:val="24"/>
                <w:szCs w:val="24"/>
              </w:rPr>
            </w:pPr>
          </w:p>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Berladean Eugenia</w:t>
            </w:r>
          </w:p>
          <w:p w:rsidR="00F13EB2" w:rsidRPr="00F13EB2" w:rsidRDefault="00F13EB2" w:rsidP="00C302D2">
            <w:pPr>
              <w:spacing w:after="0" w:line="240" w:lineRule="auto"/>
              <w:rPr>
                <w:rFonts w:ascii="Times New Roman" w:hAnsi="Times New Roman"/>
                <w:sz w:val="24"/>
                <w:szCs w:val="24"/>
              </w:rPr>
            </w:pPr>
          </w:p>
          <w:p w:rsidR="00F13EB2" w:rsidRPr="00F13EB2" w:rsidRDefault="00F13EB2" w:rsidP="00C302D2">
            <w:pPr>
              <w:spacing w:after="0" w:line="240" w:lineRule="auto"/>
              <w:rPr>
                <w:rFonts w:ascii="Times New Roman" w:hAnsi="Times New Roman"/>
                <w:sz w:val="24"/>
                <w:szCs w:val="24"/>
              </w:rPr>
            </w:pPr>
          </w:p>
        </w:tc>
        <w:tc>
          <w:tcPr>
            <w:tcW w:w="1985" w:type="dxa"/>
          </w:tcPr>
          <w:p w:rsidR="00F13EB2" w:rsidRPr="00F13EB2" w:rsidRDefault="00F13EB2" w:rsidP="00C302D2">
            <w:pPr>
              <w:spacing w:after="0" w:line="240" w:lineRule="auto"/>
              <w:rPr>
                <w:rFonts w:ascii="Times New Roman" w:hAnsi="Times New Roman"/>
                <w:sz w:val="24"/>
                <w:szCs w:val="24"/>
              </w:rPr>
            </w:pPr>
          </w:p>
          <w:p w:rsidR="00F13EB2" w:rsidRPr="00F13EB2" w:rsidRDefault="00F13EB2" w:rsidP="00C302D2">
            <w:pPr>
              <w:spacing w:after="0" w:line="240" w:lineRule="auto"/>
              <w:jc w:val="center"/>
              <w:rPr>
                <w:rFonts w:ascii="Times New Roman" w:hAnsi="Times New Roman"/>
                <w:sz w:val="24"/>
                <w:szCs w:val="24"/>
              </w:rPr>
            </w:pPr>
            <w:r w:rsidRPr="00F13EB2">
              <w:rPr>
                <w:rFonts w:ascii="Times New Roman" w:hAnsi="Times New Roman"/>
                <w:sz w:val="24"/>
                <w:szCs w:val="24"/>
              </w:rPr>
              <w:t>Aprilie</w:t>
            </w:r>
          </w:p>
        </w:tc>
      </w:tr>
      <w:tr w:rsidR="00F13EB2" w:rsidRPr="002F600B" w:rsidTr="00C302D2">
        <w:tc>
          <w:tcPr>
            <w:tcW w:w="993" w:type="dxa"/>
          </w:tcPr>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10.</w:t>
            </w:r>
          </w:p>
        </w:tc>
        <w:tc>
          <w:tcPr>
            <w:tcW w:w="5387" w:type="dxa"/>
          </w:tcPr>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 xml:space="preserve">1. Prezentarea raportului anual de activitate a Comisiei Metodice  a Diriginților pe anul de studii </w:t>
            </w:r>
            <w:r w:rsidR="00714F74">
              <w:rPr>
                <w:rFonts w:ascii="Times New Roman" w:hAnsi="Times New Roman"/>
                <w:sz w:val="24"/>
                <w:szCs w:val="24"/>
              </w:rPr>
              <w:t>2024 - 2025</w:t>
            </w:r>
            <w:r w:rsidRPr="00F13EB2">
              <w:rPr>
                <w:rFonts w:ascii="Times New Roman" w:hAnsi="Times New Roman"/>
                <w:sz w:val="24"/>
                <w:szCs w:val="24"/>
              </w:rPr>
              <w:t>.</w:t>
            </w:r>
          </w:p>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2.Festivitatea de încheiere a anului școlar .</w:t>
            </w:r>
          </w:p>
        </w:tc>
        <w:tc>
          <w:tcPr>
            <w:tcW w:w="1984" w:type="dxa"/>
          </w:tcPr>
          <w:p w:rsidR="00F13EB2" w:rsidRPr="00F13EB2" w:rsidRDefault="00F13EB2" w:rsidP="00C302D2">
            <w:pPr>
              <w:spacing w:after="0" w:line="240" w:lineRule="auto"/>
              <w:rPr>
                <w:rFonts w:ascii="Times New Roman" w:hAnsi="Times New Roman"/>
                <w:sz w:val="24"/>
                <w:szCs w:val="24"/>
              </w:rPr>
            </w:pPr>
            <w:r w:rsidRPr="00F13EB2">
              <w:rPr>
                <w:rFonts w:ascii="Times New Roman" w:hAnsi="Times New Roman"/>
                <w:sz w:val="24"/>
                <w:szCs w:val="24"/>
              </w:rPr>
              <w:t>Grecu Olga</w:t>
            </w:r>
          </w:p>
          <w:p w:rsidR="00F13EB2" w:rsidRPr="00F13EB2" w:rsidRDefault="00F13EB2" w:rsidP="00C302D2">
            <w:pPr>
              <w:spacing w:after="0" w:line="240" w:lineRule="auto"/>
              <w:rPr>
                <w:rFonts w:ascii="Times New Roman" w:hAnsi="Times New Roman"/>
                <w:sz w:val="24"/>
                <w:szCs w:val="24"/>
              </w:rPr>
            </w:pPr>
          </w:p>
          <w:p w:rsidR="00F13EB2" w:rsidRPr="00F13EB2" w:rsidRDefault="00F13EB2" w:rsidP="00C302D2">
            <w:pPr>
              <w:spacing w:after="0" w:line="240" w:lineRule="auto"/>
              <w:rPr>
                <w:rFonts w:ascii="Times New Roman" w:hAnsi="Times New Roman"/>
                <w:sz w:val="24"/>
                <w:szCs w:val="24"/>
              </w:rPr>
            </w:pPr>
          </w:p>
        </w:tc>
        <w:tc>
          <w:tcPr>
            <w:tcW w:w="1985" w:type="dxa"/>
          </w:tcPr>
          <w:p w:rsidR="00F13EB2" w:rsidRPr="00F13EB2" w:rsidRDefault="00F13EB2" w:rsidP="00C302D2">
            <w:pPr>
              <w:spacing w:after="0" w:line="240" w:lineRule="auto"/>
              <w:jc w:val="center"/>
              <w:rPr>
                <w:rFonts w:ascii="Times New Roman" w:hAnsi="Times New Roman"/>
                <w:sz w:val="24"/>
                <w:szCs w:val="24"/>
              </w:rPr>
            </w:pPr>
          </w:p>
          <w:p w:rsidR="00F13EB2" w:rsidRPr="00F13EB2" w:rsidRDefault="00F13EB2" w:rsidP="00C302D2">
            <w:pPr>
              <w:spacing w:after="0" w:line="240" w:lineRule="auto"/>
              <w:jc w:val="center"/>
              <w:rPr>
                <w:rFonts w:ascii="Times New Roman" w:hAnsi="Times New Roman"/>
                <w:sz w:val="24"/>
                <w:szCs w:val="24"/>
              </w:rPr>
            </w:pPr>
            <w:r w:rsidRPr="00F13EB2">
              <w:rPr>
                <w:rFonts w:ascii="Times New Roman" w:hAnsi="Times New Roman"/>
                <w:sz w:val="24"/>
                <w:szCs w:val="24"/>
              </w:rPr>
              <w:t>Mai</w:t>
            </w:r>
          </w:p>
        </w:tc>
      </w:tr>
    </w:tbl>
    <w:p w:rsidR="00F13EB2" w:rsidRPr="006A5C2E" w:rsidRDefault="00F13EB2" w:rsidP="00F13EB2">
      <w:pPr>
        <w:rPr>
          <w:lang w:val="en-US"/>
        </w:rPr>
      </w:pPr>
    </w:p>
    <w:p w:rsidR="00C305F1" w:rsidRDefault="00C305F1">
      <w:pPr>
        <w:rPr>
          <w:rFonts w:ascii="Times New Roman" w:eastAsia="Times New Roman" w:hAnsi="Times New Roman" w:cs="Times New Roman"/>
          <w:b/>
          <w:sz w:val="24"/>
          <w:szCs w:val="24"/>
        </w:rPr>
      </w:pPr>
    </w:p>
    <w:p w:rsidR="00C305F1" w:rsidRDefault="00876802">
      <w:pPr>
        <w:spacing w:after="0" w:line="240" w:lineRule="auto"/>
        <w:jc w:val="center"/>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lastRenderedPageBreak/>
        <w:t>MĂSURILE  TRADIŢIONALE</w:t>
      </w:r>
    </w:p>
    <w:p w:rsidR="00C305F1" w:rsidRDefault="0087680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ALE   LICEULUI  TEORETIC  VISOCA</w:t>
      </w:r>
    </w:p>
    <w:p w:rsidR="00C305F1" w:rsidRDefault="00C305F1">
      <w:pPr>
        <w:spacing w:after="0" w:line="240" w:lineRule="auto"/>
        <w:rPr>
          <w:rFonts w:ascii="Times New Roman" w:eastAsia="Times New Roman" w:hAnsi="Times New Roman" w:cs="Times New Roman"/>
          <w:sz w:val="28"/>
          <w:szCs w:val="28"/>
        </w:rPr>
      </w:pPr>
    </w:p>
    <w:tbl>
      <w:tblPr>
        <w:tblStyle w:val="40"/>
        <w:tblW w:w="1011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7"/>
        <w:gridCol w:w="1865"/>
        <w:gridCol w:w="5523"/>
        <w:gridCol w:w="1878"/>
      </w:tblGrid>
      <w:tr w:rsidR="00C305F1">
        <w:tc>
          <w:tcPr>
            <w:tcW w:w="847"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Nr.</w:t>
            </w:r>
          </w:p>
        </w:tc>
        <w:tc>
          <w:tcPr>
            <w:tcW w:w="1865"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Data,luna</w:t>
            </w:r>
          </w:p>
        </w:tc>
        <w:tc>
          <w:tcPr>
            <w:tcW w:w="5524"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Activitatea                                                                </w:t>
            </w:r>
          </w:p>
        </w:tc>
        <w:tc>
          <w:tcPr>
            <w:tcW w:w="1878"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Responsabil</w:t>
            </w:r>
          </w:p>
        </w:tc>
      </w:tr>
      <w:tr w:rsidR="00C305F1">
        <w:tc>
          <w:tcPr>
            <w:tcW w:w="847"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65" w:type="dxa"/>
          </w:tcPr>
          <w:p w:rsidR="00C305F1" w:rsidRDefault="001472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876802">
              <w:rPr>
                <w:rFonts w:ascii="Times New Roman" w:eastAsia="Times New Roman" w:hAnsi="Times New Roman" w:cs="Times New Roman"/>
                <w:sz w:val="24"/>
                <w:szCs w:val="24"/>
              </w:rPr>
              <w:t xml:space="preserve"> septembrie</w:t>
            </w:r>
          </w:p>
        </w:tc>
        <w:tc>
          <w:tcPr>
            <w:tcW w:w="5524" w:type="dxa"/>
          </w:tcPr>
          <w:p w:rsidR="00C305F1" w:rsidRDefault="00876802" w:rsidP="00636F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Organizarea   careului  festiv </w:t>
            </w:r>
            <w:r w:rsidR="00636FA5">
              <w:rPr>
                <w:rFonts w:ascii="Times New Roman" w:eastAsia="Times New Roman" w:hAnsi="Times New Roman" w:cs="Times New Roman"/>
                <w:sz w:val="24"/>
                <w:szCs w:val="24"/>
              </w:rPr>
              <w:t xml:space="preserve"> închinat  zilei  cunoştinţelor.</w:t>
            </w:r>
          </w:p>
        </w:tc>
        <w:tc>
          <w:tcPr>
            <w:tcW w:w="1878"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Administrația, diriginții</w:t>
            </w:r>
          </w:p>
        </w:tc>
      </w:tr>
      <w:tr w:rsidR="00C305F1">
        <w:tc>
          <w:tcPr>
            <w:tcW w:w="847"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65"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octombrie</w:t>
            </w:r>
          </w:p>
        </w:tc>
        <w:tc>
          <w:tcPr>
            <w:tcW w:w="5524"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 ziu</w:t>
            </w:r>
            <w:r w:rsidR="00636FA5">
              <w:rPr>
                <w:rFonts w:ascii="Times New Roman" w:eastAsia="Times New Roman" w:hAnsi="Times New Roman" w:cs="Times New Roman"/>
                <w:sz w:val="24"/>
                <w:szCs w:val="24"/>
              </w:rPr>
              <w:t>a</w:t>
            </w:r>
            <w:r w:rsidR="00F13EB2">
              <w:rPr>
                <w:rFonts w:ascii="Times New Roman" w:eastAsia="Times New Roman" w:hAnsi="Times New Roman" w:cs="Times New Roman"/>
                <w:sz w:val="24"/>
                <w:szCs w:val="24"/>
              </w:rPr>
              <w:t xml:space="preserve"> ta, iubite dascal”</w:t>
            </w:r>
            <w:r>
              <w:rPr>
                <w:rFonts w:ascii="Times New Roman" w:eastAsia="Times New Roman" w:hAnsi="Times New Roman" w:cs="Times New Roman"/>
                <w:sz w:val="24"/>
                <w:szCs w:val="24"/>
              </w:rPr>
              <w:t>cl.XII</w:t>
            </w:r>
          </w:p>
        </w:tc>
        <w:tc>
          <w:tcPr>
            <w:tcW w:w="1878" w:type="dxa"/>
          </w:tcPr>
          <w:p w:rsidR="00C305F1" w:rsidRDefault="00F13E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Grecu Olga</w:t>
            </w:r>
            <w:r w:rsidR="00876802">
              <w:rPr>
                <w:rFonts w:ascii="Times New Roman" w:eastAsia="Times New Roman" w:hAnsi="Times New Roman" w:cs="Times New Roman"/>
                <w:sz w:val="24"/>
                <w:szCs w:val="24"/>
              </w:rPr>
              <w:t>, Garbuz Stela</w:t>
            </w:r>
          </w:p>
        </w:tc>
      </w:tr>
      <w:tr w:rsidR="00C305F1">
        <w:tc>
          <w:tcPr>
            <w:tcW w:w="847"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65"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octombrie</w:t>
            </w:r>
          </w:p>
        </w:tc>
        <w:tc>
          <w:tcPr>
            <w:tcW w:w="5524"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Expoz</w:t>
            </w:r>
            <w:r w:rsidR="00636FA5">
              <w:rPr>
                <w:rFonts w:ascii="Times New Roman" w:eastAsia="Times New Roman" w:hAnsi="Times New Roman" w:cs="Times New Roman"/>
                <w:sz w:val="24"/>
                <w:szCs w:val="24"/>
              </w:rPr>
              <w:t>iţie: Darurile toamnei</w:t>
            </w:r>
          </w:p>
        </w:tc>
        <w:tc>
          <w:tcPr>
            <w:tcW w:w="1878"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Toţi diriginţii</w:t>
            </w:r>
          </w:p>
        </w:tc>
      </w:tr>
      <w:tr w:rsidR="00C305F1">
        <w:tc>
          <w:tcPr>
            <w:tcW w:w="847"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865" w:type="dxa"/>
          </w:tcPr>
          <w:p w:rsidR="00C305F1" w:rsidRDefault="001472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19 -20</w:t>
            </w:r>
            <w:r w:rsidR="00876802">
              <w:rPr>
                <w:rFonts w:ascii="Times New Roman" w:eastAsia="Times New Roman" w:hAnsi="Times New Roman" w:cs="Times New Roman"/>
                <w:sz w:val="24"/>
                <w:szCs w:val="24"/>
              </w:rPr>
              <w:t xml:space="preserve"> decembrie</w:t>
            </w:r>
          </w:p>
        </w:tc>
        <w:tc>
          <w:tcPr>
            <w:tcW w:w="5524"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Organizarea  festivităţilor  dedicate  sărbătorilor  de  iarnă.</w:t>
            </w:r>
          </w:p>
        </w:tc>
        <w:tc>
          <w:tcPr>
            <w:tcW w:w="1878"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Diriginţii</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Garbuz Stela</w:t>
            </w:r>
          </w:p>
        </w:tc>
      </w:tr>
      <w:tr w:rsidR="00C305F1">
        <w:tc>
          <w:tcPr>
            <w:tcW w:w="847"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865" w:type="dxa"/>
          </w:tcPr>
          <w:p w:rsidR="00C305F1" w:rsidRDefault="00636F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00876802">
              <w:rPr>
                <w:rFonts w:ascii="Times New Roman" w:eastAsia="Times New Roman" w:hAnsi="Times New Roman" w:cs="Times New Roman"/>
                <w:sz w:val="24"/>
                <w:szCs w:val="24"/>
              </w:rPr>
              <w:t xml:space="preserve"> ianuarie</w:t>
            </w:r>
          </w:p>
        </w:tc>
        <w:tc>
          <w:tcPr>
            <w:tcW w:w="5524"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 minte sănătoasă – într-un corp sănătos”. Organizarea zilei sănătăţii în liceu.</w:t>
            </w:r>
          </w:p>
        </w:tc>
        <w:tc>
          <w:tcPr>
            <w:tcW w:w="1878"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Borosean Angela</w:t>
            </w:r>
          </w:p>
        </w:tc>
      </w:tr>
      <w:tr w:rsidR="00C305F1">
        <w:tc>
          <w:tcPr>
            <w:tcW w:w="847"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865"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martie</w:t>
            </w:r>
          </w:p>
        </w:tc>
        <w:tc>
          <w:tcPr>
            <w:tcW w:w="5524"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Oră  festivă</w:t>
            </w:r>
            <w:r w:rsidR="00F13EB2">
              <w:rPr>
                <w:rFonts w:ascii="Times New Roman" w:eastAsia="Times New Roman" w:hAnsi="Times New Roman" w:cs="Times New Roman"/>
                <w:sz w:val="24"/>
                <w:szCs w:val="24"/>
              </w:rPr>
              <w:t xml:space="preserve"> ,,Sărut</w:t>
            </w:r>
            <w:r>
              <w:rPr>
                <w:rFonts w:ascii="Times New Roman" w:eastAsia="Times New Roman" w:hAnsi="Times New Roman" w:cs="Times New Roman"/>
                <w:sz w:val="24"/>
                <w:szCs w:val="24"/>
              </w:rPr>
              <w:t>, feme</w:t>
            </w:r>
            <w:r w:rsidR="00F13EB2">
              <w:rPr>
                <w:rFonts w:ascii="Times New Roman" w:eastAsia="Times New Roman" w:hAnsi="Times New Roman" w:cs="Times New Roman"/>
                <w:sz w:val="24"/>
                <w:szCs w:val="24"/>
              </w:rPr>
              <w:t>ie</w:t>
            </w:r>
            <w:r>
              <w:rPr>
                <w:rFonts w:ascii="Times New Roman" w:eastAsia="Times New Roman" w:hAnsi="Times New Roman" w:cs="Times New Roman"/>
                <w:sz w:val="24"/>
                <w:szCs w:val="24"/>
              </w:rPr>
              <w:t>,</w:t>
            </w:r>
            <w:r w:rsidR="00F13E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mîna ta.’’ Cl. XII</w:t>
            </w:r>
          </w:p>
        </w:tc>
        <w:tc>
          <w:tcPr>
            <w:tcW w:w="1878"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Diriginţii,</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Garbuz Stela</w:t>
            </w:r>
          </w:p>
        </w:tc>
      </w:tr>
      <w:tr w:rsidR="00C305F1">
        <w:tc>
          <w:tcPr>
            <w:tcW w:w="847"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865"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mai</w:t>
            </w:r>
          </w:p>
        </w:tc>
        <w:tc>
          <w:tcPr>
            <w:tcW w:w="5524"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Ziua protecţiei civile în liceu</w:t>
            </w:r>
          </w:p>
        </w:tc>
        <w:tc>
          <w:tcPr>
            <w:tcW w:w="1878"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Garbuz Stela</w:t>
            </w:r>
          </w:p>
        </w:tc>
      </w:tr>
      <w:tr w:rsidR="00C305F1">
        <w:tc>
          <w:tcPr>
            <w:tcW w:w="847"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865"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 mai</w:t>
            </w:r>
          </w:p>
        </w:tc>
        <w:tc>
          <w:tcPr>
            <w:tcW w:w="5524"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Ultimul sunet</w:t>
            </w:r>
          </w:p>
        </w:tc>
        <w:tc>
          <w:tcPr>
            <w:tcW w:w="1878"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Garbuz Stela</w:t>
            </w:r>
          </w:p>
        </w:tc>
      </w:tr>
    </w:tbl>
    <w:p w:rsidR="00C305F1" w:rsidRDefault="00C305F1">
      <w:pPr>
        <w:jc w:val="center"/>
        <w:rPr>
          <w:rFonts w:ascii="Times New Roman" w:eastAsia="Times New Roman" w:hAnsi="Times New Roman" w:cs="Times New Roman"/>
          <w:b/>
          <w:sz w:val="24"/>
          <w:szCs w:val="24"/>
        </w:rPr>
      </w:pPr>
    </w:p>
    <w:p w:rsidR="00C305F1" w:rsidRDefault="00C305F1">
      <w:pPr>
        <w:rPr>
          <w:rFonts w:ascii="Times New Roman" w:eastAsia="Times New Roman" w:hAnsi="Times New Roman" w:cs="Times New Roman"/>
          <w:b/>
          <w:sz w:val="24"/>
          <w:szCs w:val="24"/>
        </w:rPr>
      </w:pPr>
    </w:p>
    <w:p w:rsidR="00C305F1" w:rsidRDefault="00C305F1" w:rsidP="00F13EB2">
      <w:pPr>
        <w:spacing w:after="0" w:line="240" w:lineRule="auto"/>
        <w:rPr>
          <w:rFonts w:ascii="Times New Roman" w:eastAsia="Times New Roman" w:hAnsi="Times New Roman" w:cs="Times New Roman"/>
          <w:b/>
          <w:sz w:val="32"/>
          <w:szCs w:val="32"/>
        </w:rPr>
      </w:pPr>
    </w:p>
    <w:p w:rsidR="00F968E6" w:rsidRPr="00F968E6" w:rsidRDefault="00F968E6" w:rsidP="00F968E6">
      <w:pPr>
        <w:jc w:val="center"/>
        <w:rPr>
          <w:rFonts w:ascii="Times New Roman" w:hAnsi="Times New Roman" w:cs="Times New Roman"/>
          <w:b/>
          <w:sz w:val="24"/>
          <w:szCs w:val="24"/>
        </w:rPr>
      </w:pPr>
      <w:bookmarkStart w:id="1" w:name="_gjdgxs" w:colFirst="0" w:colLast="0"/>
      <w:bookmarkEnd w:id="1"/>
      <w:r w:rsidRPr="00F968E6">
        <w:rPr>
          <w:rFonts w:ascii="Times New Roman" w:hAnsi="Times New Roman" w:cs="Times New Roman"/>
          <w:b/>
          <w:sz w:val="24"/>
          <w:szCs w:val="24"/>
        </w:rPr>
        <w:t xml:space="preserve">PROIECTAREA ACTIVITATII BIBLIOTECII LICEULUI </w:t>
      </w:r>
    </w:p>
    <w:p w:rsidR="00F968E6" w:rsidRPr="00026233" w:rsidRDefault="00026233" w:rsidP="00026233">
      <w:pPr>
        <w:jc w:val="center"/>
        <w:rPr>
          <w:rFonts w:ascii="Times New Roman" w:hAnsi="Times New Roman" w:cs="Times New Roman"/>
          <w:b/>
          <w:sz w:val="28"/>
          <w:szCs w:val="28"/>
        </w:rPr>
      </w:pPr>
      <w:r w:rsidRPr="00026233">
        <w:rPr>
          <w:rFonts w:ascii="Times New Roman" w:hAnsi="Times New Roman" w:cs="Times New Roman"/>
          <w:b/>
          <w:sz w:val="28"/>
          <w:szCs w:val="28"/>
        </w:rPr>
        <w:t>pe anul de studii</w:t>
      </w:r>
      <w:r w:rsidR="00C302D2">
        <w:rPr>
          <w:rFonts w:ascii="Times New Roman" w:hAnsi="Times New Roman" w:cs="Times New Roman"/>
          <w:b/>
          <w:sz w:val="28"/>
          <w:szCs w:val="28"/>
        </w:rPr>
        <w:t xml:space="preserve"> </w:t>
      </w:r>
      <w:r w:rsidR="00714F74">
        <w:rPr>
          <w:rFonts w:ascii="Times New Roman" w:hAnsi="Times New Roman" w:cs="Times New Roman"/>
          <w:b/>
          <w:sz w:val="24"/>
          <w:szCs w:val="24"/>
        </w:rPr>
        <w:t>2024 - 2025</w:t>
      </w:r>
    </w:p>
    <w:tbl>
      <w:tblPr>
        <w:tblW w:w="9480" w:type="dxa"/>
        <w:tblInd w:w="-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6"/>
        <w:gridCol w:w="4116"/>
        <w:gridCol w:w="2556"/>
        <w:gridCol w:w="2172"/>
      </w:tblGrid>
      <w:tr w:rsidR="00F968E6" w:rsidRPr="00E1121C" w:rsidTr="007C746A">
        <w:trPr>
          <w:trHeight w:val="516"/>
        </w:trPr>
        <w:tc>
          <w:tcPr>
            <w:tcW w:w="636" w:type="dxa"/>
            <w:tcMar>
              <w:top w:w="0" w:type="dxa"/>
              <w:bottom w:w="0" w:type="dxa"/>
            </w:tcMar>
          </w:tcPr>
          <w:p w:rsidR="00F968E6" w:rsidRPr="00E1121C" w:rsidRDefault="00F968E6" w:rsidP="007C746A">
            <w:pPr>
              <w:rPr>
                <w:rFonts w:ascii="Times New Roman" w:hAnsi="Times New Roman" w:cs="Times New Roman"/>
                <w:sz w:val="24"/>
                <w:szCs w:val="24"/>
              </w:rPr>
            </w:pPr>
            <w:r w:rsidRPr="00E1121C">
              <w:rPr>
                <w:rFonts w:ascii="Times New Roman" w:hAnsi="Times New Roman" w:cs="Times New Roman"/>
                <w:sz w:val="24"/>
                <w:szCs w:val="24"/>
              </w:rPr>
              <w:t>n/o</w:t>
            </w:r>
          </w:p>
        </w:tc>
        <w:tc>
          <w:tcPr>
            <w:tcW w:w="4116" w:type="dxa"/>
            <w:tcMar>
              <w:top w:w="0" w:type="dxa"/>
              <w:bottom w:w="0" w:type="dxa"/>
            </w:tcMar>
          </w:tcPr>
          <w:p w:rsidR="00F968E6" w:rsidRPr="00E1121C" w:rsidRDefault="00F968E6" w:rsidP="007C746A">
            <w:pPr>
              <w:jc w:val="center"/>
              <w:rPr>
                <w:rFonts w:ascii="Times New Roman" w:hAnsi="Times New Roman" w:cs="Times New Roman"/>
                <w:sz w:val="24"/>
                <w:szCs w:val="24"/>
              </w:rPr>
            </w:pPr>
            <w:r w:rsidRPr="00E1121C">
              <w:rPr>
                <w:rFonts w:ascii="Times New Roman" w:hAnsi="Times New Roman" w:cs="Times New Roman"/>
                <w:sz w:val="24"/>
                <w:szCs w:val="24"/>
              </w:rPr>
              <w:t>Activitatea</w:t>
            </w:r>
          </w:p>
        </w:tc>
        <w:tc>
          <w:tcPr>
            <w:tcW w:w="2556" w:type="dxa"/>
            <w:tcMar>
              <w:top w:w="0" w:type="dxa"/>
              <w:bottom w:w="0" w:type="dxa"/>
            </w:tcMar>
          </w:tcPr>
          <w:p w:rsidR="00F968E6" w:rsidRPr="00E1121C" w:rsidRDefault="00F968E6" w:rsidP="007C746A">
            <w:pPr>
              <w:jc w:val="center"/>
              <w:rPr>
                <w:rFonts w:ascii="Times New Roman" w:hAnsi="Times New Roman" w:cs="Times New Roman"/>
                <w:sz w:val="24"/>
                <w:szCs w:val="24"/>
              </w:rPr>
            </w:pPr>
            <w:r w:rsidRPr="00E1121C">
              <w:rPr>
                <w:rFonts w:ascii="Times New Roman" w:hAnsi="Times New Roman" w:cs="Times New Roman"/>
                <w:sz w:val="24"/>
                <w:szCs w:val="24"/>
              </w:rPr>
              <w:t>Termen de realizare</w:t>
            </w:r>
          </w:p>
        </w:tc>
        <w:tc>
          <w:tcPr>
            <w:tcW w:w="2172" w:type="dxa"/>
            <w:tcMar>
              <w:top w:w="0" w:type="dxa"/>
              <w:bottom w:w="0" w:type="dxa"/>
            </w:tcMar>
          </w:tcPr>
          <w:p w:rsidR="00F968E6" w:rsidRPr="00E1121C" w:rsidRDefault="00F968E6" w:rsidP="007C746A">
            <w:pPr>
              <w:jc w:val="center"/>
              <w:rPr>
                <w:rFonts w:ascii="Times New Roman" w:hAnsi="Times New Roman" w:cs="Times New Roman"/>
                <w:sz w:val="24"/>
                <w:szCs w:val="24"/>
              </w:rPr>
            </w:pPr>
            <w:r w:rsidRPr="00E1121C">
              <w:rPr>
                <w:rFonts w:ascii="Times New Roman" w:hAnsi="Times New Roman" w:cs="Times New Roman"/>
                <w:sz w:val="24"/>
                <w:szCs w:val="24"/>
              </w:rPr>
              <w:t>Responsabil</w:t>
            </w:r>
          </w:p>
        </w:tc>
      </w:tr>
      <w:tr w:rsidR="00F968E6" w:rsidRPr="00E1121C" w:rsidTr="007C746A">
        <w:trPr>
          <w:trHeight w:val="456"/>
        </w:trPr>
        <w:tc>
          <w:tcPr>
            <w:tcW w:w="636"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1</w:t>
            </w:r>
          </w:p>
        </w:tc>
        <w:tc>
          <w:tcPr>
            <w:tcW w:w="4116"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Asigurarea elevilor cu manuale dupa schema de închiriere.Colectarea taxelor de închiriere pentru elevii claselor                    X-XII.Consilierea pedagogilor în alegerea suportului didactic.</w:t>
            </w:r>
          </w:p>
        </w:tc>
        <w:tc>
          <w:tcPr>
            <w:tcW w:w="2556"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Septembrie</w:t>
            </w:r>
          </w:p>
        </w:tc>
        <w:tc>
          <w:tcPr>
            <w:tcW w:w="2172"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Nosatii M.</w:t>
            </w:r>
          </w:p>
        </w:tc>
      </w:tr>
      <w:tr w:rsidR="00F968E6" w:rsidRPr="00E1121C" w:rsidTr="007C746A">
        <w:trPr>
          <w:trHeight w:val="432"/>
        </w:trPr>
        <w:tc>
          <w:tcPr>
            <w:tcW w:w="636"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2</w:t>
            </w:r>
          </w:p>
        </w:tc>
        <w:tc>
          <w:tcPr>
            <w:tcW w:w="4116"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 xml:space="preserve">Expozitie tematică </w:t>
            </w:r>
            <w:r w:rsidR="00F13EB2">
              <w:rPr>
                <w:rFonts w:ascii="Times New Roman" w:hAnsi="Times New Roman" w:cs="Times New Roman"/>
                <w:sz w:val="24"/>
                <w:szCs w:val="24"/>
              </w:rPr>
              <w:t>« Moldova Europeană</w:t>
            </w:r>
            <w:r w:rsidRPr="00E1121C">
              <w:rPr>
                <w:rFonts w:ascii="Times New Roman" w:hAnsi="Times New Roman" w:cs="Times New Roman"/>
                <w:sz w:val="24"/>
                <w:szCs w:val="24"/>
              </w:rPr>
              <w:t>»</w:t>
            </w:r>
          </w:p>
        </w:tc>
        <w:tc>
          <w:tcPr>
            <w:tcW w:w="2556"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1 septembrie</w:t>
            </w:r>
          </w:p>
        </w:tc>
        <w:tc>
          <w:tcPr>
            <w:tcW w:w="2172"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Nosatii M.</w:t>
            </w:r>
          </w:p>
        </w:tc>
      </w:tr>
      <w:tr w:rsidR="00F968E6" w:rsidRPr="00E1121C" w:rsidTr="007C746A">
        <w:trPr>
          <w:trHeight w:val="372"/>
        </w:trPr>
        <w:tc>
          <w:tcPr>
            <w:tcW w:w="636"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3</w:t>
            </w:r>
          </w:p>
        </w:tc>
        <w:tc>
          <w:tcPr>
            <w:tcW w:w="4116"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Lunarul bibliotecii școlare</w:t>
            </w:r>
          </w:p>
        </w:tc>
        <w:tc>
          <w:tcPr>
            <w:tcW w:w="2556"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Octombrie</w:t>
            </w:r>
          </w:p>
        </w:tc>
        <w:tc>
          <w:tcPr>
            <w:tcW w:w="2172"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Nosatii M.</w:t>
            </w:r>
          </w:p>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Consiliul bibliotecii</w:t>
            </w:r>
          </w:p>
        </w:tc>
      </w:tr>
      <w:tr w:rsidR="00F968E6" w:rsidRPr="00E1121C" w:rsidTr="007C746A">
        <w:trPr>
          <w:trHeight w:val="360"/>
        </w:trPr>
        <w:tc>
          <w:tcPr>
            <w:tcW w:w="636"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4</w:t>
            </w:r>
          </w:p>
        </w:tc>
        <w:tc>
          <w:tcPr>
            <w:tcW w:w="4116"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Expoziții periodice « O carte noua pentru voi»</w:t>
            </w:r>
          </w:p>
        </w:tc>
        <w:tc>
          <w:tcPr>
            <w:tcW w:w="2556"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Periodice</w:t>
            </w:r>
          </w:p>
        </w:tc>
        <w:tc>
          <w:tcPr>
            <w:tcW w:w="2172"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Nosatii M.</w:t>
            </w:r>
          </w:p>
        </w:tc>
      </w:tr>
      <w:tr w:rsidR="00F968E6" w:rsidRPr="00E1121C" w:rsidTr="007C746A">
        <w:trPr>
          <w:trHeight w:val="372"/>
        </w:trPr>
        <w:tc>
          <w:tcPr>
            <w:tcW w:w="636"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5</w:t>
            </w:r>
          </w:p>
        </w:tc>
        <w:tc>
          <w:tcPr>
            <w:tcW w:w="4116"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Concurs de desen  si poezie «Picaturi de poezie» (clasele primare).</w:t>
            </w:r>
          </w:p>
        </w:tc>
        <w:tc>
          <w:tcPr>
            <w:tcW w:w="2556"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Noiembrie</w:t>
            </w:r>
          </w:p>
        </w:tc>
        <w:tc>
          <w:tcPr>
            <w:tcW w:w="2172"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Nosatii M.</w:t>
            </w:r>
          </w:p>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Învatătorii</w:t>
            </w:r>
          </w:p>
        </w:tc>
      </w:tr>
      <w:tr w:rsidR="00F968E6" w:rsidRPr="00E1121C" w:rsidTr="007C746A">
        <w:trPr>
          <w:trHeight w:val="564"/>
        </w:trPr>
        <w:tc>
          <w:tcPr>
            <w:tcW w:w="636"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6</w:t>
            </w:r>
          </w:p>
        </w:tc>
        <w:tc>
          <w:tcPr>
            <w:tcW w:w="4116"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Citim împreună – scriitorii și poeții descriu iarna.</w:t>
            </w:r>
          </w:p>
        </w:tc>
        <w:tc>
          <w:tcPr>
            <w:tcW w:w="2556"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Decembrie</w:t>
            </w:r>
          </w:p>
        </w:tc>
        <w:tc>
          <w:tcPr>
            <w:tcW w:w="2172"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Nosatii M.</w:t>
            </w:r>
          </w:p>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Consiliul bibliotecii</w:t>
            </w:r>
          </w:p>
        </w:tc>
      </w:tr>
      <w:tr w:rsidR="00F968E6" w:rsidRPr="00E1121C" w:rsidTr="007C746A">
        <w:trPr>
          <w:trHeight w:val="456"/>
        </w:trPr>
        <w:tc>
          <w:tcPr>
            <w:tcW w:w="636"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7</w:t>
            </w:r>
          </w:p>
        </w:tc>
        <w:tc>
          <w:tcPr>
            <w:tcW w:w="4116" w:type="dxa"/>
            <w:tcMar>
              <w:top w:w="0" w:type="dxa"/>
              <w:bottom w:w="0" w:type="dxa"/>
            </w:tcMar>
          </w:tcPr>
          <w:p w:rsidR="00F968E6" w:rsidRPr="00E1121C" w:rsidRDefault="00F968E6" w:rsidP="007C746A">
            <w:pPr>
              <w:spacing w:after="0" w:line="480" w:lineRule="auto"/>
              <w:rPr>
                <w:rFonts w:ascii="Times New Roman" w:hAnsi="Times New Roman" w:cs="Times New Roman"/>
                <w:sz w:val="24"/>
                <w:szCs w:val="24"/>
              </w:rPr>
            </w:pPr>
            <w:r w:rsidRPr="00E1121C">
              <w:rPr>
                <w:rFonts w:ascii="Times New Roman" w:hAnsi="Times New Roman" w:cs="Times New Roman"/>
                <w:sz w:val="24"/>
                <w:szCs w:val="24"/>
              </w:rPr>
              <w:t>Decada « Lecturi eminesciene»</w:t>
            </w:r>
          </w:p>
        </w:tc>
        <w:tc>
          <w:tcPr>
            <w:tcW w:w="2556"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 xml:space="preserve">Ianuarie </w:t>
            </w:r>
          </w:p>
        </w:tc>
        <w:tc>
          <w:tcPr>
            <w:tcW w:w="2172"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Nosatii M.</w:t>
            </w:r>
          </w:p>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Profesorii de l. română</w:t>
            </w:r>
          </w:p>
        </w:tc>
      </w:tr>
      <w:tr w:rsidR="00F968E6" w:rsidRPr="00E1121C" w:rsidTr="007C746A">
        <w:trPr>
          <w:trHeight w:val="552"/>
        </w:trPr>
        <w:tc>
          <w:tcPr>
            <w:tcW w:w="636"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8</w:t>
            </w:r>
          </w:p>
        </w:tc>
        <w:tc>
          <w:tcPr>
            <w:tcW w:w="4116"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Concurs de creatie «Și doar în limba ta»</w:t>
            </w:r>
          </w:p>
        </w:tc>
        <w:tc>
          <w:tcPr>
            <w:tcW w:w="2556"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 xml:space="preserve">21 februarie-Ziua internațională a limbii </w:t>
            </w:r>
            <w:r w:rsidRPr="00E1121C">
              <w:rPr>
                <w:rFonts w:ascii="Times New Roman" w:hAnsi="Times New Roman" w:cs="Times New Roman"/>
                <w:sz w:val="24"/>
                <w:szCs w:val="24"/>
              </w:rPr>
              <w:lastRenderedPageBreak/>
              <w:t>materne</w:t>
            </w:r>
          </w:p>
        </w:tc>
        <w:tc>
          <w:tcPr>
            <w:tcW w:w="2172"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lastRenderedPageBreak/>
              <w:t>Nosatii M.</w:t>
            </w:r>
          </w:p>
        </w:tc>
      </w:tr>
      <w:tr w:rsidR="00F968E6" w:rsidRPr="00E1121C" w:rsidTr="007C746A">
        <w:trPr>
          <w:trHeight w:val="516"/>
        </w:trPr>
        <w:tc>
          <w:tcPr>
            <w:tcW w:w="636"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lastRenderedPageBreak/>
              <w:t>9</w:t>
            </w:r>
          </w:p>
        </w:tc>
        <w:tc>
          <w:tcPr>
            <w:tcW w:w="4116"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Un marțișor pentru Ion Creangă</w:t>
            </w:r>
          </w:p>
        </w:tc>
        <w:tc>
          <w:tcPr>
            <w:tcW w:w="2556"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 xml:space="preserve">Martie </w:t>
            </w:r>
          </w:p>
        </w:tc>
        <w:tc>
          <w:tcPr>
            <w:tcW w:w="2172"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Nosatii M.</w:t>
            </w:r>
          </w:p>
        </w:tc>
      </w:tr>
      <w:tr w:rsidR="00F968E6" w:rsidRPr="00E1121C" w:rsidTr="007C746A">
        <w:trPr>
          <w:trHeight w:val="468"/>
        </w:trPr>
        <w:tc>
          <w:tcPr>
            <w:tcW w:w="636"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10</w:t>
            </w:r>
          </w:p>
        </w:tc>
        <w:tc>
          <w:tcPr>
            <w:tcW w:w="4116"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Concursul « La izvoarele înțelepciunii»</w:t>
            </w:r>
          </w:p>
        </w:tc>
        <w:tc>
          <w:tcPr>
            <w:tcW w:w="2556"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 xml:space="preserve">Aprilie </w:t>
            </w:r>
          </w:p>
        </w:tc>
        <w:tc>
          <w:tcPr>
            <w:tcW w:w="2172"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Nosatii M.</w:t>
            </w:r>
          </w:p>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Profesorii de l. română</w:t>
            </w:r>
          </w:p>
        </w:tc>
      </w:tr>
      <w:tr w:rsidR="00F968E6" w:rsidRPr="00E1121C" w:rsidTr="007C746A">
        <w:trPr>
          <w:trHeight w:val="492"/>
        </w:trPr>
        <w:tc>
          <w:tcPr>
            <w:tcW w:w="636"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11</w:t>
            </w:r>
          </w:p>
        </w:tc>
        <w:tc>
          <w:tcPr>
            <w:tcW w:w="4116"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Activități de consiliere și ghidare a elevilor absolvenți</w:t>
            </w:r>
          </w:p>
        </w:tc>
        <w:tc>
          <w:tcPr>
            <w:tcW w:w="2556"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 xml:space="preserve">Mai </w:t>
            </w:r>
          </w:p>
        </w:tc>
        <w:tc>
          <w:tcPr>
            <w:tcW w:w="2172"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Nosatii M.</w:t>
            </w:r>
          </w:p>
        </w:tc>
      </w:tr>
      <w:tr w:rsidR="00F968E6" w:rsidRPr="00E1121C" w:rsidTr="007C746A">
        <w:trPr>
          <w:trHeight w:val="821"/>
        </w:trPr>
        <w:tc>
          <w:tcPr>
            <w:tcW w:w="636"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12</w:t>
            </w:r>
          </w:p>
        </w:tc>
        <w:tc>
          <w:tcPr>
            <w:tcW w:w="4116"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Analiza activității bibliotecii</w:t>
            </w:r>
          </w:p>
          <w:p w:rsidR="00F968E6" w:rsidRPr="00E1121C" w:rsidRDefault="00F13EB2" w:rsidP="007C746A">
            <w:pPr>
              <w:spacing w:after="0"/>
              <w:rPr>
                <w:rFonts w:ascii="Times New Roman" w:hAnsi="Times New Roman" w:cs="Times New Roman"/>
                <w:sz w:val="24"/>
                <w:szCs w:val="24"/>
              </w:rPr>
            </w:pPr>
            <w:r>
              <w:rPr>
                <w:rFonts w:ascii="Times New Roman" w:hAnsi="Times New Roman" w:cs="Times New Roman"/>
                <w:sz w:val="24"/>
                <w:szCs w:val="24"/>
              </w:rPr>
              <w:t xml:space="preserve">În anul de studii </w:t>
            </w:r>
            <w:r w:rsidR="00714F74">
              <w:rPr>
                <w:rFonts w:ascii="Times New Roman" w:hAnsi="Times New Roman" w:cs="Times New Roman"/>
                <w:sz w:val="24"/>
                <w:szCs w:val="24"/>
              </w:rPr>
              <w:t>2024 - 2025</w:t>
            </w:r>
          </w:p>
        </w:tc>
        <w:tc>
          <w:tcPr>
            <w:tcW w:w="2556"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 xml:space="preserve">Mai </w:t>
            </w:r>
          </w:p>
        </w:tc>
        <w:tc>
          <w:tcPr>
            <w:tcW w:w="2172" w:type="dxa"/>
            <w:tcMar>
              <w:top w:w="0" w:type="dxa"/>
              <w:bottom w:w="0" w:type="dxa"/>
            </w:tcMar>
          </w:tcPr>
          <w:p w:rsidR="00F968E6" w:rsidRPr="00E1121C" w:rsidRDefault="00F968E6" w:rsidP="007C746A">
            <w:pPr>
              <w:spacing w:after="0"/>
              <w:rPr>
                <w:rFonts w:ascii="Times New Roman" w:hAnsi="Times New Roman" w:cs="Times New Roman"/>
                <w:sz w:val="24"/>
                <w:szCs w:val="24"/>
              </w:rPr>
            </w:pPr>
            <w:r w:rsidRPr="00E1121C">
              <w:rPr>
                <w:rFonts w:ascii="Times New Roman" w:hAnsi="Times New Roman" w:cs="Times New Roman"/>
                <w:sz w:val="24"/>
                <w:szCs w:val="24"/>
              </w:rPr>
              <w:t>Nosatii M.</w:t>
            </w:r>
          </w:p>
        </w:tc>
      </w:tr>
    </w:tbl>
    <w:p w:rsidR="00C305F1" w:rsidRDefault="00C305F1" w:rsidP="00CC7649">
      <w:pPr>
        <w:rPr>
          <w:rFonts w:ascii="Times New Roman" w:eastAsia="Times New Roman" w:hAnsi="Times New Roman" w:cs="Times New Roman"/>
          <w:b/>
          <w:sz w:val="24"/>
          <w:szCs w:val="24"/>
        </w:rPr>
      </w:pPr>
    </w:p>
    <w:p w:rsidR="00026233" w:rsidRDefault="00026233" w:rsidP="00CC7649">
      <w:pPr>
        <w:rPr>
          <w:rFonts w:ascii="Times New Roman" w:eastAsia="Times New Roman" w:hAnsi="Times New Roman" w:cs="Times New Roman"/>
          <w:b/>
          <w:sz w:val="24"/>
          <w:szCs w:val="24"/>
        </w:rPr>
      </w:pPr>
    </w:p>
    <w:p w:rsidR="00CC7649" w:rsidRDefault="00CC7649" w:rsidP="00CC7649">
      <w:pPr>
        <w:jc w:val="center"/>
        <w:rPr>
          <w:rFonts w:ascii="Times New Roman" w:hAnsi="Times New Roman" w:cs="Times New Roman"/>
          <w:b/>
          <w:sz w:val="24"/>
          <w:szCs w:val="24"/>
          <w:lang w:val="en-US" w:eastAsia="en-US"/>
        </w:rPr>
      </w:pPr>
      <w:r w:rsidRPr="00CC7649">
        <w:rPr>
          <w:rFonts w:ascii="Times New Roman" w:hAnsi="Times New Roman" w:cs="Times New Roman"/>
          <w:b/>
          <w:sz w:val="24"/>
          <w:szCs w:val="24"/>
          <w:lang w:val="en-US" w:eastAsia="en-US"/>
        </w:rPr>
        <w:t>Proiectarea   activitățilo</w:t>
      </w:r>
      <w:r w:rsidR="00F13EB2">
        <w:rPr>
          <w:rFonts w:ascii="Times New Roman" w:hAnsi="Times New Roman" w:cs="Times New Roman"/>
          <w:b/>
          <w:sz w:val="24"/>
          <w:szCs w:val="24"/>
          <w:lang w:val="en-US" w:eastAsia="en-US"/>
        </w:rPr>
        <w:t>r   anuale  ale asistentei medicale din liceu</w:t>
      </w:r>
    </w:p>
    <w:p w:rsidR="00CC7649" w:rsidRPr="00026233" w:rsidRDefault="00F13EB2" w:rsidP="00026233">
      <w:pPr>
        <w:jc w:val="center"/>
        <w:rPr>
          <w:rFonts w:ascii="Times New Roman" w:hAnsi="Times New Roman" w:cs="Times New Roman"/>
          <w:b/>
          <w:sz w:val="24"/>
          <w:szCs w:val="24"/>
        </w:rPr>
      </w:pPr>
      <w:r>
        <w:rPr>
          <w:rFonts w:ascii="Times New Roman" w:hAnsi="Times New Roman" w:cs="Times New Roman"/>
          <w:b/>
          <w:sz w:val="24"/>
          <w:szCs w:val="24"/>
        </w:rPr>
        <w:t xml:space="preserve">pe anul de studii </w:t>
      </w:r>
      <w:r w:rsidR="00714F74">
        <w:rPr>
          <w:rFonts w:ascii="Times New Roman" w:hAnsi="Times New Roman" w:cs="Times New Roman"/>
          <w:b/>
          <w:sz w:val="24"/>
          <w:szCs w:val="24"/>
        </w:rPr>
        <w:t>2024 - 2025</w:t>
      </w:r>
    </w:p>
    <w:tbl>
      <w:tblPr>
        <w:tblStyle w:val="1b"/>
        <w:tblW w:w="0" w:type="auto"/>
        <w:tblLook w:val="04A0" w:firstRow="1" w:lastRow="0" w:firstColumn="1" w:lastColumn="0" w:noHBand="0" w:noVBand="1"/>
      </w:tblPr>
      <w:tblGrid>
        <w:gridCol w:w="575"/>
        <w:gridCol w:w="4365"/>
        <w:gridCol w:w="2260"/>
        <w:gridCol w:w="2042"/>
      </w:tblGrid>
      <w:tr w:rsidR="00CC7649" w:rsidRPr="00CC7649" w:rsidTr="00BA5DC6">
        <w:tc>
          <w:tcPr>
            <w:tcW w:w="575" w:type="dxa"/>
          </w:tcPr>
          <w:p w:rsidR="00CC7649" w:rsidRPr="00CC7649" w:rsidRDefault="00CC7649" w:rsidP="00CC7649">
            <w:pPr>
              <w:rPr>
                <w:rFonts w:ascii="Times New Roman" w:hAnsi="Times New Roman"/>
                <w:b/>
                <w:sz w:val="24"/>
                <w:szCs w:val="24"/>
                <w:lang w:val="en-US"/>
              </w:rPr>
            </w:pPr>
            <w:r w:rsidRPr="00CC7649">
              <w:rPr>
                <w:rFonts w:ascii="Times New Roman" w:hAnsi="Times New Roman"/>
                <w:b/>
                <w:sz w:val="24"/>
                <w:szCs w:val="24"/>
                <w:lang w:val="en-US"/>
              </w:rPr>
              <w:t>Nr.</w:t>
            </w:r>
          </w:p>
        </w:tc>
        <w:tc>
          <w:tcPr>
            <w:tcW w:w="4365" w:type="dxa"/>
          </w:tcPr>
          <w:p w:rsidR="00CC7649" w:rsidRPr="00CC7649" w:rsidRDefault="00CC7649" w:rsidP="00CC7649">
            <w:pPr>
              <w:rPr>
                <w:rFonts w:ascii="Times New Roman" w:hAnsi="Times New Roman"/>
                <w:b/>
                <w:sz w:val="24"/>
                <w:szCs w:val="24"/>
                <w:lang w:val="en-US"/>
              </w:rPr>
            </w:pPr>
            <w:r w:rsidRPr="00CC7649">
              <w:rPr>
                <w:rFonts w:ascii="Times New Roman" w:hAnsi="Times New Roman"/>
                <w:b/>
                <w:sz w:val="24"/>
                <w:szCs w:val="24"/>
                <w:lang w:val="en-US"/>
              </w:rPr>
              <w:t>Activitatea</w:t>
            </w:r>
          </w:p>
        </w:tc>
        <w:tc>
          <w:tcPr>
            <w:tcW w:w="2260" w:type="dxa"/>
          </w:tcPr>
          <w:p w:rsidR="00CC7649" w:rsidRPr="00CC7649" w:rsidRDefault="00CC7649" w:rsidP="00CC7649">
            <w:pPr>
              <w:rPr>
                <w:rFonts w:ascii="Times New Roman" w:hAnsi="Times New Roman"/>
                <w:b/>
                <w:sz w:val="24"/>
                <w:szCs w:val="24"/>
                <w:lang w:val="en-US"/>
              </w:rPr>
            </w:pPr>
            <w:r w:rsidRPr="00CC7649">
              <w:rPr>
                <w:rFonts w:ascii="Times New Roman" w:hAnsi="Times New Roman"/>
                <w:b/>
                <w:sz w:val="24"/>
                <w:szCs w:val="24"/>
                <w:lang w:val="en-US"/>
              </w:rPr>
              <w:t>Termen de realizare</w:t>
            </w:r>
          </w:p>
        </w:tc>
        <w:tc>
          <w:tcPr>
            <w:tcW w:w="2042" w:type="dxa"/>
          </w:tcPr>
          <w:p w:rsidR="00CC7649" w:rsidRPr="00CC7649" w:rsidRDefault="00CC7649" w:rsidP="00CC7649">
            <w:pPr>
              <w:rPr>
                <w:rFonts w:ascii="Times New Roman" w:hAnsi="Times New Roman"/>
                <w:b/>
                <w:sz w:val="24"/>
                <w:szCs w:val="24"/>
                <w:lang w:val="en-US"/>
              </w:rPr>
            </w:pPr>
            <w:r w:rsidRPr="00CC7649">
              <w:rPr>
                <w:rFonts w:ascii="Times New Roman" w:hAnsi="Times New Roman"/>
                <w:b/>
                <w:sz w:val="24"/>
                <w:szCs w:val="24"/>
                <w:lang w:val="en-US"/>
              </w:rPr>
              <w:t>Responsabil</w:t>
            </w:r>
          </w:p>
        </w:tc>
      </w:tr>
      <w:tr w:rsidR="00CC7649" w:rsidRPr="00CC7649" w:rsidTr="00BA5DC6">
        <w:tc>
          <w:tcPr>
            <w:tcW w:w="575"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1.</w:t>
            </w:r>
          </w:p>
        </w:tc>
        <w:tc>
          <w:tcPr>
            <w:tcW w:w="4365"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Instruirea personalului liceului asupra normelor sanitare și sarcinilor care le revin ( pedagogi, bucătari, personal auxiliar)</w:t>
            </w:r>
          </w:p>
        </w:tc>
        <w:tc>
          <w:tcPr>
            <w:tcW w:w="2260"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Permanent</w:t>
            </w:r>
          </w:p>
        </w:tc>
        <w:tc>
          <w:tcPr>
            <w:tcW w:w="2042"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Borosean Angela</w:t>
            </w:r>
          </w:p>
        </w:tc>
      </w:tr>
      <w:tr w:rsidR="00CC7649" w:rsidRPr="00CC7649" w:rsidTr="00BA5DC6">
        <w:tc>
          <w:tcPr>
            <w:tcW w:w="575"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 xml:space="preserve">2. </w:t>
            </w:r>
          </w:p>
        </w:tc>
        <w:tc>
          <w:tcPr>
            <w:tcW w:w="4365"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Petrecerea controlului medical al claselor de elevi:acuitatea vederii, auzului , T/A . Formarea grupelor de sănătate. Așezarea corectă în bănci.</w:t>
            </w:r>
          </w:p>
        </w:tc>
        <w:tc>
          <w:tcPr>
            <w:tcW w:w="2260"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Septembrie</w:t>
            </w:r>
          </w:p>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Octombrie</w:t>
            </w:r>
          </w:p>
        </w:tc>
        <w:tc>
          <w:tcPr>
            <w:tcW w:w="2042"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Angela Borosean</w:t>
            </w:r>
          </w:p>
        </w:tc>
      </w:tr>
      <w:tr w:rsidR="00CC7649" w:rsidRPr="00CC7649" w:rsidTr="00BA5DC6">
        <w:tc>
          <w:tcPr>
            <w:tcW w:w="575"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 xml:space="preserve">3. </w:t>
            </w:r>
          </w:p>
        </w:tc>
        <w:tc>
          <w:tcPr>
            <w:tcW w:w="4365"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Verificarea fișelor medicale ale elevilor , evidența vaccinurilor profilactice conform graficului de vaccini.</w:t>
            </w:r>
          </w:p>
        </w:tc>
        <w:tc>
          <w:tcPr>
            <w:tcW w:w="2260"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Septembrie</w:t>
            </w:r>
          </w:p>
        </w:tc>
        <w:tc>
          <w:tcPr>
            <w:tcW w:w="2042"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Angela Borosean</w:t>
            </w:r>
          </w:p>
        </w:tc>
      </w:tr>
      <w:tr w:rsidR="00CC7649" w:rsidRPr="00CC7649" w:rsidTr="00BA5DC6">
        <w:tc>
          <w:tcPr>
            <w:tcW w:w="575"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4.</w:t>
            </w:r>
          </w:p>
        </w:tc>
        <w:tc>
          <w:tcPr>
            <w:tcW w:w="4365"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Se va efectua triajul elevilor după fiecare vacanță.</w:t>
            </w:r>
          </w:p>
        </w:tc>
        <w:tc>
          <w:tcPr>
            <w:tcW w:w="2260" w:type="dxa"/>
          </w:tcPr>
          <w:p w:rsidR="00CC7649" w:rsidRPr="00CC7649" w:rsidRDefault="00CC7649" w:rsidP="00CC7649">
            <w:pPr>
              <w:rPr>
                <w:rFonts w:ascii="Times New Roman" w:hAnsi="Times New Roman"/>
                <w:sz w:val="24"/>
                <w:szCs w:val="24"/>
                <w:lang w:val="en-US"/>
              </w:rPr>
            </w:pPr>
          </w:p>
        </w:tc>
        <w:tc>
          <w:tcPr>
            <w:tcW w:w="2042"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Borosean Angela</w:t>
            </w:r>
          </w:p>
        </w:tc>
      </w:tr>
      <w:tr w:rsidR="00CC7649" w:rsidRPr="00CC7649" w:rsidTr="00BA5DC6">
        <w:tc>
          <w:tcPr>
            <w:tcW w:w="575"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 xml:space="preserve">5. </w:t>
            </w:r>
          </w:p>
        </w:tc>
        <w:tc>
          <w:tcPr>
            <w:tcW w:w="4365"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Se va controla igiena individual a elevilor colaborând cu cadrele didactice pentru remedierea situațiilor deficitare.</w:t>
            </w:r>
          </w:p>
        </w:tc>
        <w:tc>
          <w:tcPr>
            <w:tcW w:w="2260"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Permanent</w:t>
            </w:r>
          </w:p>
        </w:tc>
        <w:tc>
          <w:tcPr>
            <w:tcW w:w="2042"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Borosean Angela</w:t>
            </w:r>
          </w:p>
        </w:tc>
      </w:tr>
      <w:tr w:rsidR="00CC7649" w:rsidRPr="00CC7649" w:rsidTr="00BA5DC6">
        <w:tc>
          <w:tcPr>
            <w:tcW w:w="575"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6.</w:t>
            </w:r>
          </w:p>
        </w:tc>
        <w:tc>
          <w:tcPr>
            <w:tcW w:w="4365"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Se vor efectua activități de educație pentru sănătate pe diferite teme: Profilactica maladiilor infecțioase : Tuberculoza, Hepatita B și C.</w:t>
            </w:r>
          </w:p>
        </w:tc>
        <w:tc>
          <w:tcPr>
            <w:tcW w:w="2260"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Permanent</w:t>
            </w:r>
          </w:p>
        </w:tc>
        <w:tc>
          <w:tcPr>
            <w:tcW w:w="2042"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Borosean Angela</w:t>
            </w:r>
          </w:p>
        </w:tc>
      </w:tr>
      <w:tr w:rsidR="00CC7649" w:rsidRPr="00CC7649" w:rsidTr="00BA5DC6">
        <w:tc>
          <w:tcPr>
            <w:tcW w:w="575"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7.</w:t>
            </w:r>
          </w:p>
        </w:tc>
        <w:tc>
          <w:tcPr>
            <w:tcW w:w="4365"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 xml:space="preserve">Se va asigura elevilor , în cadrul cabinetului medical consultații și tratamente , iar atunci când situația o impune se va solicita sprijinul serviciului de ambulanță. </w:t>
            </w:r>
          </w:p>
        </w:tc>
        <w:tc>
          <w:tcPr>
            <w:tcW w:w="2260" w:type="dxa"/>
          </w:tcPr>
          <w:p w:rsidR="00CC7649" w:rsidRPr="00CC7649" w:rsidRDefault="00CC7649" w:rsidP="00CC7649">
            <w:pPr>
              <w:rPr>
                <w:rFonts w:ascii="Times New Roman" w:hAnsi="Times New Roman"/>
                <w:sz w:val="24"/>
                <w:szCs w:val="24"/>
                <w:lang w:val="en-US"/>
              </w:rPr>
            </w:pPr>
          </w:p>
        </w:tc>
        <w:tc>
          <w:tcPr>
            <w:tcW w:w="2042"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Borosean Angela</w:t>
            </w:r>
          </w:p>
        </w:tc>
      </w:tr>
      <w:tr w:rsidR="00CC7649" w:rsidRPr="00CC7649" w:rsidTr="00BA5DC6">
        <w:tc>
          <w:tcPr>
            <w:tcW w:w="575"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8.</w:t>
            </w:r>
          </w:p>
        </w:tc>
        <w:tc>
          <w:tcPr>
            <w:tcW w:w="4365"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 xml:space="preserve">Informarea colectivului profesoral despre starea sănătații elevilor la consiliul profesoral. </w:t>
            </w:r>
          </w:p>
        </w:tc>
        <w:tc>
          <w:tcPr>
            <w:tcW w:w="2260"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Octombrie</w:t>
            </w:r>
          </w:p>
        </w:tc>
        <w:tc>
          <w:tcPr>
            <w:tcW w:w="2042"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Borosean Angela</w:t>
            </w:r>
          </w:p>
        </w:tc>
      </w:tr>
      <w:tr w:rsidR="00CC7649" w:rsidRPr="00CC7649" w:rsidTr="00BA5DC6">
        <w:tc>
          <w:tcPr>
            <w:tcW w:w="575"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9.</w:t>
            </w:r>
          </w:p>
        </w:tc>
        <w:tc>
          <w:tcPr>
            <w:tcW w:w="4365"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 xml:space="preserve">Monitorizarea măsurilor de control și prevenire a răspândirii infecțiilor </w:t>
            </w:r>
            <w:r w:rsidRPr="00CC7649">
              <w:rPr>
                <w:rFonts w:ascii="Times New Roman" w:hAnsi="Times New Roman"/>
                <w:sz w:val="24"/>
                <w:szCs w:val="24"/>
                <w:lang w:val="en-US"/>
              </w:rPr>
              <w:lastRenderedPageBreak/>
              <w:t>respiratorii.(respectarea regimului și graficului de dezinfectare și aerisire a încăperilor).</w:t>
            </w:r>
          </w:p>
        </w:tc>
        <w:tc>
          <w:tcPr>
            <w:tcW w:w="2260"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lastRenderedPageBreak/>
              <w:t xml:space="preserve">Permanent </w:t>
            </w:r>
          </w:p>
        </w:tc>
        <w:tc>
          <w:tcPr>
            <w:tcW w:w="2042"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Borosean Angela</w:t>
            </w:r>
          </w:p>
        </w:tc>
      </w:tr>
      <w:tr w:rsidR="00CC7649" w:rsidRPr="00CC7649" w:rsidTr="00BA5DC6">
        <w:tc>
          <w:tcPr>
            <w:tcW w:w="575"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lastRenderedPageBreak/>
              <w:t>10.</w:t>
            </w:r>
          </w:p>
        </w:tc>
        <w:tc>
          <w:tcPr>
            <w:tcW w:w="4365"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Organizarea și evaluarea realizării măsurilor de prevenire a transmiterii bolilor contagioase prin intermediul factorilor comuni :</w:t>
            </w:r>
          </w:p>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-apă potabilă</w:t>
            </w:r>
          </w:p>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 produse alimentare</w:t>
            </w:r>
          </w:p>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-bucate pregătiteîn cadrul liceului</w:t>
            </w:r>
          </w:p>
        </w:tc>
        <w:tc>
          <w:tcPr>
            <w:tcW w:w="2260"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Permanent</w:t>
            </w:r>
          </w:p>
        </w:tc>
        <w:tc>
          <w:tcPr>
            <w:tcW w:w="2042"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Borosean Angela</w:t>
            </w:r>
          </w:p>
        </w:tc>
      </w:tr>
      <w:tr w:rsidR="00CC7649" w:rsidRPr="00CC7649" w:rsidTr="00BA5DC6">
        <w:tc>
          <w:tcPr>
            <w:tcW w:w="575"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11.</w:t>
            </w:r>
          </w:p>
        </w:tc>
        <w:tc>
          <w:tcPr>
            <w:tcW w:w="4365"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Organizarea și realizarea în comun cu serviciul de asistență medical primară și serviciul de sănătate publică a investigării elevilor la helmenți.</w:t>
            </w:r>
          </w:p>
        </w:tc>
        <w:tc>
          <w:tcPr>
            <w:tcW w:w="2260"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Octombrie</w:t>
            </w:r>
          </w:p>
          <w:p w:rsidR="00CC7649" w:rsidRPr="00CC7649" w:rsidRDefault="00CC7649" w:rsidP="00CC7649">
            <w:pPr>
              <w:rPr>
                <w:rFonts w:ascii="Times New Roman" w:hAnsi="Times New Roman"/>
                <w:sz w:val="24"/>
                <w:szCs w:val="24"/>
                <w:lang w:val="en-US"/>
              </w:rPr>
            </w:pPr>
          </w:p>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Mai</w:t>
            </w:r>
          </w:p>
        </w:tc>
        <w:tc>
          <w:tcPr>
            <w:tcW w:w="2042"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Borosean Angela</w:t>
            </w:r>
          </w:p>
        </w:tc>
      </w:tr>
      <w:tr w:rsidR="00CC7649" w:rsidRPr="00CC7649" w:rsidTr="00BA5DC6">
        <w:tc>
          <w:tcPr>
            <w:tcW w:w="575"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12.</w:t>
            </w:r>
          </w:p>
        </w:tc>
        <w:tc>
          <w:tcPr>
            <w:tcW w:w="4365"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Efectuarea controlului pentru depistarea pediculozei și scabiei.</w:t>
            </w:r>
          </w:p>
        </w:tc>
        <w:tc>
          <w:tcPr>
            <w:tcW w:w="2260"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O data în lună</w:t>
            </w:r>
          </w:p>
        </w:tc>
        <w:tc>
          <w:tcPr>
            <w:tcW w:w="2042"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Borosean Angela</w:t>
            </w:r>
          </w:p>
        </w:tc>
      </w:tr>
      <w:tr w:rsidR="00CC7649" w:rsidRPr="00CC7649" w:rsidTr="00BA5DC6">
        <w:tc>
          <w:tcPr>
            <w:tcW w:w="575"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13.</w:t>
            </w:r>
          </w:p>
        </w:tc>
        <w:tc>
          <w:tcPr>
            <w:tcW w:w="4365"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Comunicarea individual cu fiecare elev în funcție de necesitățile personale ale acestuia , asigurând confidențialitateși intimitate</w:t>
            </w:r>
          </w:p>
        </w:tc>
        <w:tc>
          <w:tcPr>
            <w:tcW w:w="2260"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Permanent</w:t>
            </w:r>
          </w:p>
        </w:tc>
        <w:tc>
          <w:tcPr>
            <w:tcW w:w="2042"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Borosean Angela</w:t>
            </w:r>
          </w:p>
        </w:tc>
      </w:tr>
      <w:tr w:rsidR="00CC7649" w:rsidRPr="00CC7649" w:rsidTr="00BA5DC6">
        <w:tc>
          <w:tcPr>
            <w:tcW w:w="575"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14.</w:t>
            </w:r>
          </w:p>
        </w:tc>
        <w:tc>
          <w:tcPr>
            <w:tcW w:w="4365"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Verificarea meniului pentru alimentarea copiilor . Verificarea calității produselor alimentare propuse pentru consum. Monitorizarea și verificarea activității bucătarilor.</w:t>
            </w:r>
          </w:p>
        </w:tc>
        <w:tc>
          <w:tcPr>
            <w:tcW w:w="2260"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Zilnic</w:t>
            </w:r>
          </w:p>
        </w:tc>
        <w:tc>
          <w:tcPr>
            <w:tcW w:w="2042"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Borosean Angela</w:t>
            </w:r>
          </w:p>
        </w:tc>
      </w:tr>
      <w:tr w:rsidR="00CC7649" w:rsidRPr="00CC7649" w:rsidTr="00BA5DC6">
        <w:tc>
          <w:tcPr>
            <w:tcW w:w="575"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 xml:space="preserve">15. </w:t>
            </w:r>
          </w:p>
        </w:tc>
        <w:tc>
          <w:tcPr>
            <w:tcW w:w="4365"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Asistarea medicului de familie pe perioada realizării activităților în cadrul liceului la examenul medical profilactic, imunizării , la completarea datelor în documentația medical.</w:t>
            </w:r>
          </w:p>
        </w:tc>
        <w:tc>
          <w:tcPr>
            <w:tcW w:w="2260"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Septembrie</w:t>
            </w:r>
          </w:p>
          <w:p w:rsidR="00CC7649" w:rsidRPr="00CC7649" w:rsidRDefault="00CC7649" w:rsidP="00CC7649">
            <w:pPr>
              <w:rPr>
                <w:rFonts w:ascii="Times New Roman" w:hAnsi="Times New Roman"/>
                <w:sz w:val="24"/>
                <w:szCs w:val="24"/>
                <w:lang w:val="en-US"/>
              </w:rPr>
            </w:pPr>
          </w:p>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Mai</w:t>
            </w:r>
          </w:p>
        </w:tc>
        <w:tc>
          <w:tcPr>
            <w:tcW w:w="2042"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Borosean Angela</w:t>
            </w:r>
          </w:p>
        </w:tc>
      </w:tr>
      <w:tr w:rsidR="00CC7649" w:rsidRPr="00CC7649" w:rsidTr="00BA5DC6">
        <w:tc>
          <w:tcPr>
            <w:tcW w:w="575"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 xml:space="preserve">16. </w:t>
            </w:r>
          </w:p>
        </w:tc>
        <w:tc>
          <w:tcPr>
            <w:tcW w:w="4365"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Evidența și prezentarea rapoartelor statistice la timp.</w:t>
            </w:r>
          </w:p>
        </w:tc>
        <w:tc>
          <w:tcPr>
            <w:tcW w:w="2260"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Lunar</w:t>
            </w:r>
          </w:p>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Anual</w:t>
            </w:r>
          </w:p>
        </w:tc>
        <w:tc>
          <w:tcPr>
            <w:tcW w:w="2042"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Borosean Angela</w:t>
            </w:r>
          </w:p>
        </w:tc>
      </w:tr>
      <w:tr w:rsidR="00CC7649" w:rsidRPr="00CC7649" w:rsidTr="00BA5DC6">
        <w:tc>
          <w:tcPr>
            <w:tcW w:w="575"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 xml:space="preserve">17. </w:t>
            </w:r>
          </w:p>
        </w:tc>
        <w:tc>
          <w:tcPr>
            <w:tcW w:w="4365"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Organizarea și petrecerea controlului medical al elevilor pentru viitorul an.</w:t>
            </w:r>
          </w:p>
        </w:tc>
        <w:tc>
          <w:tcPr>
            <w:tcW w:w="2260"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Mai</w:t>
            </w:r>
          </w:p>
        </w:tc>
        <w:tc>
          <w:tcPr>
            <w:tcW w:w="2042" w:type="dxa"/>
          </w:tcPr>
          <w:p w:rsidR="00CC7649" w:rsidRPr="00CC7649" w:rsidRDefault="00CC7649" w:rsidP="00CC7649">
            <w:pPr>
              <w:rPr>
                <w:rFonts w:ascii="Times New Roman" w:hAnsi="Times New Roman"/>
                <w:sz w:val="24"/>
                <w:szCs w:val="24"/>
                <w:lang w:val="en-US"/>
              </w:rPr>
            </w:pPr>
            <w:r w:rsidRPr="00CC7649">
              <w:rPr>
                <w:rFonts w:ascii="Times New Roman" w:hAnsi="Times New Roman"/>
                <w:sz w:val="24"/>
                <w:szCs w:val="24"/>
                <w:lang w:val="en-US"/>
              </w:rPr>
              <w:t>Borosean Angela</w:t>
            </w:r>
          </w:p>
        </w:tc>
      </w:tr>
    </w:tbl>
    <w:p w:rsidR="00CC7649" w:rsidRPr="00CC7649" w:rsidRDefault="00CC7649" w:rsidP="00CC7649">
      <w:pPr>
        <w:rPr>
          <w:rFonts w:ascii="Times New Roman" w:hAnsi="Times New Roman" w:cs="Times New Roman"/>
          <w:sz w:val="24"/>
          <w:szCs w:val="24"/>
          <w:lang w:val="en-US" w:eastAsia="en-US"/>
        </w:rPr>
      </w:pPr>
    </w:p>
    <w:p w:rsidR="00812580" w:rsidRDefault="00812580">
      <w:pPr>
        <w:spacing w:after="0" w:line="240" w:lineRule="auto"/>
        <w:jc w:val="center"/>
        <w:rPr>
          <w:rFonts w:ascii="Times New Roman" w:eastAsia="Times New Roman" w:hAnsi="Times New Roman" w:cs="Times New Roman"/>
          <w:b/>
          <w:sz w:val="28"/>
          <w:szCs w:val="28"/>
        </w:rPr>
      </w:pPr>
    </w:p>
    <w:p w:rsidR="00812580" w:rsidRDefault="00812580">
      <w:pPr>
        <w:spacing w:after="0" w:line="240" w:lineRule="auto"/>
        <w:jc w:val="center"/>
        <w:rPr>
          <w:rFonts w:ascii="Times New Roman" w:eastAsia="Times New Roman" w:hAnsi="Times New Roman" w:cs="Times New Roman"/>
          <w:b/>
          <w:sz w:val="28"/>
          <w:szCs w:val="28"/>
        </w:rPr>
      </w:pPr>
    </w:p>
    <w:p w:rsidR="00C305F1" w:rsidRDefault="00876802">
      <w:pPr>
        <w:spacing w:after="0" w:line="240" w:lineRule="auto"/>
        <w:jc w:val="center"/>
      </w:pPr>
      <w:r>
        <w:rPr>
          <w:rFonts w:ascii="Times New Roman" w:eastAsia="Times New Roman" w:hAnsi="Times New Roman" w:cs="Times New Roman"/>
          <w:b/>
          <w:sz w:val="28"/>
          <w:szCs w:val="28"/>
        </w:rPr>
        <w:t>Asigurarea  protecției  vieții și  sănătății  copiilor</w:t>
      </w:r>
    </w:p>
    <w:p w:rsidR="00C305F1" w:rsidRDefault="00C305F1">
      <w:pPr>
        <w:spacing w:after="0" w:line="240" w:lineRule="auto"/>
        <w:jc w:val="center"/>
        <w:rPr>
          <w:rFonts w:ascii="Times New Roman" w:eastAsia="Times New Roman" w:hAnsi="Times New Roman" w:cs="Times New Roman"/>
          <w:b/>
          <w:sz w:val="28"/>
          <w:szCs w:val="28"/>
        </w:rPr>
      </w:pPr>
    </w:p>
    <w:p w:rsidR="00C305F1" w:rsidRDefault="00C305F1">
      <w:pPr>
        <w:spacing w:after="0" w:line="240" w:lineRule="auto"/>
        <w:rPr>
          <w:rFonts w:ascii="Times New Roman" w:eastAsia="Times New Roman" w:hAnsi="Times New Roman" w:cs="Times New Roman"/>
          <w:b/>
          <w:sz w:val="24"/>
          <w:szCs w:val="24"/>
        </w:rPr>
      </w:pPr>
    </w:p>
    <w:tbl>
      <w:tblPr>
        <w:tblStyle w:val="1a"/>
        <w:tblW w:w="994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9"/>
        <w:gridCol w:w="4588"/>
        <w:gridCol w:w="1551"/>
        <w:gridCol w:w="1709"/>
        <w:gridCol w:w="1297"/>
      </w:tblGrid>
      <w:tr w:rsidR="00C305F1">
        <w:tc>
          <w:tcPr>
            <w:tcW w:w="799" w:type="dxa"/>
          </w:tcPr>
          <w:p w:rsidR="00C305F1" w:rsidRDefault="0087680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Nr. </w:t>
            </w:r>
          </w:p>
          <w:p w:rsidR="00C305F1" w:rsidRDefault="0087680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w:t>
            </w:r>
          </w:p>
        </w:tc>
        <w:tc>
          <w:tcPr>
            <w:tcW w:w="4588" w:type="dxa"/>
          </w:tcPr>
          <w:p w:rsidR="00C305F1" w:rsidRDefault="0087680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Acțiuni</w:t>
            </w:r>
          </w:p>
        </w:tc>
        <w:tc>
          <w:tcPr>
            <w:tcW w:w="1551" w:type="dxa"/>
          </w:tcPr>
          <w:p w:rsidR="00C305F1" w:rsidRDefault="0087680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Termen</w:t>
            </w:r>
          </w:p>
        </w:tc>
        <w:tc>
          <w:tcPr>
            <w:tcW w:w="1709" w:type="dxa"/>
          </w:tcPr>
          <w:p w:rsidR="00C305F1" w:rsidRDefault="0087680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Responsabili</w:t>
            </w:r>
          </w:p>
        </w:tc>
        <w:tc>
          <w:tcPr>
            <w:tcW w:w="1297" w:type="dxa"/>
          </w:tcPr>
          <w:p w:rsidR="00C305F1" w:rsidRDefault="0087680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Notă</w:t>
            </w:r>
          </w:p>
        </w:tc>
      </w:tr>
      <w:tr w:rsidR="00C305F1">
        <w:tc>
          <w:tcPr>
            <w:tcW w:w="799" w:type="dxa"/>
          </w:tcPr>
          <w:p w:rsidR="00C305F1" w:rsidRDefault="0087680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4588" w:type="dxa"/>
          </w:tcPr>
          <w:p w:rsidR="00C305F1" w:rsidRDefault="0087680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Respectarea regimului sanitaro- epidemiologic</w:t>
            </w:r>
          </w:p>
          <w:p w:rsidR="00C305F1" w:rsidRDefault="00876802">
            <w:pPr>
              <w:numPr>
                <w:ilvl w:val="0"/>
                <w:numId w:val="9"/>
              </w:numPr>
              <w:spacing w:after="0" w:line="240" w:lineRule="auto"/>
              <w:rPr>
                <w:sz w:val="24"/>
                <w:szCs w:val="24"/>
              </w:rPr>
            </w:pPr>
            <w:r>
              <w:rPr>
                <w:rFonts w:ascii="Times New Roman" w:eastAsia="Times New Roman" w:hAnsi="Times New Roman" w:cs="Times New Roman"/>
                <w:sz w:val="24"/>
                <w:szCs w:val="24"/>
              </w:rPr>
              <w:t>respectarea regimului epidemiologic și sanitar în sălile de clasă și terenurile de joc.</w:t>
            </w:r>
          </w:p>
          <w:p w:rsidR="00C305F1" w:rsidRDefault="00876802">
            <w:pPr>
              <w:numPr>
                <w:ilvl w:val="0"/>
                <w:numId w:val="9"/>
              </w:numPr>
              <w:spacing w:after="0" w:line="240" w:lineRule="auto"/>
              <w:rPr>
                <w:sz w:val="24"/>
                <w:szCs w:val="24"/>
              </w:rPr>
            </w:pPr>
            <w:r>
              <w:rPr>
                <w:rFonts w:ascii="Times New Roman" w:eastAsia="Times New Roman" w:hAnsi="Times New Roman" w:cs="Times New Roman"/>
                <w:sz w:val="24"/>
                <w:szCs w:val="24"/>
              </w:rPr>
              <w:t>controlul stării sanitare a claselor, grupelor şi încaperilor instituției.</w:t>
            </w:r>
          </w:p>
          <w:p w:rsidR="00C305F1" w:rsidRDefault="00876802">
            <w:pPr>
              <w:numPr>
                <w:ilvl w:val="0"/>
                <w:numId w:val="9"/>
              </w:numPr>
              <w:spacing w:after="0" w:line="240" w:lineRule="auto"/>
              <w:rPr>
                <w:sz w:val="24"/>
                <w:szCs w:val="24"/>
              </w:rPr>
            </w:pPr>
            <w:r>
              <w:rPr>
                <w:rFonts w:ascii="Times New Roman" w:eastAsia="Times New Roman" w:hAnsi="Times New Roman" w:cs="Times New Roman"/>
                <w:sz w:val="24"/>
                <w:szCs w:val="24"/>
              </w:rPr>
              <w:lastRenderedPageBreak/>
              <w:t>controlul pediculozei la copii.</w:t>
            </w:r>
          </w:p>
          <w:p w:rsidR="00C305F1" w:rsidRDefault="00876802">
            <w:pPr>
              <w:numPr>
                <w:ilvl w:val="0"/>
                <w:numId w:val="9"/>
              </w:numPr>
              <w:spacing w:after="0" w:line="240" w:lineRule="auto"/>
              <w:rPr>
                <w:sz w:val="24"/>
                <w:szCs w:val="24"/>
              </w:rPr>
            </w:pPr>
            <w:r>
              <w:rPr>
                <w:rFonts w:ascii="Times New Roman" w:eastAsia="Times New Roman" w:hAnsi="Times New Roman" w:cs="Times New Roman"/>
                <w:sz w:val="24"/>
                <w:szCs w:val="24"/>
              </w:rPr>
              <w:t>respectarea regimului epidemiologic la necesitate de carantină.</w:t>
            </w:r>
          </w:p>
          <w:p w:rsidR="00C305F1" w:rsidRDefault="00876802">
            <w:pPr>
              <w:numPr>
                <w:ilvl w:val="0"/>
                <w:numId w:val="9"/>
              </w:numPr>
              <w:spacing w:after="0" w:line="240" w:lineRule="auto"/>
              <w:rPr>
                <w:sz w:val="24"/>
                <w:szCs w:val="24"/>
              </w:rPr>
            </w:pPr>
            <w:r>
              <w:rPr>
                <w:rFonts w:ascii="Times New Roman" w:eastAsia="Times New Roman" w:hAnsi="Times New Roman" w:cs="Times New Roman"/>
                <w:sz w:val="24"/>
                <w:szCs w:val="24"/>
              </w:rPr>
              <w:t>aprovizionarea la timp cu detergenți,degresanți,dezinfectanți.</w:t>
            </w:r>
          </w:p>
          <w:p w:rsidR="00C305F1" w:rsidRDefault="00C305F1">
            <w:pPr>
              <w:spacing w:after="0" w:line="240" w:lineRule="auto"/>
              <w:ind w:left="360"/>
              <w:rPr>
                <w:rFonts w:ascii="Times New Roman" w:eastAsia="Times New Roman" w:hAnsi="Times New Roman" w:cs="Times New Roman"/>
                <w:sz w:val="24"/>
                <w:szCs w:val="24"/>
              </w:rPr>
            </w:pPr>
          </w:p>
        </w:tc>
        <w:tc>
          <w:tcPr>
            <w:tcW w:w="1551" w:type="dxa"/>
          </w:tcPr>
          <w:p w:rsidR="00C305F1" w:rsidRDefault="00C305F1">
            <w:pPr>
              <w:spacing w:after="0" w:line="240" w:lineRule="auto"/>
              <w:jc w:val="center"/>
              <w:rPr>
                <w:rFonts w:ascii="Times New Roman" w:eastAsia="Times New Roman" w:hAnsi="Times New Roman" w:cs="Times New Roman"/>
                <w:b/>
                <w:sz w:val="24"/>
                <w:szCs w:val="24"/>
              </w:rPr>
            </w:pP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Permanent</w:t>
            </w:r>
          </w:p>
          <w:p w:rsidR="00C305F1" w:rsidRDefault="00C305F1">
            <w:pPr>
              <w:spacing w:after="0" w:line="240" w:lineRule="auto"/>
              <w:rPr>
                <w:rFonts w:ascii="Times New Roman" w:eastAsia="Times New Roman" w:hAnsi="Times New Roman" w:cs="Times New Roman"/>
                <w:sz w:val="24"/>
                <w:szCs w:val="24"/>
              </w:rPr>
            </w:pP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Permanent</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Permanent </w:t>
            </w:r>
          </w:p>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Sistematic</w:t>
            </w:r>
          </w:p>
          <w:p w:rsidR="00C305F1" w:rsidRDefault="00C305F1">
            <w:pPr>
              <w:spacing w:after="0" w:line="240" w:lineRule="auto"/>
              <w:rPr>
                <w:rFonts w:ascii="Times New Roman" w:eastAsia="Times New Roman" w:hAnsi="Times New Roman" w:cs="Times New Roman"/>
                <w:sz w:val="24"/>
                <w:szCs w:val="24"/>
              </w:rPr>
            </w:pP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Sistematic</w:t>
            </w:r>
          </w:p>
        </w:tc>
        <w:tc>
          <w:tcPr>
            <w:tcW w:w="1709" w:type="dxa"/>
          </w:tcPr>
          <w:p w:rsidR="00C305F1" w:rsidRDefault="00C305F1">
            <w:pPr>
              <w:spacing w:after="0" w:line="240" w:lineRule="auto"/>
              <w:rPr>
                <w:rFonts w:ascii="Times New Roman" w:eastAsia="Times New Roman" w:hAnsi="Times New Roman" w:cs="Times New Roman"/>
                <w:sz w:val="24"/>
                <w:szCs w:val="24"/>
              </w:rPr>
            </w:pPr>
          </w:p>
          <w:p w:rsidR="00C305F1" w:rsidRDefault="0087680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As.medical</w:t>
            </w:r>
          </w:p>
          <w:p w:rsidR="00C305F1" w:rsidRDefault="0087680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Borosean A.</w:t>
            </w:r>
          </w:p>
          <w:p w:rsidR="00C305F1" w:rsidRDefault="00C305F1">
            <w:pPr>
              <w:spacing w:after="0" w:line="240" w:lineRule="auto"/>
              <w:jc w:val="center"/>
              <w:rPr>
                <w:rFonts w:ascii="Times New Roman" w:eastAsia="Times New Roman" w:hAnsi="Times New Roman" w:cs="Times New Roman"/>
                <w:sz w:val="24"/>
                <w:szCs w:val="24"/>
              </w:rPr>
            </w:pPr>
          </w:p>
          <w:p w:rsidR="00C305F1" w:rsidRDefault="00C305F1">
            <w:pPr>
              <w:spacing w:after="0" w:line="240" w:lineRule="auto"/>
              <w:jc w:val="center"/>
              <w:rPr>
                <w:rFonts w:ascii="Times New Roman" w:eastAsia="Times New Roman" w:hAnsi="Times New Roman" w:cs="Times New Roman"/>
                <w:sz w:val="24"/>
                <w:szCs w:val="24"/>
              </w:rPr>
            </w:pPr>
          </w:p>
          <w:p w:rsidR="00C305F1" w:rsidRDefault="00C305F1">
            <w:pPr>
              <w:spacing w:after="0" w:line="240" w:lineRule="auto"/>
              <w:jc w:val="center"/>
              <w:rPr>
                <w:rFonts w:ascii="Times New Roman" w:eastAsia="Times New Roman" w:hAnsi="Times New Roman" w:cs="Times New Roman"/>
                <w:sz w:val="24"/>
                <w:szCs w:val="24"/>
              </w:rPr>
            </w:pPr>
          </w:p>
          <w:p w:rsidR="00C305F1" w:rsidRDefault="0087680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Directorul </w:t>
            </w:r>
            <w:r>
              <w:rPr>
                <w:rFonts w:ascii="Times New Roman" w:eastAsia="Times New Roman" w:hAnsi="Times New Roman" w:cs="Times New Roman"/>
                <w:sz w:val="24"/>
                <w:szCs w:val="24"/>
              </w:rPr>
              <w:lastRenderedPageBreak/>
              <w:t xml:space="preserve">instituției </w:t>
            </w:r>
          </w:p>
          <w:p w:rsidR="00C305F1" w:rsidRDefault="0087680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Bîcu Loreta</w:t>
            </w:r>
          </w:p>
        </w:tc>
        <w:tc>
          <w:tcPr>
            <w:tcW w:w="1297" w:type="dxa"/>
          </w:tcPr>
          <w:p w:rsidR="00C305F1" w:rsidRDefault="00C305F1">
            <w:pPr>
              <w:spacing w:after="0" w:line="240" w:lineRule="auto"/>
              <w:jc w:val="center"/>
              <w:rPr>
                <w:rFonts w:ascii="Times New Roman" w:eastAsia="Times New Roman" w:hAnsi="Times New Roman" w:cs="Times New Roman"/>
                <w:sz w:val="24"/>
                <w:szCs w:val="24"/>
              </w:rPr>
            </w:pPr>
          </w:p>
          <w:p w:rsidR="00C305F1" w:rsidRDefault="00C305F1">
            <w:pPr>
              <w:spacing w:after="0" w:line="240" w:lineRule="auto"/>
              <w:jc w:val="center"/>
              <w:rPr>
                <w:rFonts w:ascii="Times New Roman" w:eastAsia="Times New Roman" w:hAnsi="Times New Roman" w:cs="Times New Roman"/>
                <w:sz w:val="24"/>
                <w:szCs w:val="24"/>
              </w:rPr>
            </w:pPr>
          </w:p>
        </w:tc>
      </w:tr>
      <w:tr w:rsidR="00C305F1">
        <w:trPr>
          <w:trHeight w:val="1431"/>
        </w:trPr>
        <w:tc>
          <w:tcPr>
            <w:tcW w:w="799" w:type="dxa"/>
          </w:tcPr>
          <w:p w:rsidR="00C305F1" w:rsidRDefault="0087680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2</w:t>
            </w:r>
          </w:p>
        </w:tc>
        <w:tc>
          <w:tcPr>
            <w:tcW w:w="4588" w:type="dxa"/>
          </w:tcPr>
          <w:p w:rsidR="00C305F1" w:rsidRDefault="0087680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Deservirea medicală a copiilor</w:t>
            </w:r>
          </w:p>
          <w:p w:rsidR="00C305F1" w:rsidRDefault="00876802">
            <w:pPr>
              <w:numPr>
                <w:ilvl w:val="0"/>
                <w:numId w:val="9"/>
              </w:numPr>
              <w:spacing w:after="0" w:line="240" w:lineRule="auto"/>
              <w:rPr>
                <w:sz w:val="24"/>
                <w:szCs w:val="24"/>
              </w:rPr>
            </w:pPr>
            <w:r>
              <w:rPr>
                <w:rFonts w:ascii="Times New Roman" w:eastAsia="Times New Roman" w:hAnsi="Times New Roman" w:cs="Times New Roman"/>
                <w:sz w:val="24"/>
                <w:szCs w:val="24"/>
              </w:rPr>
              <w:t xml:space="preserve"> dispensarizarea copiilor.</w:t>
            </w:r>
          </w:p>
          <w:p w:rsidR="00C305F1" w:rsidRDefault="00876802">
            <w:pPr>
              <w:numPr>
                <w:ilvl w:val="0"/>
                <w:numId w:val="9"/>
              </w:numPr>
              <w:spacing w:after="0" w:line="240" w:lineRule="auto"/>
              <w:rPr>
                <w:sz w:val="24"/>
                <w:szCs w:val="24"/>
              </w:rPr>
            </w:pPr>
            <w:r>
              <w:rPr>
                <w:rFonts w:ascii="Times New Roman" w:eastAsia="Times New Roman" w:hAnsi="Times New Roman" w:cs="Times New Roman"/>
                <w:sz w:val="24"/>
                <w:szCs w:val="24"/>
              </w:rPr>
              <w:t>profilaxia maladiilor căilor respiratorii</w:t>
            </w:r>
          </w:p>
          <w:p w:rsidR="00C305F1" w:rsidRDefault="00876802">
            <w:pPr>
              <w:numPr>
                <w:ilvl w:val="0"/>
                <w:numId w:val="9"/>
              </w:numPr>
              <w:spacing w:after="0" w:line="240" w:lineRule="auto"/>
              <w:rPr>
                <w:sz w:val="24"/>
                <w:szCs w:val="24"/>
              </w:rPr>
            </w:pPr>
            <w:r>
              <w:rPr>
                <w:rFonts w:ascii="Times New Roman" w:eastAsia="Times New Roman" w:hAnsi="Times New Roman" w:cs="Times New Roman"/>
                <w:sz w:val="24"/>
                <w:szCs w:val="24"/>
              </w:rPr>
              <w:t>trecerea controlului specialiştilor</w:t>
            </w:r>
          </w:p>
          <w:p w:rsidR="00C305F1" w:rsidRDefault="00876802">
            <w:pPr>
              <w:numPr>
                <w:ilvl w:val="0"/>
                <w:numId w:val="9"/>
              </w:numPr>
              <w:spacing w:after="0" w:line="240" w:lineRule="auto"/>
              <w:rPr>
                <w:sz w:val="24"/>
                <w:szCs w:val="24"/>
              </w:rPr>
            </w:pPr>
            <w:r>
              <w:rPr>
                <w:rFonts w:ascii="Times New Roman" w:eastAsia="Times New Roman" w:hAnsi="Times New Roman" w:cs="Times New Roman"/>
                <w:sz w:val="24"/>
                <w:szCs w:val="24"/>
              </w:rPr>
              <w:t>înfăptuirea cursului profilactic de tratament a copiilor des bolnavi.</w:t>
            </w:r>
          </w:p>
          <w:p w:rsidR="00C305F1" w:rsidRDefault="00876802">
            <w:pPr>
              <w:numPr>
                <w:ilvl w:val="0"/>
                <w:numId w:val="9"/>
              </w:numPr>
              <w:spacing w:after="0" w:line="240" w:lineRule="auto"/>
              <w:rPr>
                <w:sz w:val="24"/>
                <w:szCs w:val="24"/>
              </w:rPr>
            </w:pPr>
            <w:r>
              <w:rPr>
                <w:rFonts w:ascii="Times New Roman" w:eastAsia="Times New Roman" w:hAnsi="Times New Roman" w:cs="Times New Roman"/>
                <w:sz w:val="24"/>
                <w:szCs w:val="24"/>
              </w:rPr>
              <w:t>monitorizarea vacccinărea copiilor la timpul stabilit.</w:t>
            </w:r>
          </w:p>
          <w:p w:rsidR="00C305F1" w:rsidRDefault="00876802">
            <w:pPr>
              <w:numPr>
                <w:ilvl w:val="0"/>
                <w:numId w:val="9"/>
              </w:numPr>
              <w:spacing w:after="0" w:line="240" w:lineRule="auto"/>
              <w:rPr>
                <w:sz w:val="24"/>
                <w:szCs w:val="24"/>
              </w:rPr>
            </w:pPr>
            <w:r>
              <w:rPr>
                <w:rFonts w:ascii="Times New Roman" w:eastAsia="Times New Roman" w:hAnsi="Times New Roman" w:cs="Times New Roman"/>
                <w:sz w:val="24"/>
                <w:szCs w:val="24"/>
              </w:rPr>
              <w:t>dotarea cabinetului medical cu echipament respectiv și cu medicamentele necesare pentru acordarea primului ajutor .</w:t>
            </w:r>
          </w:p>
        </w:tc>
        <w:tc>
          <w:tcPr>
            <w:tcW w:w="1551" w:type="dxa"/>
          </w:tcPr>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Pe parcusul anului</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După necesitate</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Mai</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Permanent</w:t>
            </w:r>
          </w:p>
          <w:p w:rsidR="00C305F1" w:rsidRDefault="00C305F1">
            <w:pPr>
              <w:spacing w:after="0" w:line="240" w:lineRule="auto"/>
              <w:rPr>
                <w:rFonts w:ascii="Times New Roman" w:eastAsia="Times New Roman" w:hAnsi="Times New Roman" w:cs="Times New Roman"/>
                <w:sz w:val="24"/>
                <w:szCs w:val="24"/>
              </w:rPr>
            </w:pP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Permanent </w:t>
            </w:r>
          </w:p>
          <w:p w:rsidR="00C305F1" w:rsidRDefault="00C305F1">
            <w:pPr>
              <w:spacing w:after="0" w:line="240" w:lineRule="auto"/>
              <w:rPr>
                <w:rFonts w:ascii="Times New Roman" w:eastAsia="Times New Roman" w:hAnsi="Times New Roman" w:cs="Times New Roman"/>
                <w:sz w:val="24"/>
                <w:szCs w:val="24"/>
              </w:rPr>
            </w:pP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După necesitate</w:t>
            </w:r>
          </w:p>
          <w:p w:rsidR="00C305F1" w:rsidRDefault="00C305F1">
            <w:pPr>
              <w:spacing w:after="0" w:line="240" w:lineRule="auto"/>
              <w:rPr>
                <w:rFonts w:ascii="Times New Roman" w:eastAsia="Times New Roman" w:hAnsi="Times New Roman" w:cs="Times New Roman"/>
                <w:sz w:val="24"/>
                <w:szCs w:val="24"/>
              </w:rPr>
            </w:pP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septembrie</w:t>
            </w:r>
          </w:p>
        </w:tc>
        <w:tc>
          <w:tcPr>
            <w:tcW w:w="1709" w:type="dxa"/>
          </w:tcPr>
          <w:p w:rsidR="00C305F1" w:rsidRDefault="00C305F1">
            <w:pPr>
              <w:spacing w:after="0" w:line="240" w:lineRule="auto"/>
              <w:jc w:val="center"/>
              <w:rPr>
                <w:rFonts w:ascii="Times New Roman" w:eastAsia="Times New Roman" w:hAnsi="Times New Roman" w:cs="Times New Roman"/>
                <w:sz w:val="24"/>
                <w:szCs w:val="24"/>
              </w:rPr>
            </w:pPr>
          </w:p>
          <w:p w:rsidR="00C305F1" w:rsidRDefault="0087680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As.medical</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Borosean A     </w:t>
            </w:r>
          </w:p>
          <w:p w:rsidR="00C305F1" w:rsidRDefault="00C305F1">
            <w:pPr>
              <w:spacing w:after="0" w:line="240" w:lineRule="auto"/>
              <w:jc w:val="center"/>
              <w:rPr>
                <w:rFonts w:ascii="Times New Roman" w:eastAsia="Times New Roman" w:hAnsi="Times New Roman" w:cs="Times New Roman"/>
                <w:sz w:val="24"/>
                <w:szCs w:val="24"/>
              </w:rPr>
            </w:pPr>
          </w:p>
          <w:p w:rsidR="00C305F1" w:rsidRDefault="00C305F1">
            <w:pPr>
              <w:spacing w:after="0" w:line="240" w:lineRule="auto"/>
              <w:jc w:val="center"/>
              <w:rPr>
                <w:rFonts w:ascii="Times New Roman" w:eastAsia="Times New Roman" w:hAnsi="Times New Roman" w:cs="Times New Roman"/>
                <w:sz w:val="24"/>
                <w:szCs w:val="24"/>
              </w:rPr>
            </w:pPr>
          </w:p>
          <w:p w:rsidR="00C305F1" w:rsidRDefault="00C305F1">
            <w:pPr>
              <w:spacing w:after="0" w:line="240" w:lineRule="auto"/>
              <w:jc w:val="center"/>
              <w:rPr>
                <w:rFonts w:ascii="Times New Roman" w:eastAsia="Times New Roman" w:hAnsi="Times New Roman" w:cs="Times New Roman"/>
                <w:sz w:val="24"/>
                <w:szCs w:val="24"/>
              </w:rPr>
            </w:pPr>
          </w:p>
          <w:p w:rsidR="00C305F1" w:rsidRDefault="00C305F1">
            <w:pPr>
              <w:spacing w:after="0" w:line="240" w:lineRule="auto"/>
              <w:jc w:val="center"/>
              <w:rPr>
                <w:rFonts w:ascii="Times New Roman" w:eastAsia="Times New Roman" w:hAnsi="Times New Roman" w:cs="Times New Roman"/>
                <w:sz w:val="24"/>
                <w:szCs w:val="24"/>
              </w:rPr>
            </w:pPr>
          </w:p>
          <w:p w:rsidR="00C305F1" w:rsidRDefault="00C305F1">
            <w:pPr>
              <w:spacing w:after="0" w:line="240" w:lineRule="auto"/>
              <w:jc w:val="center"/>
              <w:rPr>
                <w:rFonts w:ascii="Times New Roman" w:eastAsia="Times New Roman" w:hAnsi="Times New Roman" w:cs="Times New Roman"/>
                <w:sz w:val="24"/>
                <w:szCs w:val="24"/>
              </w:rPr>
            </w:pP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Director</w:t>
            </w:r>
          </w:p>
          <w:p w:rsidR="00C305F1" w:rsidRDefault="0087680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Bîcu Loreta</w:t>
            </w:r>
          </w:p>
          <w:p w:rsidR="00C305F1" w:rsidRDefault="00C305F1">
            <w:pPr>
              <w:spacing w:after="0" w:line="240" w:lineRule="auto"/>
              <w:jc w:val="center"/>
              <w:rPr>
                <w:rFonts w:ascii="Times New Roman" w:eastAsia="Times New Roman" w:hAnsi="Times New Roman" w:cs="Times New Roman"/>
                <w:sz w:val="24"/>
                <w:szCs w:val="24"/>
              </w:rPr>
            </w:pPr>
          </w:p>
        </w:tc>
        <w:tc>
          <w:tcPr>
            <w:tcW w:w="1297" w:type="dxa"/>
          </w:tcPr>
          <w:p w:rsidR="00C305F1" w:rsidRDefault="00C305F1">
            <w:pPr>
              <w:spacing w:after="0" w:line="240" w:lineRule="auto"/>
              <w:jc w:val="center"/>
              <w:rPr>
                <w:rFonts w:ascii="Times New Roman" w:eastAsia="Times New Roman" w:hAnsi="Times New Roman" w:cs="Times New Roman"/>
                <w:sz w:val="24"/>
                <w:szCs w:val="24"/>
              </w:rPr>
            </w:pPr>
          </w:p>
        </w:tc>
      </w:tr>
      <w:tr w:rsidR="00C305F1">
        <w:trPr>
          <w:trHeight w:val="2876"/>
        </w:trPr>
        <w:tc>
          <w:tcPr>
            <w:tcW w:w="799" w:type="dxa"/>
          </w:tcPr>
          <w:p w:rsidR="00C305F1" w:rsidRDefault="0087680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4588" w:type="dxa"/>
          </w:tcPr>
          <w:p w:rsidR="00C305F1" w:rsidRDefault="0087680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Organizarea alimentaţiei copiilor</w:t>
            </w:r>
          </w:p>
          <w:p w:rsidR="00C305F1" w:rsidRDefault="00876802">
            <w:pPr>
              <w:numPr>
                <w:ilvl w:val="0"/>
                <w:numId w:val="9"/>
              </w:numPr>
              <w:spacing w:after="0" w:line="240" w:lineRule="auto"/>
              <w:rPr>
                <w:sz w:val="24"/>
                <w:szCs w:val="24"/>
              </w:rPr>
            </w:pPr>
            <w:r>
              <w:rPr>
                <w:rFonts w:ascii="Times New Roman" w:eastAsia="Times New Roman" w:hAnsi="Times New Roman" w:cs="Times New Roman"/>
                <w:sz w:val="24"/>
                <w:szCs w:val="24"/>
              </w:rPr>
              <w:t>controlul calităţii produselor alimentare</w:t>
            </w:r>
          </w:p>
          <w:p w:rsidR="00C305F1" w:rsidRDefault="00876802">
            <w:pPr>
              <w:numPr>
                <w:ilvl w:val="0"/>
                <w:numId w:val="9"/>
              </w:numPr>
              <w:spacing w:after="0" w:line="240" w:lineRule="auto"/>
              <w:rPr>
                <w:sz w:val="24"/>
                <w:szCs w:val="24"/>
              </w:rPr>
            </w:pPr>
            <w:r>
              <w:rPr>
                <w:rFonts w:ascii="Times New Roman" w:eastAsia="Times New Roman" w:hAnsi="Times New Roman" w:cs="Times New Roman"/>
                <w:sz w:val="24"/>
                <w:szCs w:val="24"/>
              </w:rPr>
              <w:t>Păstrarea corectă a produselor alimentare</w:t>
            </w:r>
          </w:p>
          <w:p w:rsidR="00C305F1" w:rsidRDefault="00876802">
            <w:pPr>
              <w:numPr>
                <w:ilvl w:val="0"/>
                <w:numId w:val="9"/>
              </w:numPr>
              <w:spacing w:after="0" w:line="240" w:lineRule="auto"/>
              <w:rPr>
                <w:sz w:val="24"/>
                <w:szCs w:val="24"/>
              </w:rPr>
            </w:pPr>
            <w:r>
              <w:rPr>
                <w:rFonts w:ascii="Times New Roman" w:eastAsia="Times New Roman" w:hAnsi="Times New Roman" w:cs="Times New Roman"/>
                <w:sz w:val="24"/>
                <w:szCs w:val="24"/>
              </w:rPr>
              <w:t>controlul calităţii bucatelor preparate</w:t>
            </w:r>
          </w:p>
          <w:p w:rsidR="00C305F1" w:rsidRDefault="00876802">
            <w:pPr>
              <w:numPr>
                <w:ilvl w:val="0"/>
                <w:numId w:val="9"/>
              </w:numPr>
              <w:spacing w:after="0" w:line="240" w:lineRule="auto"/>
              <w:rPr>
                <w:sz w:val="24"/>
                <w:szCs w:val="24"/>
              </w:rPr>
            </w:pPr>
            <w:r>
              <w:rPr>
                <w:rFonts w:ascii="Times New Roman" w:eastAsia="Times New Roman" w:hAnsi="Times New Roman" w:cs="Times New Roman"/>
                <w:sz w:val="24"/>
                <w:szCs w:val="24"/>
              </w:rPr>
              <w:t>controlul păstrării probelor de zi</w:t>
            </w:r>
          </w:p>
          <w:p w:rsidR="00C305F1" w:rsidRDefault="00876802">
            <w:pPr>
              <w:numPr>
                <w:ilvl w:val="0"/>
                <w:numId w:val="9"/>
              </w:numPr>
              <w:spacing w:after="0" w:line="240" w:lineRule="auto"/>
              <w:rPr>
                <w:sz w:val="24"/>
                <w:szCs w:val="24"/>
              </w:rPr>
            </w:pPr>
            <w:r>
              <w:rPr>
                <w:rFonts w:ascii="Times New Roman" w:eastAsia="Times New Roman" w:hAnsi="Times New Roman" w:cs="Times New Roman"/>
                <w:sz w:val="24"/>
                <w:szCs w:val="24"/>
              </w:rPr>
              <w:t>controlul repartizării normelor alimentare.</w:t>
            </w:r>
          </w:p>
          <w:p w:rsidR="00C305F1" w:rsidRDefault="00876802">
            <w:pPr>
              <w:numPr>
                <w:ilvl w:val="0"/>
                <w:numId w:val="9"/>
              </w:numPr>
              <w:spacing w:after="0" w:line="240" w:lineRule="auto"/>
              <w:rPr>
                <w:sz w:val="24"/>
                <w:szCs w:val="24"/>
              </w:rPr>
            </w:pPr>
            <w:r>
              <w:rPr>
                <w:rFonts w:ascii="Times New Roman" w:eastAsia="Times New Roman" w:hAnsi="Times New Roman" w:cs="Times New Roman"/>
                <w:sz w:val="24"/>
                <w:szCs w:val="24"/>
              </w:rPr>
              <w:t>respectarea tehnologiei preparării bucatelor.</w:t>
            </w:r>
          </w:p>
          <w:p w:rsidR="00C305F1" w:rsidRDefault="00876802">
            <w:pPr>
              <w:numPr>
                <w:ilvl w:val="0"/>
                <w:numId w:val="9"/>
              </w:numPr>
              <w:spacing w:after="0" w:line="240" w:lineRule="auto"/>
              <w:rPr>
                <w:sz w:val="24"/>
                <w:szCs w:val="24"/>
              </w:rPr>
            </w:pPr>
            <w:r>
              <w:rPr>
                <w:rFonts w:ascii="Times New Roman" w:eastAsia="Times New Roman" w:hAnsi="Times New Roman" w:cs="Times New Roman"/>
                <w:sz w:val="24"/>
                <w:szCs w:val="24"/>
              </w:rPr>
              <w:t>respectarea orarului de eliberare a bucatelor.</w:t>
            </w:r>
          </w:p>
          <w:p w:rsidR="00C305F1" w:rsidRDefault="00876802">
            <w:pPr>
              <w:numPr>
                <w:ilvl w:val="0"/>
                <w:numId w:val="9"/>
              </w:numPr>
              <w:spacing w:after="0" w:line="240" w:lineRule="auto"/>
              <w:rPr>
                <w:sz w:val="24"/>
                <w:szCs w:val="24"/>
              </w:rPr>
            </w:pPr>
            <w:r>
              <w:rPr>
                <w:rFonts w:ascii="Times New Roman" w:eastAsia="Times New Roman" w:hAnsi="Times New Roman" w:cs="Times New Roman"/>
                <w:sz w:val="24"/>
                <w:szCs w:val="24"/>
              </w:rPr>
              <w:t>respectarea recomandărilor pentru  regimul alimentar aprobat de către Ministerul  Sănătății .</w:t>
            </w:r>
          </w:p>
        </w:tc>
        <w:tc>
          <w:tcPr>
            <w:tcW w:w="1551" w:type="dxa"/>
          </w:tcPr>
          <w:p w:rsidR="00C305F1" w:rsidRDefault="00C305F1">
            <w:pPr>
              <w:spacing w:after="0" w:line="240" w:lineRule="auto"/>
              <w:jc w:val="center"/>
              <w:rPr>
                <w:rFonts w:ascii="Times New Roman" w:eastAsia="Times New Roman" w:hAnsi="Times New Roman" w:cs="Times New Roman"/>
                <w:b/>
                <w:sz w:val="28"/>
                <w:szCs w:val="28"/>
              </w:rPr>
            </w:pPr>
          </w:p>
          <w:p w:rsidR="00C305F1" w:rsidRDefault="0087680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Permanent</w:t>
            </w:r>
          </w:p>
          <w:p w:rsidR="00C305F1" w:rsidRDefault="00C305F1">
            <w:pPr>
              <w:spacing w:after="0" w:line="240" w:lineRule="auto"/>
              <w:jc w:val="center"/>
              <w:rPr>
                <w:rFonts w:ascii="Times New Roman" w:eastAsia="Times New Roman" w:hAnsi="Times New Roman" w:cs="Times New Roman"/>
                <w:sz w:val="24"/>
                <w:szCs w:val="24"/>
              </w:rPr>
            </w:pPr>
          </w:p>
          <w:p w:rsidR="00C305F1" w:rsidRDefault="0087680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Permanent</w:t>
            </w:r>
          </w:p>
          <w:p w:rsidR="00C305F1" w:rsidRDefault="00C305F1">
            <w:pPr>
              <w:spacing w:after="0" w:line="240" w:lineRule="auto"/>
              <w:jc w:val="center"/>
              <w:rPr>
                <w:rFonts w:ascii="Times New Roman" w:eastAsia="Times New Roman" w:hAnsi="Times New Roman" w:cs="Times New Roman"/>
                <w:sz w:val="24"/>
                <w:szCs w:val="24"/>
              </w:rPr>
            </w:pPr>
          </w:p>
          <w:p w:rsidR="00C305F1" w:rsidRDefault="0087680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Permanent</w:t>
            </w:r>
          </w:p>
          <w:p w:rsidR="00C305F1" w:rsidRDefault="00C305F1">
            <w:pPr>
              <w:spacing w:after="0" w:line="240" w:lineRule="auto"/>
              <w:jc w:val="center"/>
              <w:rPr>
                <w:rFonts w:ascii="Times New Roman" w:eastAsia="Times New Roman" w:hAnsi="Times New Roman" w:cs="Times New Roman"/>
                <w:sz w:val="24"/>
                <w:szCs w:val="24"/>
              </w:rPr>
            </w:pPr>
          </w:p>
          <w:p w:rsidR="00C305F1" w:rsidRDefault="0087680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Permanent</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Permanent </w:t>
            </w:r>
          </w:p>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Permanent</w:t>
            </w:r>
          </w:p>
          <w:p w:rsidR="00C305F1" w:rsidRDefault="00C305F1">
            <w:pPr>
              <w:spacing w:after="0" w:line="240" w:lineRule="auto"/>
              <w:rPr>
                <w:rFonts w:ascii="Times New Roman" w:eastAsia="Times New Roman" w:hAnsi="Times New Roman" w:cs="Times New Roman"/>
                <w:sz w:val="24"/>
                <w:szCs w:val="24"/>
              </w:rPr>
            </w:pP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Permanent</w:t>
            </w:r>
          </w:p>
          <w:p w:rsidR="00C305F1" w:rsidRDefault="00C305F1">
            <w:pPr>
              <w:spacing w:after="0" w:line="240" w:lineRule="auto"/>
              <w:rPr>
                <w:rFonts w:ascii="Times New Roman" w:eastAsia="Times New Roman" w:hAnsi="Times New Roman" w:cs="Times New Roman"/>
                <w:sz w:val="24"/>
                <w:szCs w:val="24"/>
              </w:rPr>
            </w:pP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Permanent</w:t>
            </w:r>
          </w:p>
        </w:tc>
        <w:tc>
          <w:tcPr>
            <w:tcW w:w="1709" w:type="dxa"/>
          </w:tcPr>
          <w:p w:rsidR="00C305F1" w:rsidRDefault="00C305F1">
            <w:pPr>
              <w:spacing w:after="0" w:line="240" w:lineRule="auto"/>
              <w:rPr>
                <w:rFonts w:ascii="Times New Roman" w:eastAsia="Times New Roman" w:hAnsi="Times New Roman" w:cs="Times New Roman"/>
                <w:sz w:val="24"/>
                <w:szCs w:val="24"/>
              </w:rPr>
            </w:pP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Într.alimen-tară </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,,Soroceanca,,</w:t>
            </w:r>
          </w:p>
          <w:p w:rsidR="00C305F1" w:rsidRDefault="00C305F1">
            <w:pPr>
              <w:spacing w:after="0" w:line="240" w:lineRule="auto"/>
              <w:rPr>
                <w:rFonts w:ascii="Times New Roman" w:eastAsia="Times New Roman" w:hAnsi="Times New Roman" w:cs="Times New Roman"/>
                <w:sz w:val="24"/>
                <w:szCs w:val="24"/>
              </w:rPr>
            </w:pP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As.medical</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Borosean A.</w:t>
            </w:r>
          </w:p>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Director</w:t>
            </w:r>
          </w:p>
          <w:p w:rsidR="00C305F1" w:rsidRDefault="0087680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4"/>
                <w:szCs w:val="24"/>
              </w:rPr>
              <w:t>Bîcu Loreta</w:t>
            </w:r>
          </w:p>
        </w:tc>
        <w:tc>
          <w:tcPr>
            <w:tcW w:w="1297" w:type="dxa"/>
          </w:tcPr>
          <w:p w:rsidR="00C305F1" w:rsidRDefault="00C305F1">
            <w:pPr>
              <w:spacing w:after="0" w:line="240" w:lineRule="auto"/>
              <w:jc w:val="center"/>
              <w:rPr>
                <w:rFonts w:ascii="Times New Roman" w:eastAsia="Times New Roman" w:hAnsi="Times New Roman" w:cs="Times New Roman"/>
                <w:sz w:val="24"/>
                <w:szCs w:val="24"/>
              </w:rPr>
            </w:pPr>
          </w:p>
        </w:tc>
      </w:tr>
      <w:tr w:rsidR="00C305F1">
        <w:tc>
          <w:tcPr>
            <w:tcW w:w="799" w:type="dxa"/>
          </w:tcPr>
          <w:p w:rsidR="00C305F1" w:rsidRDefault="0087680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4588" w:type="dxa"/>
          </w:tcPr>
          <w:p w:rsidR="00C305F1" w:rsidRDefault="0087680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Respectarea „Instrucţiuniilor  despre ocrotirea vieţii şi sănătăţii copiilor din instituţie ”</w:t>
            </w:r>
          </w:p>
          <w:p w:rsidR="00C305F1" w:rsidRDefault="00876802">
            <w:pPr>
              <w:numPr>
                <w:ilvl w:val="0"/>
                <w:numId w:val="9"/>
              </w:numPr>
              <w:spacing w:after="0" w:line="240" w:lineRule="auto"/>
              <w:jc w:val="both"/>
              <w:rPr>
                <w:sz w:val="24"/>
                <w:szCs w:val="24"/>
              </w:rPr>
            </w:pPr>
            <w:r>
              <w:rPr>
                <w:rFonts w:ascii="Times New Roman" w:eastAsia="Times New Roman" w:hAnsi="Times New Roman" w:cs="Times New Roman"/>
                <w:sz w:val="24"/>
                <w:szCs w:val="24"/>
              </w:rPr>
              <w:t>a aduce la cunoştinţa fiecărui angajat „Instrucţiunea cu privire la ocrotirea vieţii şi sănătăţii copiilor”</w:t>
            </w:r>
          </w:p>
          <w:p w:rsidR="00C305F1" w:rsidRDefault="00876802">
            <w:pPr>
              <w:numPr>
                <w:ilvl w:val="0"/>
                <w:numId w:val="9"/>
              </w:numPr>
              <w:spacing w:after="0" w:line="240" w:lineRule="auto"/>
              <w:jc w:val="both"/>
              <w:rPr>
                <w:sz w:val="24"/>
                <w:szCs w:val="24"/>
              </w:rPr>
            </w:pPr>
            <w:r>
              <w:rPr>
                <w:rFonts w:ascii="Times New Roman" w:eastAsia="Times New Roman" w:hAnsi="Times New Roman" w:cs="Times New Roman"/>
                <w:sz w:val="24"/>
                <w:szCs w:val="24"/>
              </w:rPr>
              <w:t>a petrece  instrucția antiincendiară- „Securitatea antiincendiară’’</w:t>
            </w:r>
          </w:p>
          <w:p w:rsidR="00C305F1" w:rsidRDefault="00876802">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 toţi angajaţii instituţiei. </w:t>
            </w:r>
          </w:p>
          <w:p w:rsidR="00C305F1" w:rsidRDefault="00876802">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-formarea  atitudinilor și  deprinderilor  de  comportament  responsabil  la  traficul  rutier</w:t>
            </w:r>
          </w:p>
          <w:p w:rsidR="00C305F1" w:rsidRDefault="00876802">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a)decada Circulației  rutiere;</w:t>
            </w:r>
          </w:p>
          <w:p w:rsidR="00C305F1" w:rsidRDefault="00876802">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b)Ziua  Mondială de Comemorare  a  Victimelor  Accidentelor  Rutiere;</w:t>
            </w:r>
          </w:p>
          <w:p w:rsidR="00C305F1" w:rsidRDefault="00876802">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c)săptămâna mondială  pentru  </w:t>
            </w:r>
            <w:r>
              <w:rPr>
                <w:rFonts w:ascii="Times New Roman" w:eastAsia="Times New Roman" w:hAnsi="Times New Roman" w:cs="Times New Roman"/>
                <w:sz w:val="24"/>
                <w:szCs w:val="24"/>
              </w:rPr>
              <w:lastRenderedPageBreak/>
              <w:t>siguranța  rutieră;</w:t>
            </w:r>
          </w:p>
          <w:p w:rsidR="00C305F1" w:rsidRDefault="00876802">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ziua  europeană  a  siguranței  rutiere</w:t>
            </w:r>
          </w:p>
          <w:p w:rsidR="00C305F1" w:rsidRDefault="00876802">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-formarea  atitudinilor  și  deprinderilor  de  comportament   responsabil  în  caz  de  situații  de  risc  excepționale(incendii,inundații,cutremure, alunecări  de teren)</w:t>
            </w:r>
          </w:p>
          <w:p w:rsidR="00C305F1" w:rsidRDefault="00876802">
            <w:pPr>
              <w:numPr>
                <w:ilvl w:val="0"/>
                <w:numId w:val="9"/>
              </w:numPr>
              <w:spacing w:after="0" w:line="240" w:lineRule="auto"/>
              <w:jc w:val="both"/>
              <w:rPr>
                <w:sz w:val="24"/>
                <w:szCs w:val="24"/>
              </w:rPr>
            </w:pPr>
            <w:r>
              <w:rPr>
                <w:rFonts w:ascii="Times New Roman" w:eastAsia="Times New Roman" w:hAnsi="Times New Roman" w:cs="Times New Roman"/>
                <w:sz w:val="24"/>
                <w:szCs w:val="24"/>
              </w:rPr>
              <w:t>petrecerea probei de antrenare cu copii în caz de cutremur și incendiu</w:t>
            </w:r>
          </w:p>
          <w:p w:rsidR="00C305F1" w:rsidRDefault="00876802">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-participarea  la  Ziua  Protecției  civile  desfășute  în  instituție</w:t>
            </w:r>
          </w:p>
          <w:p w:rsidR="00C305F1" w:rsidRDefault="00876802">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-organizarea  activităților  de  sensibilizare a părinții  cu  riscurile  ce  pot  surveni  în  lipsa  de  supraveghere  a  copiilor.</w:t>
            </w:r>
          </w:p>
          <w:p w:rsidR="00C305F1" w:rsidRDefault="00876802">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-atenționarea  permanentă  a  copiilor  să  apeleze  imediat   numărul  unic  de urgență  112  în  caz  de  situații  excepționale  ce  pun  în  pericol  viața  și  sănătatea.</w:t>
            </w:r>
          </w:p>
        </w:tc>
        <w:tc>
          <w:tcPr>
            <w:tcW w:w="1551" w:type="dxa"/>
          </w:tcPr>
          <w:p w:rsidR="00C305F1" w:rsidRDefault="00C305F1">
            <w:pPr>
              <w:spacing w:after="0" w:line="240" w:lineRule="auto"/>
              <w:jc w:val="center"/>
              <w:rPr>
                <w:rFonts w:ascii="Times New Roman" w:eastAsia="Times New Roman" w:hAnsi="Times New Roman" w:cs="Times New Roman"/>
                <w:b/>
                <w:sz w:val="28"/>
                <w:szCs w:val="28"/>
              </w:rPr>
            </w:pPr>
          </w:p>
          <w:p w:rsidR="00C305F1" w:rsidRDefault="00C305F1">
            <w:pPr>
              <w:spacing w:after="0" w:line="240" w:lineRule="auto"/>
              <w:jc w:val="center"/>
              <w:rPr>
                <w:rFonts w:ascii="Times New Roman" w:eastAsia="Times New Roman" w:hAnsi="Times New Roman" w:cs="Times New Roman"/>
                <w:b/>
                <w:sz w:val="28"/>
                <w:szCs w:val="28"/>
              </w:rPr>
            </w:pPr>
          </w:p>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Septembrie</w:t>
            </w:r>
          </w:p>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01-10 septembrie</w:t>
            </w:r>
          </w:p>
          <w:p w:rsidR="00C305F1" w:rsidRDefault="00C305F1">
            <w:pPr>
              <w:spacing w:after="0" w:line="240" w:lineRule="auto"/>
              <w:rPr>
                <w:rFonts w:ascii="Times New Roman" w:eastAsia="Times New Roman" w:hAnsi="Times New Roman" w:cs="Times New Roman"/>
                <w:sz w:val="24"/>
                <w:szCs w:val="24"/>
              </w:rPr>
            </w:pP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treea </w:t>
            </w:r>
            <w:r>
              <w:rPr>
                <w:rFonts w:ascii="Times New Roman" w:eastAsia="Times New Roman" w:hAnsi="Times New Roman" w:cs="Times New Roman"/>
                <w:sz w:val="24"/>
                <w:szCs w:val="24"/>
              </w:rPr>
              <w:lastRenderedPageBreak/>
              <w:t>duminică a lunii  noiembrie</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mai</w:t>
            </w:r>
          </w:p>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parcursul anului în  cadrul  orelor  de dirigenție  , înaintea  vacanțelor</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Mai</w:t>
            </w:r>
          </w:p>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  parcursul  anului</w:t>
            </w:r>
          </w:p>
        </w:tc>
        <w:tc>
          <w:tcPr>
            <w:tcW w:w="1709" w:type="dxa"/>
          </w:tcPr>
          <w:p w:rsidR="00C305F1" w:rsidRDefault="00C305F1">
            <w:pPr>
              <w:spacing w:after="0" w:line="240" w:lineRule="auto"/>
              <w:jc w:val="center"/>
              <w:rPr>
                <w:rFonts w:ascii="Times New Roman" w:eastAsia="Times New Roman" w:hAnsi="Times New Roman" w:cs="Times New Roman"/>
                <w:sz w:val="28"/>
                <w:szCs w:val="28"/>
              </w:rPr>
            </w:pPr>
          </w:p>
          <w:p w:rsidR="00C305F1" w:rsidRDefault="00C305F1">
            <w:pPr>
              <w:spacing w:after="0" w:line="240" w:lineRule="auto"/>
              <w:jc w:val="center"/>
              <w:rPr>
                <w:rFonts w:ascii="Times New Roman" w:eastAsia="Times New Roman" w:hAnsi="Times New Roman" w:cs="Times New Roman"/>
                <w:sz w:val="28"/>
                <w:szCs w:val="28"/>
              </w:rPr>
            </w:pPr>
          </w:p>
          <w:p w:rsidR="00C305F1" w:rsidRDefault="00C305F1">
            <w:pPr>
              <w:spacing w:after="0" w:line="240" w:lineRule="auto"/>
              <w:jc w:val="center"/>
              <w:rPr>
                <w:rFonts w:ascii="Times New Roman" w:eastAsia="Times New Roman" w:hAnsi="Times New Roman" w:cs="Times New Roman"/>
                <w:sz w:val="28"/>
                <w:szCs w:val="28"/>
              </w:rPr>
            </w:pPr>
          </w:p>
          <w:p w:rsidR="00C305F1" w:rsidRDefault="00C305F1">
            <w:pPr>
              <w:spacing w:after="0" w:line="240" w:lineRule="auto"/>
              <w:jc w:val="center"/>
              <w:rPr>
                <w:rFonts w:ascii="Times New Roman" w:eastAsia="Times New Roman" w:hAnsi="Times New Roman" w:cs="Times New Roman"/>
                <w:sz w:val="24"/>
                <w:szCs w:val="24"/>
              </w:rPr>
            </w:pPr>
          </w:p>
          <w:p w:rsidR="00C305F1" w:rsidRDefault="00C305F1">
            <w:pPr>
              <w:spacing w:after="0" w:line="240" w:lineRule="auto"/>
              <w:jc w:val="center"/>
              <w:rPr>
                <w:rFonts w:ascii="Times New Roman" w:eastAsia="Times New Roman" w:hAnsi="Times New Roman" w:cs="Times New Roman"/>
                <w:sz w:val="24"/>
                <w:szCs w:val="24"/>
              </w:rPr>
            </w:pP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Director</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Bîcu Loreta</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Resp.prot.civ.Garbuz Stela</w:t>
            </w:r>
          </w:p>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Învățătorul cl.II  Vrabii A.</w:t>
            </w:r>
          </w:p>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Garbuz Stela </w:t>
            </w:r>
          </w:p>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Diriginții </w:t>
            </w:r>
          </w:p>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diriginții</w:t>
            </w:r>
          </w:p>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tc>
        <w:tc>
          <w:tcPr>
            <w:tcW w:w="1297" w:type="dxa"/>
          </w:tcPr>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tc>
      </w:tr>
      <w:tr w:rsidR="00C305F1">
        <w:tc>
          <w:tcPr>
            <w:tcW w:w="799" w:type="dxa"/>
          </w:tcPr>
          <w:p w:rsidR="00C305F1" w:rsidRDefault="0087680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5</w:t>
            </w:r>
          </w:p>
        </w:tc>
        <w:tc>
          <w:tcPr>
            <w:tcW w:w="4588" w:type="dxa"/>
          </w:tcPr>
          <w:p w:rsidR="00C305F1" w:rsidRDefault="0087680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Educaţia pentru sănătate. Propagarea unui mod sănătos de viaţă.</w:t>
            </w: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Plasarea pe pagina de facebook a liceului a materilalelor informative despre virusul COVID-19, alte materiale pentru propagarea unui mod sănătos de viață.</w:t>
            </w:r>
          </w:p>
          <w:p w:rsidR="00C305F1" w:rsidRDefault="00C305F1">
            <w:pPr>
              <w:spacing w:after="0" w:line="240" w:lineRule="auto"/>
              <w:ind w:left="502"/>
              <w:rPr>
                <w:rFonts w:ascii="Times New Roman" w:eastAsia="Times New Roman" w:hAnsi="Times New Roman" w:cs="Times New Roman"/>
                <w:sz w:val="24"/>
                <w:szCs w:val="24"/>
              </w:rPr>
            </w:pPr>
          </w:p>
        </w:tc>
        <w:tc>
          <w:tcPr>
            <w:tcW w:w="1551" w:type="dxa"/>
          </w:tcPr>
          <w:p w:rsidR="00C305F1" w:rsidRDefault="00C305F1">
            <w:pPr>
              <w:spacing w:after="0" w:line="240" w:lineRule="auto"/>
              <w:rPr>
                <w:rFonts w:ascii="Times New Roman" w:eastAsia="Times New Roman" w:hAnsi="Times New Roman" w:cs="Times New Roman"/>
                <w:b/>
                <w:sz w:val="28"/>
                <w:szCs w:val="28"/>
              </w:rPr>
            </w:pPr>
          </w:p>
          <w:p w:rsidR="00C305F1" w:rsidRDefault="00C305F1">
            <w:pPr>
              <w:spacing w:after="0" w:line="240" w:lineRule="auto"/>
              <w:rPr>
                <w:rFonts w:ascii="Times New Roman" w:eastAsia="Times New Roman" w:hAnsi="Times New Roman" w:cs="Times New Roman"/>
                <w:b/>
                <w:sz w:val="28"/>
                <w:szCs w:val="28"/>
              </w:rPr>
            </w:pPr>
          </w:p>
          <w:p w:rsidR="00C305F1" w:rsidRDefault="00C305F1">
            <w:pPr>
              <w:spacing w:after="0" w:line="240" w:lineRule="auto"/>
              <w:rPr>
                <w:rFonts w:ascii="Times New Roman" w:eastAsia="Times New Roman" w:hAnsi="Times New Roman" w:cs="Times New Roman"/>
                <w:b/>
                <w:sz w:val="28"/>
                <w:szCs w:val="28"/>
              </w:rPr>
            </w:pPr>
          </w:p>
          <w:p w:rsidR="00C305F1" w:rsidRDefault="00C305F1">
            <w:pPr>
              <w:spacing w:after="0" w:line="240" w:lineRule="auto"/>
              <w:rPr>
                <w:rFonts w:ascii="Times New Roman" w:eastAsia="Times New Roman" w:hAnsi="Times New Roman" w:cs="Times New Roman"/>
                <w:sz w:val="24"/>
                <w:szCs w:val="24"/>
              </w:rPr>
            </w:pPr>
          </w:p>
        </w:tc>
        <w:tc>
          <w:tcPr>
            <w:tcW w:w="1709" w:type="dxa"/>
          </w:tcPr>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C305F1">
            <w:pPr>
              <w:spacing w:after="0" w:line="240" w:lineRule="auto"/>
              <w:rPr>
                <w:rFonts w:ascii="Times New Roman" w:eastAsia="Times New Roman" w:hAnsi="Times New Roman" w:cs="Times New Roman"/>
                <w:sz w:val="24"/>
                <w:szCs w:val="24"/>
              </w:rPr>
            </w:pPr>
          </w:p>
          <w:p w:rsidR="00C305F1" w:rsidRDefault="008768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Asist. medical</w:t>
            </w:r>
          </w:p>
          <w:p w:rsidR="00C305F1" w:rsidRDefault="00C305F1">
            <w:pPr>
              <w:spacing w:after="0" w:line="240" w:lineRule="auto"/>
              <w:rPr>
                <w:rFonts w:ascii="Times New Roman" w:eastAsia="Times New Roman" w:hAnsi="Times New Roman" w:cs="Times New Roman"/>
                <w:sz w:val="24"/>
                <w:szCs w:val="24"/>
              </w:rPr>
            </w:pPr>
          </w:p>
        </w:tc>
        <w:tc>
          <w:tcPr>
            <w:tcW w:w="1297" w:type="dxa"/>
          </w:tcPr>
          <w:p w:rsidR="00C305F1" w:rsidRDefault="00C305F1">
            <w:pPr>
              <w:spacing w:after="0" w:line="240" w:lineRule="auto"/>
              <w:rPr>
                <w:rFonts w:ascii="Times New Roman" w:eastAsia="Times New Roman" w:hAnsi="Times New Roman" w:cs="Times New Roman"/>
                <w:sz w:val="24"/>
                <w:szCs w:val="24"/>
              </w:rPr>
            </w:pPr>
          </w:p>
        </w:tc>
      </w:tr>
    </w:tbl>
    <w:p w:rsidR="00C305F1" w:rsidRDefault="00C305F1">
      <w:pPr>
        <w:spacing w:after="0" w:line="240" w:lineRule="auto"/>
        <w:rPr>
          <w:rFonts w:ascii="Arial" w:eastAsia="Arial" w:hAnsi="Arial" w:cs="Arial"/>
          <w:b/>
          <w:i/>
          <w:sz w:val="40"/>
          <w:szCs w:val="40"/>
        </w:rPr>
      </w:pPr>
    </w:p>
    <w:p w:rsidR="00C305F1" w:rsidRDefault="00C305F1">
      <w:pPr>
        <w:spacing w:after="0" w:line="240" w:lineRule="auto"/>
        <w:rPr>
          <w:rFonts w:ascii="Arial" w:eastAsia="Arial" w:hAnsi="Arial" w:cs="Arial"/>
          <w:b/>
          <w:i/>
          <w:sz w:val="40"/>
          <w:szCs w:val="40"/>
        </w:rPr>
      </w:pPr>
    </w:p>
    <w:p w:rsidR="00C305F1" w:rsidRDefault="00C305F1">
      <w:pPr>
        <w:spacing w:after="0" w:line="240" w:lineRule="auto"/>
        <w:rPr>
          <w:rFonts w:ascii="Arial" w:eastAsia="Arial" w:hAnsi="Arial" w:cs="Arial"/>
          <w:b/>
          <w:i/>
          <w:sz w:val="40"/>
          <w:szCs w:val="40"/>
        </w:rPr>
      </w:pPr>
    </w:p>
    <w:p w:rsidR="00C305F1" w:rsidRDefault="00C305F1">
      <w:pPr>
        <w:spacing w:after="0" w:line="240" w:lineRule="auto"/>
        <w:rPr>
          <w:rFonts w:ascii="Arial" w:eastAsia="Arial" w:hAnsi="Arial" w:cs="Arial"/>
          <w:b/>
          <w:i/>
          <w:sz w:val="40"/>
          <w:szCs w:val="40"/>
        </w:rPr>
      </w:pPr>
    </w:p>
    <w:p w:rsidR="00C305F1" w:rsidRDefault="00C305F1"/>
    <w:p w:rsidR="00C305F1" w:rsidRDefault="00C305F1"/>
    <w:p w:rsidR="00C305F1" w:rsidRDefault="00C305F1"/>
    <w:p w:rsidR="00C305F1" w:rsidRDefault="00C305F1"/>
    <w:p w:rsidR="00C305F1" w:rsidRDefault="00C305F1"/>
    <w:p w:rsidR="00C305F1" w:rsidRDefault="00C305F1"/>
    <w:p w:rsidR="00C305F1" w:rsidRDefault="00C305F1"/>
    <w:p w:rsidR="00C305F1" w:rsidRDefault="00C305F1"/>
    <w:p w:rsidR="00C305F1" w:rsidRDefault="00C305F1"/>
    <w:p w:rsidR="00C305F1" w:rsidRDefault="00C305F1"/>
    <w:p w:rsidR="00C305F1" w:rsidRDefault="00C305F1"/>
    <w:p w:rsidR="00C305F1" w:rsidRDefault="00C305F1"/>
    <w:p w:rsidR="00C305F1" w:rsidRDefault="00C305F1"/>
    <w:p w:rsidR="00C305F1" w:rsidRDefault="00C305F1"/>
    <w:p w:rsidR="00C305F1" w:rsidRDefault="00C305F1">
      <w:pPr>
        <w:rPr>
          <w:rFonts w:ascii="Times New Roman" w:eastAsia="Times New Roman" w:hAnsi="Times New Roman" w:cs="Times New Roman"/>
          <w:b/>
          <w:sz w:val="24"/>
          <w:szCs w:val="24"/>
        </w:rPr>
      </w:pPr>
    </w:p>
    <w:p w:rsidR="00C305F1" w:rsidRDefault="00C305F1">
      <w:pPr>
        <w:rPr>
          <w:rFonts w:ascii="Times New Roman" w:eastAsia="Times New Roman" w:hAnsi="Times New Roman" w:cs="Times New Roman"/>
          <w:sz w:val="24"/>
          <w:szCs w:val="24"/>
        </w:rPr>
      </w:pPr>
    </w:p>
    <w:sectPr w:rsidR="00C305F1" w:rsidSect="00D6625E">
      <w:pgSz w:w="11906" w:h="16838"/>
      <w:pgMar w:top="1134" w:right="851" w:bottom="1134" w:left="1758"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593C" w:rsidRDefault="0032593C">
      <w:pPr>
        <w:spacing w:after="0" w:line="240" w:lineRule="auto"/>
      </w:pPr>
      <w:r>
        <w:separator/>
      </w:r>
    </w:p>
  </w:endnote>
  <w:endnote w:type="continuationSeparator" w:id="0">
    <w:p w:rsidR="0032593C" w:rsidRDefault="00325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altName w:val="Century Gothic"/>
    <w:panose1 w:val="020B0502020202020204"/>
    <w:charset w:val="CC"/>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9BC" w:rsidRDefault="00DE79BC">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9BC" w:rsidRDefault="00DE79BC">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5263BE">
      <w:rPr>
        <w:noProof/>
        <w:color w:val="000000"/>
      </w:rPr>
      <w:t>22</w:t>
    </w:r>
    <w:r>
      <w:rPr>
        <w:color w:val="000000"/>
      </w:rPr>
      <w:fldChar w:fldCharType="end"/>
    </w:r>
  </w:p>
  <w:p w:rsidR="00DE79BC" w:rsidRDefault="00DE79BC">
    <w:pPr>
      <w:pBdr>
        <w:top w:val="nil"/>
        <w:left w:val="nil"/>
        <w:bottom w:val="nil"/>
        <w:right w:val="nil"/>
        <w:between w:val="nil"/>
      </w:pBdr>
      <w:tabs>
        <w:tab w:val="center" w:pos="4677"/>
        <w:tab w:val="right" w:pos="9355"/>
      </w:tabs>
      <w:spacing w:after="0" w:line="240" w:lineRule="auto"/>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9BC" w:rsidRDefault="00DE79BC">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593C" w:rsidRDefault="0032593C">
      <w:pPr>
        <w:spacing w:after="0" w:line="240" w:lineRule="auto"/>
      </w:pPr>
      <w:r>
        <w:separator/>
      </w:r>
    </w:p>
  </w:footnote>
  <w:footnote w:type="continuationSeparator" w:id="0">
    <w:p w:rsidR="0032593C" w:rsidRDefault="003259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9BC" w:rsidRDefault="00DE79BC">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9BC" w:rsidRPr="00847FC2" w:rsidRDefault="00DE79BC">
    <w:pPr>
      <w:pStyle w:val="a5"/>
      <w:rPr>
        <w:rFonts w:ascii="Times New Roman" w:hAnsi="Times New Roman" w:cs="Times New Roman"/>
        <w:b/>
        <w:sz w:val="24"/>
        <w:szCs w:val="24"/>
      </w:rPr>
    </w:pPr>
    <w:r w:rsidRPr="00847FC2">
      <w:rPr>
        <w:rFonts w:ascii="Times New Roman" w:hAnsi="Times New Roman" w:cs="Times New Roman"/>
        <w:b/>
        <w:sz w:val="24"/>
        <w:szCs w:val="24"/>
      </w:rPr>
      <w:t>Plan anual de activitate IPLT Visoca</w:t>
    </w:r>
  </w:p>
  <w:p w:rsidR="00DE79BC" w:rsidRDefault="00DE79BC">
    <w:pPr>
      <w:pBdr>
        <w:top w:val="nil"/>
        <w:left w:val="nil"/>
        <w:bottom w:val="nil"/>
        <w:right w:val="nil"/>
        <w:between w:val="nil"/>
      </w:pBdr>
      <w:tabs>
        <w:tab w:val="center" w:pos="4677"/>
        <w:tab w:val="right" w:pos="9355"/>
        <w:tab w:val="right" w:pos="9498"/>
      </w:tabs>
      <w:spacing w:after="0" w:line="240" w:lineRule="auto"/>
      <w:ind w:right="-143" w:hanging="1134"/>
      <w:jc w:val="center"/>
      <w:rPr>
        <w:rFonts w:ascii="Times New Roman" w:eastAsia="Times New Roman" w:hAnsi="Times New Roman" w:cs="Times New Roman"/>
        <w:b/>
        <w:color w:val="17365D"/>
        <w:sz w:val="24"/>
        <w:szCs w:val="2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9BC" w:rsidRDefault="00DE79BC">
    <w:pPr>
      <w:pBdr>
        <w:top w:val="nil"/>
        <w:left w:val="nil"/>
        <w:bottom w:val="nil"/>
        <w:right w:val="nil"/>
        <w:between w:val="nil"/>
      </w:pBdr>
      <w:tabs>
        <w:tab w:val="center" w:pos="4677"/>
        <w:tab w:val="right" w:pos="9355"/>
      </w:tabs>
      <w:spacing w:after="0" w:line="240" w:lineRule="auto"/>
      <w:rPr>
        <w:color w:val="000000"/>
      </w:rPr>
    </w:pPr>
  </w:p>
  <w:p w:rsidR="00DE79BC" w:rsidRDefault="00DE79BC">
    <w:pPr>
      <w:pBdr>
        <w:top w:val="nil"/>
        <w:left w:val="nil"/>
        <w:bottom w:val="nil"/>
        <w:right w:val="nil"/>
        <w:between w:val="nil"/>
      </w:pBdr>
      <w:tabs>
        <w:tab w:val="center" w:pos="4677"/>
        <w:tab w:val="right" w:pos="9355"/>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4pt;height:11.4pt" o:bullet="t">
        <v:imagedata r:id="rId1" o:title="clip_image001"/>
      </v:shape>
    </w:pict>
  </w:numPicBullet>
  <w:abstractNum w:abstractNumId="0" w15:restartNumberingAfterBreak="0">
    <w:nsid w:val="8AA6AE3C"/>
    <w:multiLevelType w:val="hybridMultilevel"/>
    <w:tmpl w:val="D57E45A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0A836AD"/>
    <w:multiLevelType w:val="hybridMultilevel"/>
    <w:tmpl w:val="5CD80D1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3C32FE"/>
    <w:multiLevelType w:val="hybridMultilevel"/>
    <w:tmpl w:val="9762E7D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E44433"/>
    <w:multiLevelType w:val="hybridMultilevel"/>
    <w:tmpl w:val="95A0A95C"/>
    <w:lvl w:ilvl="0" w:tplc="D7183CDA">
      <w:start w:val="1"/>
      <w:numFmt w:val="decimal"/>
      <w:lvlText w:val="%1."/>
      <w:lvlJc w:val="left"/>
      <w:pPr>
        <w:ind w:left="1065" w:hanging="360"/>
      </w:pPr>
      <w:rPr>
        <w:rFonts w:cs="Times New Roman" w:hint="default"/>
        <w:b/>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4" w15:restartNumberingAfterBreak="0">
    <w:nsid w:val="05EC5C84"/>
    <w:multiLevelType w:val="multilevel"/>
    <w:tmpl w:val="1EB44A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6FB7C66"/>
    <w:multiLevelType w:val="multilevel"/>
    <w:tmpl w:val="33FA68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B782AAB"/>
    <w:multiLevelType w:val="multilevel"/>
    <w:tmpl w:val="4A865C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25FF2B7"/>
    <w:multiLevelType w:val="hybridMultilevel"/>
    <w:tmpl w:val="0027195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6A563E0"/>
    <w:multiLevelType w:val="multilevel"/>
    <w:tmpl w:val="922AD1B0"/>
    <w:lvl w:ilvl="0">
      <w:start w:val="1"/>
      <w:numFmt w:val="bullet"/>
      <w:lvlText w:val="-"/>
      <w:lvlJc w:val="left"/>
      <w:pPr>
        <w:ind w:left="502"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C4B32F2"/>
    <w:multiLevelType w:val="multilevel"/>
    <w:tmpl w:val="73B66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FA279A"/>
    <w:multiLevelType w:val="multilevel"/>
    <w:tmpl w:val="07603E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262A6391"/>
    <w:multiLevelType w:val="multilevel"/>
    <w:tmpl w:val="EE1EB0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34C24771"/>
    <w:multiLevelType w:val="multilevel"/>
    <w:tmpl w:val="E8AE19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357C0A06"/>
    <w:multiLevelType w:val="hybridMultilevel"/>
    <w:tmpl w:val="0B5037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9022E32"/>
    <w:multiLevelType w:val="hybridMultilevel"/>
    <w:tmpl w:val="CAF4AD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FE44BF3"/>
    <w:multiLevelType w:val="multilevel"/>
    <w:tmpl w:val="F2FEBF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44B56543"/>
    <w:multiLevelType w:val="hybridMultilevel"/>
    <w:tmpl w:val="F506F4B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5183472"/>
    <w:multiLevelType w:val="hybridMultilevel"/>
    <w:tmpl w:val="5CFF5D6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A9E482E"/>
    <w:multiLevelType w:val="multilevel"/>
    <w:tmpl w:val="ABF461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4AF011DC"/>
    <w:multiLevelType w:val="multilevel"/>
    <w:tmpl w:val="BC5471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EE73DE0"/>
    <w:multiLevelType w:val="multilevel"/>
    <w:tmpl w:val="FF341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F8B551B"/>
    <w:multiLevelType w:val="multilevel"/>
    <w:tmpl w:val="461C2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2494928"/>
    <w:multiLevelType w:val="hybridMultilevel"/>
    <w:tmpl w:val="B05B55D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25B27D6"/>
    <w:multiLevelType w:val="multilevel"/>
    <w:tmpl w:val="E8E66BC4"/>
    <w:lvl w:ilvl="0">
      <w:start w:val="12"/>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24" w15:restartNumberingAfterBreak="0">
    <w:nsid w:val="550442BB"/>
    <w:multiLevelType w:val="hybridMultilevel"/>
    <w:tmpl w:val="819478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557251F"/>
    <w:multiLevelType w:val="multilevel"/>
    <w:tmpl w:val="8C8445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56C0562B"/>
    <w:multiLevelType w:val="multilevel"/>
    <w:tmpl w:val="C9E4C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BDB7EDC"/>
    <w:multiLevelType w:val="multilevel"/>
    <w:tmpl w:val="2E4A20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3543C55"/>
    <w:multiLevelType w:val="hybridMultilevel"/>
    <w:tmpl w:val="05E6C6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8022D89"/>
    <w:multiLevelType w:val="multilevel"/>
    <w:tmpl w:val="336C0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80823DB"/>
    <w:multiLevelType w:val="hybridMultilevel"/>
    <w:tmpl w:val="2CDA03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BAE17DA"/>
    <w:multiLevelType w:val="multilevel"/>
    <w:tmpl w:val="5E007C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CD12F4A"/>
    <w:multiLevelType w:val="hybridMultilevel"/>
    <w:tmpl w:val="D410FD0C"/>
    <w:lvl w:ilvl="0" w:tplc="4F90DEE6">
      <w:start w:val="1"/>
      <w:numFmt w:val="decimal"/>
      <w:lvlText w:val="%1."/>
      <w:lvlJc w:val="left"/>
      <w:pPr>
        <w:ind w:left="360" w:hanging="360"/>
      </w:pPr>
      <w:rPr>
        <w:rFonts w:asciiTheme="minorHAnsi" w:eastAsiaTheme="minorHAnsi" w:hAnsiTheme="minorHAnsi"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10"/>
  </w:num>
  <w:num w:numId="3">
    <w:abstractNumId w:val="6"/>
  </w:num>
  <w:num w:numId="4">
    <w:abstractNumId w:val="25"/>
  </w:num>
  <w:num w:numId="5">
    <w:abstractNumId w:val="11"/>
  </w:num>
  <w:num w:numId="6">
    <w:abstractNumId w:val="15"/>
  </w:num>
  <w:num w:numId="7">
    <w:abstractNumId w:val="19"/>
  </w:num>
  <w:num w:numId="8">
    <w:abstractNumId w:val="27"/>
  </w:num>
  <w:num w:numId="9">
    <w:abstractNumId w:val="8"/>
  </w:num>
  <w:num w:numId="10">
    <w:abstractNumId w:val="5"/>
  </w:num>
  <w:num w:numId="11">
    <w:abstractNumId w:val="23"/>
  </w:num>
  <w:num w:numId="12">
    <w:abstractNumId w:val="18"/>
  </w:num>
  <w:num w:numId="13">
    <w:abstractNumId w:val="4"/>
  </w:num>
  <w:num w:numId="14">
    <w:abstractNumId w:val="31"/>
  </w:num>
  <w:num w:numId="15">
    <w:abstractNumId w:val="21"/>
  </w:num>
  <w:num w:numId="16">
    <w:abstractNumId w:val="9"/>
  </w:num>
  <w:num w:numId="17">
    <w:abstractNumId w:val="26"/>
  </w:num>
  <w:num w:numId="18">
    <w:abstractNumId w:val="20"/>
  </w:num>
  <w:num w:numId="19">
    <w:abstractNumId w:val="29"/>
  </w:num>
  <w:num w:numId="20">
    <w:abstractNumId w:val="3"/>
  </w:num>
  <w:num w:numId="21">
    <w:abstractNumId w:val="32"/>
  </w:num>
  <w:num w:numId="22">
    <w:abstractNumId w:val="24"/>
  </w:num>
  <w:num w:numId="23">
    <w:abstractNumId w:val="13"/>
  </w:num>
  <w:num w:numId="24">
    <w:abstractNumId w:val="14"/>
  </w:num>
  <w:num w:numId="25">
    <w:abstractNumId w:val="30"/>
  </w:num>
  <w:num w:numId="26">
    <w:abstractNumId w:val="28"/>
  </w:num>
  <w:num w:numId="27">
    <w:abstractNumId w:val="22"/>
  </w:num>
  <w:num w:numId="28">
    <w:abstractNumId w:val="17"/>
  </w:num>
  <w:num w:numId="29">
    <w:abstractNumId w:val="0"/>
  </w:num>
  <w:num w:numId="30">
    <w:abstractNumId w:val="2"/>
  </w:num>
  <w:num w:numId="31">
    <w:abstractNumId w:val="1"/>
  </w:num>
  <w:num w:numId="32">
    <w:abstractNumId w:val="7"/>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5F1"/>
    <w:rsid w:val="00026233"/>
    <w:rsid w:val="00065943"/>
    <w:rsid w:val="00075965"/>
    <w:rsid w:val="00075D9F"/>
    <w:rsid w:val="00087496"/>
    <w:rsid w:val="00091012"/>
    <w:rsid w:val="000B158C"/>
    <w:rsid w:val="000B34A4"/>
    <w:rsid w:val="000C18BB"/>
    <w:rsid w:val="000C7B1B"/>
    <w:rsid w:val="00147242"/>
    <w:rsid w:val="00170249"/>
    <w:rsid w:val="00182DC0"/>
    <w:rsid w:val="001914AD"/>
    <w:rsid w:val="001A6116"/>
    <w:rsid w:val="001F692F"/>
    <w:rsid w:val="0020124F"/>
    <w:rsid w:val="00224FC0"/>
    <w:rsid w:val="00237422"/>
    <w:rsid w:val="00246FFD"/>
    <w:rsid w:val="00261164"/>
    <w:rsid w:val="0027305F"/>
    <w:rsid w:val="00290453"/>
    <w:rsid w:val="002A0D1D"/>
    <w:rsid w:val="002B3FCF"/>
    <w:rsid w:val="002B5905"/>
    <w:rsid w:val="002C465C"/>
    <w:rsid w:val="0032593C"/>
    <w:rsid w:val="003E0118"/>
    <w:rsid w:val="00403C8C"/>
    <w:rsid w:val="00414794"/>
    <w:rsid w:val="0042452F"/>
    <w:rsid w:val="00440BF2"/>
    <w:rsid w:val="0045450F"/>
    <w:rsid w:val="004716F9"/>
    <w:rsid w:val="00492762"/>
    <w:rsid w:val="004B4CDB"/>
    <w:rsid w:val="005203A1"/>
    <w:rsid w:val="005263BE"/>
    <w:rsid w:val="00540663"/>
    <w:rsid w:val="005464E5"/>
    <w:rsid w:val="005A6EA0"/>
    <w:rsid w:val="005D75C1"/>
    <w:rsid w:val="005E460D"/>
    <w:rsid w:val="005E62B4"/>
    <w:rsid w:val="00604766"/>
    <w:rsid w:val="0061345C"/>
    <w:rsid w:val="00636FA5"/>
    <w:rsid w:val="00651C42"/>
    <w:rsid w:val="00657566"/>
    <w:rsid w:val="006B5CC9"/>
    <w:rsid w:val="006C6B96"/>
    <w:rsid w:val="006F5CFF"/>
    <w:rsid w:val="007051B1"/>
    <w:rsid w:val="00714F74"/>
    <w:rsid w:val="00723A8A"/>
    <w:rsid w:val="007846A9"/>
    <w:rsid w:val="007935F2"/>
    <w:rsid w:val="007C1A0A"/>
    <w:rsid w:val="007C746A"/>
    <w:rsid w:val="007F3EB2"/>
    <w:rsid w:val="00812580"/>
    <w:rsid w:val="008178D9"/>
    <w:rsid w:val="00847FC2"/>
    <w:rsid w:val="0086453F"/>
    <w:rsid w:val="0086678C"/>
    <w:rsid w:val="00876802"/>
    <w:rsid w:val="0088243D"/>
    <w:rsid w:val="0088255B"/>
    <w:rsid w:val="00891EF3"/>
    <w:rsid w:val="00892EC6"/>
    <w:rsid w:val="008B478E"/>
    <w:rsid w:val="008C34B7"/>
    <w:rsid w:val="008C675D"/>
    <w:rsid w:val="008D4E53"/>
    <w:rsid w:val="008E0B6F"/>
    <w:rsid w:val="00917633"/>
    <w:rsid w:val="009836B2"/>
    <w:rsid w:val="009C4B37"/>
    <w:rsid w:val="00A046F4"/>
    <w:rsid w:val="00A46968"/>
    <w:rsid w:val="00A87663"/>
    <w:rsid w:val="00AB04C9"/>
    <w:rsid w:val="00AB157B"/>
    <w:rsid w:val="00AD5D49"/>
    <w:rsid w:val="00AE383D"/>
    <w:rsid w:val="00AE6155"/>
    <w:rsid w:val="00AF5F01"/>
    <w:rsid w:val="00AF6567"/>
    <w:rsid w:val="00AF7EB5"/>
    <w:rsid w:val="00B65772"/>
    <w:rsid w:val="00BA3327"/>
    <w:rsid w:val="00BA4707"/>
    <w:rsid w:val="00BA5DC6"/>
    <w:rsid w:val="00BB0D28"/>
    <w:rsid w:val="00C302D2"/>
    <w:rsid w:val="00C305F1"/>
    <w:rsid w:val="00C46340"/>
    <w:rsid w:val="00C524F7"/>
    <w:rsid w:val="00C5384B"/>
    <w:rsid w:val="00C70DC4"/>
    <w:rsid w:val="00C72FEC"/>
    <w:rsid w:val="00C82902"/>
    <w:rsid w:val="00CB68B0"/>
    <w:rsid w:val="00CC63C2"/>
    <w:rsid w:val="00CC7649"/>
    <w:rsid w:val="00D02380"/>
    <w:rsid w:val="00D07E12"/>
    <w:rsid w:val="00D31FAB"/>
    <w:rsid w:val="00D6625E"/>
    <w:rsid w:val="00DB157D"/>
    <w:rsid w:val="00DC70E0"/>
    <w:rsid w:val="00DD17A5"/>
    <w:rsid w:val="00DD3D3B"/>
    <w:rsid w:val="00DE79BC"/>
    <w:rsid w:val="00E117FC"/>
    <w:rsid w:val="00E42450"/>
    <w:rsid w:val="00E510F1"/>
    <w:rsid w:val="00E6328B"/>
    <w:rsid w:val="00EC3B4A"/>
    <w:rsid w:val="00EE07A1"/>
    <w:rsid w:val="00F12FCE"/>
    <w:rsid w:val="00F13EB2"/>
    <w:rsid w:val="00F17345"/>
    <w:rsid w:val="00F32119"/>
    <w:rsid w:val="00F77554"/>
    <w:rsid w:val="00F968E6"/>
    <w:rsid w:val="00FA052B"/>
    <w:rsid w:val="00FA6A60"/>
    <w:rsid w:val="00FD56A2"/>
    <w:rsid w:val="00FF1B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D8EC9"/>
  <w15:docId w15:val="{C35FD9EE-E85F-4257-9B21-30F85FC6A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o-RO"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14794"/>
  </w:style>
  <w:style w:type="paragraph" w:styleId="1">
    <w:name w:val="heading 1"/>
    <w:basedOn w:val="a"/>
    <w:next w:val="a"/>
    <w:rsid w:val="00414794"/>
    <w:pPr>
      <w:keepNext/>
      <w:keepLines/>
      <w:spacing w:before="480" w:after="120"/>
      <w:outlineLvl w:val="0"/>
    </w:pPr>
    <w:rPr>
      <w:b/>
      <w:sz w:val="48"/>
      <w:szCs w:val="48"/>
    </w:rPr>
  </w:style>
  <w:style w:type="paragraph" w:styleId="2">
    <w:name w:val="heading 2"/>
    <w:basedOn w:val="a"/>
    <w:next w:val="a"/>
    <w:rsid w:val="00414794"/>
    <w:pPr>
      <w:keepNext/>
      <w:keepLines/>
      <w:spacing w:before="360" w:after="80"/>
      <w:outlineLvl w:val="1"/>
    </w:pPr>
    <w:rPr>
      <w:b/>
      <w:sz w:val="36"/>
      <w:szCs w:val="36"/>
    </w:rPr>
  </w:style>
  <w:style w:type="paragraph" w:styleId="3">
    <w:name w:val="heading 3"/>
    <w:basedOn w:val="a"/>
    <w:next w:val="a"/>
    <w:rsid w:val="00414794"/>
    <w:pPr>
      <w:keepNext/>
      <w:keepLines/>
      <w:spacing w:before="280" w:after="80"/>
      <w:outlineLvl w:val="2"/>
    </w:pPr>
    <w:rPr>
      <w:b/>
      <w:sz w:val="28"/>
      <w:szCs w:val="28"/>
    </w:rPr>
  </w:style>
  <w:style w:type="paragraph" w:styleId="4">
    <w:name w:val="heading 4"/>
    <w:basedOn w:val="a"/>
    <w:next w:val="a"/>
    <w:rsid w:val="00414794"/>
    <w:pPr>
      <w:keepNext/>
      <w:keepLines/>
      <w:spacing w:before="240" w:after="40"/>
      <w:outlineLvl w:val="3"/>
    </w:pPr>
    <w:rPr>
      <w:b/>
      <w:sz w:val="24"/>
      <w:szCs w:val="24"/>
    </w:rPr>
  </w:style>
  <w:style w:type="paragraph" w:styleId="5">
    <w:name w:val="heading 5"/>
    <w:basedOn w:val="a"/>
    <w:next w:val="a"/>
    <w:rsid w:val="00414794"/>
    <w:pPr>
      <w:keepNext/>
      <w:keepLines/>
      <w:spacing w:before="220" w:after="40"/>
      <w:outlineLvl w:val="4"/>
    </w:pPr>
    <w:rPr>
      <w:b/>
    </w:rPr>
  </w:style>
  <w:style w:type="paragraph" w:styleId="6">
    <w:name w:val="heading 6"/>
    <w:basedOn w:val="a"/>
    <w:next w:val="a"/>
    <w:rsid w:val="00414794"/>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414794"/>
    <w:tblPr>
      <w:tblCellMar>
        <w:top w:w="0" w:type="dxa"/>
        <w:left w:w="0" w:type="dxa"/>
        <w:bottom w:w="0" w:type="dxa"/>
        <w:right w:w="0" w:type="dxa"/>
      </w:tblCellMar>
    </w:tblPr>
  </w:style>
  <w:style w:type="paragraph" w:styleId="a3">
    <w:name w:val="Title"/>
    <w:basedOn w:val="a"/>
    <w:next w:val="a"/>
    <w:rsid w:val="00414794"/>
    <w:pPr>
      <w:pBdr>
        <w:bottom w:val="single" w:sz="8" w:space="4" w:color="4F81BD"/>
      </w:pBdr>
      <w:spacing w:after="300" w:line="240" w:lineRule="auto"/>
    </w:pPr>
    <w:rPr>
      <w:rFonts w:ascii="Cambria" w:eastAsia="Cambria" w:hAnsi="Cambria" w:cs="Cambria"/>
      <w:color w:val="17365D"/>
      <w:sz w:val="52"/>
      <w:szCs w:val="52"/>
    </w:rPr>
  </w:style>
  <w:style w:type="paragraph" w:styleId="a4">
    <w:name w:val="Subtitle"/>
    <w:basedOn w:val="a"/>
    <w:next w:val="a"/>
    <w:rsid w:val="00414794"/>
    <w:rPr>
      <w:rFonts w:ascii="Cambria" w:eastAsia="Cambria" w:hAnsi="Cambria" w:cs="Cambria"/>
      <w:i/>
      <w:color w:val="4F81BD"/>
      <w:sz w:val="24"/>
      <w:szCs w:val="24"/>
    </w:rPr>
  </w:style>
  <w:style w:type="table" w:customStyle="1" w:styleId="33">
    <w:name w:val="33"/>
    <w:basedOn w:val="TableNormal"/>
    <w:rsid w:val="00414794"/>
    <w:pPr>
      <w:spacing w:after="0" w:line="240" w:lineRule="auto"/>
    </w:pPr>
    <w:tblPr>
      <w:tblStyleRowBandSize w:val="1"/>
      <w:tblStyleColBandSize w:val="1"/>
      <w:tblCellMar>
        <w:left w:w="108" w:type="dxa"/>
        <w:right w:w="108" w:type="dxa"/>
      </w:tblCellMar>
    </w:tblPr>
  </w:style>
  <w:style w:type="table" w:customStyle="1" w:styleId="32">
    <w:name w:val="32"/>
    <w:basedOn w:val="TableNormal"/>
    <w:rsid w:val="00414794"/>
    <w:pPr>
      <w:spacing w:after="0" w:line="240" w:lineRule="auto"/>
    </w:pPr>
    <w:tblPr>
      <w:tblStyleRowBandSize w:val="1"/>
      <w:tblStyleColBandSize w:val="1"/>
      <w:tblCellMar>
        <w:left w:w="108" w:type="dxa"/>
        <w:right w:w="108" w:type="dxa"/>
      </w:tblCellMar>
    </w:tblPr>
  </w:style>
  <w:style w:type="table" w:customStyle="1" w:styleId="31">
    <w:name w:val="31"/>
    <w:basedOn w:val="TableNormal"/>
    <w:rsid w:val="00414794"/>
    <w:pPr>
      <w:spacing w:after="0" w:line="240" w:lineRule="auto"/>
    </w:pPr>
    <w:tblPr>
      <w:tblStyleRowBandSize w:val="1"/>
      <w:tblStyleColBandSize w:val="1"/>
      <w:tblCellMar>
        <w:left w:w="108" w:type="dxa"/>
        <w:right w:w="108" w:type="dxa"/>
      </w:tblCellMar>
    </w:tblPr>
  </w:style>
  <w:style w:type="table" w:customStyle="1" w:styleId="30">
    <w:name w:val="30"/>
    <w:basedOn w:val="TableNormal"/>
    <w:rsid w:val="00414794"/>
    <w:pPr>
      <w:spacing w:after="0" w:line="240" w:lineRule="auto"/>
    </w:pPr>
    <w:tblPr>
      <w:tblStyleRowBandSize w:val="1"/>
      <w:tblStyleColBandSize w:val="1"/>
      <w:tblCellMar>
        <w:left w:w="108" w:type="dxa"/>
        <w:right w:w="108" w:type="dxa"/>
      </w:tblCellMar>
    </w:tblPr>
  </w:style>
  <w:style w:type="table" w:customStyle="1" w:styleId="29">
    <w:name w:val="29"/>
    <w:basedOn w:val="TableNormal"/>
    <w:rsid w:val="00414794"/>
    <w:pPr>
      <w:spacing w:after="0" w:line="240" w:lineRule="auto"/>
    </w:pPr>
    <w:tblPr>
      <w:tblStyleRowBandSize w:val="1"/>
      <w:tblStyleColBandSize w:val="1"/>
      <w:tblCellMar>
        <w:left w:w="108" w:type="dxa"/>
        <w:right w:w="108" w:type="dxa"/>
      </w:tblCellMar>
    </w:tblPr>
  </w:style>
  <w:style w:type="table" w:customStyle="1" w:styleId="28">
    <w:name w:val="28"/>
    <w:basedOn w:val="TableNormal"/>
    <w:rsid w:val="00414794"/>
    <w:pPr>
      <w:spacing w:after="0" w:line="240" w:lineRule="auto"/>
    </w:pPr>
    <w:tblPr>
      <w:tblStyleRowBandSize w:val="1"/>
      <w:tblStyleColBandSize w:val="1"/>
      <w:tblCellMar>
        <w:left w:w="108" w:type="dxa"/>
        <w:right w:w="108" w:type="dxa"/>
      </w:tblCellMar>
    </w:tblPr>
  </w:style>
  <w:style w:type="table" w:customStyle="1" w:styleId="27">
    <w:name w:val="27"/>
    <w:basedOn w:val="TableNormal"/>
    <w:rsid w:val="00414794"/>
    <w:pPr>
      <w:spacing w:after="0" w:line="240" w:lineRule="auto"/>
    </w:pPr>
    <w:tblPr>
      <w:tblStyleRowBandSize w:val="1"/>
      <w:tblStyleColBandSize w:val="1"/>
      <w:tblCellMar>
        <w:left w:w="108" w:type="dxa"/>
        <w:right w:w="108" w:type="dxa"/>
      </w:tblCellMar>
    </w:tblPr>
  </w:style>
  <w:style w:type="table" w:customStyle="1" w:styleId="26">
    <w:name w:val="26"/>
    <w:basedOn w:val="TableNormal"/>
    <w:rsid w:val="00414794"/>
    <w:pPr>
      <w:spacing w:after="0" w:line="240" w:lineRule="auto"/>
    </w:pPr>
    <w:tblPr>
      <w:tblStyleRowBandSize w:val="1"/>
      <w:tblStyleColBandSize w:val="1"/>
      <w:tblCellMar>
        <w:left w:w="108" w:type="dxa"/>
        <w:right w:w="108" w:type="dxa"/>
      </w:tblCellMar>
    </w:tblPr>
  </w:style>
  <w:style w:type="table" w:customStyle="1" w:styleId="25">
    <w:name w:val="25"/>
    <w:basedOn w:val="TableNormal"/>
    <w:rsid w:val="00414794"/>
    <w:pPr>
      <w:spacing w:after="0" w:line="240" w:lineRule="auto"/>
    </w:pPr>
    <w:tblPr>
      <w:tblStyleRowBandSize w:val="1"/>
      <w:tblStyleColBandSize w:val="1"/>
      <w:tblCellMar>
        <w:left w:w="108" w:type="dxa"/>
        <w:right w:w="108" w:type="dxa"/>
      </w:tblCellMar>
    </w:tblPr>
  </w:style>
  <w:style w:type="table" w:customStyle="1" w:styleId="24">
    <w:name w:val="24"/>
    <w:basedOn w:val="TableNormal"/>
    <w:rsid w:val="00414794"/>
    <w:pPr>
      <w:spacing w:after="0" w:line="240" w:lineRule="auto"/>
    </w:pPr>
    <w:tblPr>
      <w:tblStyleRowBandSize w:val="1"/>
      <w:tblStyleColBandSize w:val="1"/>
      <w:tblCellMar>
        <w:left w:w="108" w:type="dxa"/>
        <w:right w:w="108" w:type="dxa"/>
      </w:tblCellMar>
    </w:tblPr>
  </w:style>
  <w:style w:type="table" w:customStyle="1" w:styleId="23">
    <w:name w:val="23"/>
    <w:basedOn w:val="TableNormal"/>
    <w:rsid w:val="00414794"/>
    <w:pPr>
      <w:spacing w:after="0" w:line="240" w:lineRule="auto"/>
    </w:pPr>
    <w:tblPr>
      <w:tblStyleRowBandSize w:val="1"/>
      <w:tblStyleColBandSize w:val="1"/>
      <w:tblCellMar>
        <w:left w:w="108" w:type="dxa"/>
        <w:right w:w="108" w:type="dxa"/>
      </w:tblCellMar>
    </w:tblPr>
  </w:style>
  <w:style w:type="table" w:customStyle="1" w:styleId="22">
    <w:name w:val="22"/>
    <w:basedOn w:val="TableNormal"/>
    <w:rsid w:val="00414794"/>
    <w:pPr>
      <w:spacing w:after="0" w:line="240" w:lineRule="auto"/>
    </w:pPr>
    <w:tblPr>
      <w:tblStyleRowBandSize w:val="1"/>
      <w:tblStyleColBandSize w:val="1"/>
      <w:tblCellMar>
        <w:left w:w="108" w:type="dxa"/>
        <w:right w:w="108" w:type="dxa"/>
      </w:tblCellMar>
    </w:tblPr>
  </w:style>
  <w:style w:type="table" w:customStyle="1" w:styleId="21">
    <w:name w:val="21"/>
    <w:basedOn w:val="TableNormal"/>
    <w:rsid w:val="00414794"/>
    <w:pPr>
      <w:spacing w:after="0" w:line="240" w:lineRule="auto"/>
    </w:pPr>
    <w:tblPr>
      <w:tblStyleRowBandSize w:val="1"/>
      <w:tblStyleColBandSize w:val="1"/>
      <w:tblCellMar>
        <w:left w:w="108" w:type="dxa"/>
        <w:right w:w="108" w:type="dxa"/>
      </w:tblCellMar>
    </w:tblPr>
  </w:style>
  <w:style w:type="table" w:customStyle="1" w:styleId="20">
    <w:name w:val="20"/>
    <w:basedOn w:val="TableNormal"/>
    <w:rsid w:val="00414794"/>
    <w:pPr>
      <w:spacing w:after="0" w:line="240" w:lineRule="auto"/>
    </w:pPr>
    <w:tblPr>
      <w:tblStyleRowBandSize w:val="1"/>
      <w:tblStyleColBandSize w:val="1"/>
      <w:tblCellMar>
        <w:left w:w="108" w:type="dxa"/>
        <w:right w:w="108" w:type="dxa"/>
      </w:tblCellMar>
    </w:tblPr>
  </w:style>
  <w:style w:type="table" w:customStyle="1" w:styleId="19">
    <w:name w:val="19"/>
    <w:basedOn w:val="TableNormal"/>
    <w:rsid w:val="00414794"/>
    <w:pPr>
      <w:spacing w:after="0" w:line="240" w:lineRule="auto"/>
    </w:pPr>
    <w:tblPr>
      <w:tblStyleRowBandSize w:val="1"/>
      <w:tblStyleColBandSize w:val="1"/>
      <w:tblCellMar>
        <w:left w:w="108" w:type="dxa"/>
        <w:right w:w="108" w:type="dxa"/>
      </w:tblCellMar>
    </w:tblPr>
  </w:style>
  <w:style w:type="table" w:customStyle="1" w:styleId="18">
    <w:name w:val="18"/>
    <w:basedOn w:val="TableNormal"/>
    <w:rsid w:val="00414794"/>
    <w:pPr>
      <w:spacing w:after="0" w:line="240" w:lineRule="auto"/>
    </w:pPr>
    <w:tblPr>
      <w:tblStyleRowBandSize w:val="1"/>
      <w:tblStyleColBandSize w:val="1"/>
      <w:tblCellMar>
        <w:left w:w="108" w:type="dxa"/>
        <w:right w:w="108" w:type="dxa"/>
      </w:tblCellMar>
    </w:tblPr>
  </w:style>
  <w:style w:type="table" w:customStyle="1" w:styleId="17">
    <w:name w:val="17"/>
    <w:basedOn w:val="TableNormal"/>
    <w:rsid w:val="00414794"/>
    <w:pPr>
      <w:spacing w:after="0" w:line="240" w:lineRule="auto"/>
    </w:pPr>
    <w:tblPr>
      <w:tblStyleRowBandSize w:val="1"/>
      <w:tblStyleColBandSize w:val="1"/>
      <w:tblCellMar>
        <w:left w:w="108" w:type="dxa"/>
        <w:right w:w="108" w:type="dxa"/>
      </w:tblCellMar>
    </w:tblPr>
  </w:style>
  <w:style w:type="table" w:customStyle="1" w:styleId="16">
    <w:name w:val="16"/>
    <w:basedOn w:val="TableNormal"/>
    <w:rsid w:val="00414794"/>
    <w:tblPr>
      <w:tblStyleRowBandSize w:val="1"/>
      <w:tblStyleColBandSize w:val="1"/>
      <w:tblCellMar>
        <w:left w:w="115" w:type="dxa"/>
        <w:right w:w="115" w:type="dxa"/>
      </w:tblCellMar>
    </w:tblPr>
  </w:style>
  <w:style w:type="table" w:customStyle="1" w:styleId="15">
    <w:name w:val="15"/>
    <w:basedOn w:val="TableNormal"/>
    <w:rsid w:val="00414794"/>
    <w:tblPr>
      <w:tblStyleRowBandSize w:val="1"/>
      <w:tblStyleColBandSize w:val="1"/>
      <w:tblCellMar>
        <w:left w:w="115" w:type="dxa"/>
        <w:right w:w="115" w:type="dxa"/>
      </w:tblCellMar>
    </w:tblPr>
  </w:style>
  <w:style w:type="table" w:customStyle="1" w:styleId="14">
    <w:name w:val="14"/>
    <w:basedOn w:val="TableNormal"/>
    <w:rsid w:val="00414794"/>
    <w:tblPr>
      <w:tblStyleRowBandSize w:val="1"/>
      <w:tblStyleColBandSize w:val="1"/>
      <w:tblCellMar>
        <w:left w:w="115" w:type="dxa"/>
        <w:right w:w="115" w:type="dxa"/>
      </w:tblCellMar>
    </w:tblPr>
  </w:style>
  <w:style w:type="table" w:customStyle="1" w:styleId="13">
    <w:name w:val="13"/>
    <w:basedOn w:val="TableNormal"/>
    <w:rsid w:val="00414794"/>
    <w:pPr>
      <w:spacing w:after="0" w:line="240" w:lineRule="auto"/>
    </w:pPr>
    <w:tblPr>
      <w:tblStyleRowBandSize w:val="1"/>
      <w:tblStyleColBandSize w:val="1"/>
      <w:tblCellMar>
        <w:left w:w="108" w:type="dxa"/>
        <w:right w:w="108" w:type="dxa"/>
      </w:tblCellMar>
    </w:tblPr>
  </w:style>
  <w:style w:type="table" w:customStyle="1" w:styleId="12">
    <w:name w:val="12"/>
    <w:basedOn w:val="TableNormal"/>
    <w:rsid w:val="00414794"/>
    <w:pPr>
      <w:spacing w:after="0" w:line="240" w:lineRule="auto"/>
    </w:pPr>
    <w:tblPr>
      <w:tblStyleRowBandSize w:val="1"/>
      <w:tblStyleColBandSize w:val="1"/>
      <w:tblCellMar>
        <w:left w:w="108" w:type="dxa"/>
        <w:right w:w="108" w:type="dxa"/>
      </w:tblCellMar>
    </w:tblPr>
  </w:style>
  <w:style w:type="table" w:customStyle="1" w:styleId="11">
    <w:name w:val="11"/>
    <w:basedOn w:val="TableNormal"/>
    <w:rsid w:val="00414794"/>
    <w:tblPr>
      <w:tblStyleRowBandSize w:val="1"/>
      <w:tblStyleColBandSize w:val="1"/>
      <w:tblCellMar>
        <w:left w:w="115" w:type="dxa"/>
        <w:right w:w="115" w:type="dxa"/>
      </w:tblCellMar>
    </w:tblPr>
  </w:style>
  <w:style w:type="table" w:customStyle="1" w:styleId="10">
    <w:name w:val="10"/>
    <w:basedOn w:val="TableNormal"/>
    <w:rsid w:val="00414794"/>
    <w:pPr>
      <w:spacing w:after="0" w:line="240" w:lineRule="auto"/>
    </w:pPr>
    <w:tblPr>
      <w:tblStyleRowBandSize w:val="1"/>
      <w:tblStyleColBandSize w:val="1"/>
      <w:tblCellMar>
        <w:left w:w="108" w:type="dxa"/>
        <w:right w:w="108" w:type="dxa"/>
      </w:tblCellMar>
    </w:tblPr>
  </w:style>
  <w:style w:type="table" w:customStyle="1" w:styleId="9">
    <w:name w:val="9"/>
    <w:basedOn w:val="TableNormal"/>
    <w:rsid w:val="00414794"/>
    <w:tblPr>
      <w:tblStyleRowBandSize w:val="1"/>
      <w:tblStyleColBandSize w:val="1"/>
      <w:tblCellMar>
        <w:left w:w="115" w:type="dxa"/>
        <w:right w:w="115" w:type="dxa"/>
      </w:tblCellMar>
    </w:tblPr>
  </w:style>
  <w:style w:type="table" w:customStyle="1" w:styleId="8">
    <w:name w:val="8"/>
    <w:basedOn w:val="TableNormal"/>
    <w:rsid w:val="00414794"/>
    <w:pPr>
      <w:spacing w:after="0" w:line="240" w:lineRule="auto"/>
    </w:pPr>
    <w:tblPr>
      <w:tblStyleRowBandSize w:val="1"/>
      <w:tblStyleColBandSize w:val="1"/>
      <w:tblCellMar>
        <w:left w:w="108" w:type="dxa"/>
        <w:right w:w="108" w:type="dxa"/>
      </w:tblCellMar>
    </w:tblPr>
  </w:style>
  <w:style w:type="table" w:customStyle="1" w:styleId="7">
    <w:name w:val="7"/>
    <w:basedOn w:val="TableNormal"/>
    <w:rsid w:val="00414794"/>
    <w:tblPr>
      <w:tblStyleRowBandSize w:val="1"/>
      <w:tblStyleColBandSize w:val="1"/>
      <w:tblCellMar>
        <w:left w:w="115" w:type="dxa"/>
        <w:right w:w="115" w:type="dxa"/>
      </w:tblCellMar>
    </w:tblPr>
  </w:style>
  <w:style w:type="table" w:customStyle="1" w:styleId="60">
    <w:name w:val="6"/>
    <w:basedOn w:val="TableNormal"/>
    <w:rsid w:val="00414794"/>
    <w:tblPr>
      <w:tblStyleRowBandSize w:val="1"/>
      <w:tblStyleColBandSize w:val="1"/>
      <w:tblCellMar>
        <w:left w:w="115" w:type="dxa"/>
        <w:right w:w="115" w:type="dxa"/>
      </w:tblCellMar>
    </w:tblPr>
  </w:style>
  <w:style w:type="table" w:customStyle="1" w:styleId="50">
    <w:name w:val="5"/>
    <w:basedOn w:val="TableNormal"/>
    <w:rsid w:val="00414794"/>
    <w:pPr>
      <w:spacing w:after="0" w:line="240" w:lineRule="auto"/>
    </w:pPr>
    <w:tblPr>
      <w:tblStyleRowBandSize w:val="1"/>
      <w:tblStyleColBandSize w:val="1"/>
      <w:tblCellMar>
        <w:left w:w="108" w:type="dxa"/>
        <w:right w:w="108" w:type="dxa"/>
      </w:tblCellMar>
    </w:tblPr>
  </w:style>
  <w:style w:type="table" w:customStyle="1" w:styleId="40">
    <w:name w:val="4"/>
    <w:basedOn w:val="TableNormal"/>
    <w:rsid w:val="00414794"/>
    <w:tblPr>
      <w:tblStyleRowBandSize w:val="1"/>
      <w:tblStyleColBandSize w:val="1"/>
      <w:tblCellMar>
        <w:left w:w="115" w:type="dxa"/>
        <w:right w:w="115" w:type="dxa"/>
      </w:tblCellMar>
    </w:tblPr>
  </w:style>
  <w:style w:type="table" w:customStyle="1" w:styleId="34">
    <w:name w:val="3"/>
    <w:basedOn w:val="TableNormal"/>
    <w:rsid w:val="00414794"/>
    <w:pPr>
      <w:spacing w:after="0" w:line="240" w:lineRule="auto"/>
    </w:pPr>
    <w:tblPr>
      <w:tblStyleRowBandSize w:val="1"/>
      <w:tblStyleColBandSize w:val="1"/>
      <w:tblCellMar>
        <w:left w:w="108" w:type="dxa"/>
        <w:right w:w="108" w:type="dxa"/>
      </w:tblCellMar>
    </w:tblPr>
  </w:style>
  <w:style w:type="table" w:customStyle="1" w:styleId="2a">
    <w:name w:val="2"/>
    <w:basedOn w:val="TableNormal"/>
    <w:rsid w:val="00414794"/>
    <w:tblPr>
      <w:tblStyleRowBandSize w:val="1"/>
      <w:tblStyleColBandSize w:val="1"/>
      <w:tblCellMar>
        <w:left w:w="115" w:type="dxa"/>
        <w:right w:w="115" w:type="dxa"/>
      </w:tblCellMar>
    </w:tblPr>
  </w:style>
  <w:style w:type="table" w:customStyle="1" w:styleId="1a">
    <w:name w:val="1"/>
    <w:basedOn w:val="TableNormal"/>
    <w:rsid w:val="00414794"/>
    <w:tblPr>
      <w:tblStyleRowBandSize w:val="1"/>
      <w:tblStyleColBandSize w:val="1"/>
      <w:tblCellMar>
        <w:left w:w="115" w:type="dxa"/>
        <w:right w:w="115" w:type="dxa"/>
      </w:tblCellMar>
    </w:tblPr>
  </w:style>
  <w:style w:type="paragraph" w:styleId="a5">
    <w:name w:val="header"/>
    <w:basedOn w:val="a"/>
    <w:link w:val="a6"/>
    <w:uiPriority w:val="99"/>
    <w:unhideWhenUsed/>
    <w:rsid w:val="00BA332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A3327"/>
  </w:style>
  <w:style w:type="paragraph" w:styleId="a7">
    <w:name w:val="footer"/>
    <w:basedOn w:val="a"/>
    <w:link w:val="a8"/>
    <w:uiPriority w:val="99"/>
    <w:unhideWhenUsed/>
    <w:rsid w:val="00BA332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A3327"/>
  </w:style>
  <w:style w:type="paragraph" w:styleId="a9">
    <w:name w:val="Balloon Text"/>
    <w:basedOn w:val="a"/>
    <w:link w:val="aa"/>
    <w:uiPriority w:val="99"/>
    <w:semiHidden/>
    <w:unhideWhenUsed/>
    <w:rsid w:val="00BA332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A3327"/>
    <w:rPr>
      <w:rFonts w:ascii="Tahoma" w:hAnsi="Tahoma" w:cs="Tahoma"/>
      <w:sz w:val="16"/>
      <w:szCs w:val="16"/>
    </w:rPr>
  </w:style>
  <w:style w:type="character" w:styleId="ab">
    <w:name w:val="Hyperlink"/>
    <w:basedOn w:val="a0"/>
    <w:uiPriority w:val="99"/>
    <w:semiHidden/>
    <w:unhideWhenUsed/>
    <w:rsid w:val="00DB157D"/>
    <w:rPr>
      <w:color w:val="0000FF"/>
      <w:u w:val="single"/>
    </w:rPr>
  </w:style>
  <w:style w:type="table" w:styleId="ac">
    <w:name w:val="Table Grid"/>
    <w:basedOn w:val="a1"/>
    <w:uiPriority w:val="59"/>
    <w:rsid w:val="00075965"/>
    <w:pPr>
      <w:spacing w:after="0" w:line="240" w:lineRule="auto"/>
    </w:pPr>
    <w:rPr>
      <w:rFonts w:cs="Times New Roman"/>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етка таблицы1"/>
    <w:basedOn w:val="a1"/>
    <w:next w:val="ac"/>
    <w:uiPriority w:val="59"/>
    <w:rsid w:val="00CC7649"/>
    <w:pPr>
      <w:spacing w:after="0" w:line="240" w:lineRule="auto"/>
    </w:pPr>
    <w:rPr>
      <w:rFonts w:cs="Times New Roman"/>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1"/>
    <w:next w:val="ac"/>
    <w:uiPriority w:val="59"/>
    <w:rsid w:val="00170249"/>
    <w:pPr>
      <w:spacing w:after="0" w:line="240" w:lineRule="auto"/>
    </w:pPr>
    <w:rPr>
      <w:rFonts w:cs="Times New Roman"/>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link w:val="ae"/>
    <w:uiPriority w:val="1"/>
    <w:qFormat/>
    <w:rsid w:val="0088243D"/>
    <w:pPr>
      <w:spacing w:after="0" w:line="240" w:lineRule="auto"/>
    </w:pPr>
  </w:style>
  <w:style w:type="table" w:customStyle="1" w:styleId="35">
    <w:name w:val="Сетка таблицы3"/>
    <w:basedOn w:val="a1"/>
    <w:next w:val="ac"/>
    <w:uiPriority w:val="59"/>
    <w:rsid w:val="00AE383D"/>
    <w:pPr>
      <w:spacing w:after="0" w:line="240" w:lineRule="auto"/>
    </w:pPr>
    <w:rPr>
      <w:rFonts w:cs="Times New Roman"/>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c"/>
    <w:uiPriority w:val="59"/>
    <w:rsid w:val="00AE383D"/>
    <w:pPr>
      <w:spacing w:after="0" w:line="240" w:lineRule="auto"/>
    </w:pPr>
    <w:rPr>
      <w:rFonts w:cs="Times New Roman"/>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DD17A5"/>
    <w:pPr>
      <w:ind w:left="720"/>
      <w:contextualSpacing/>
    </w:pPr>
  </w:style>
  <w:style w:type="table" w:customStyle="1" w:styleId="51">
    <w:name w:val="Сетка таблицы5"/>
    <w:basedOn w:val="a1"/>
    <w:next w:val="ac"/>
    <w:uiPriority w:val="59"/>
    <w:rsid w:val="00F13EB2"/>
    <w:pPr>
      <w:spacing w:after="0" w:line="240" w:lineRule="auto"/>
    </w:pPr>
    <w:rPr>
      <w:rFonts w:cs="Times New Roman"/>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Без интервала Знак"/>
    <w:basedOn w:val="a0"/>
    <w:link w:val="ad"/>
    <w:uiPriority w:val="1"/>
    <w:rsid w:val="00F13EB2"/>
  </w:style>
  <w:style w:type="table" w:customStyle="1" w:styleId="61">
    <w:name w:val="Сетка таблицы6"/>
    <w:basedOn w:val="a1"/>
    <w:next w:val="ac"/>
    <w:uiPriority w:val="59"/>
    <w:rsid w:val="005E62B4"/>
    <w:pPr>
      <w:spacing w:after="0" w:line="240" w:lineRule="auto"/>
    </w:pPr>
    <w:rPr>
      <w:rFonts w:cs="Times New Roman"/>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703214">
      <w:bodyDiv w:val="1"/>
      <w:marLeft w:val="0"/>
      <w:marRight w:val="0"/>
      <w:marTop w:val="0"/>
      <w:marBottom w:val="0"/>
      <w:divBdr>
        <w:top w:val="none" w:sz="0" w:space="0" w:color="auto"/>
        <w:left w:val="none" w:sz="0" w:space="0" w:color="auto"/>
        <w:bottom w:val="none" w:sz="0" w:space="0" w:color="auto"/>
        <w:right w:val="none" w:sz="0" w:space="0" w:color="auto"/>
      </w:divBdr>
    </w:div>
    <w:div w:id="839660084">
      <w:bodyDiv w:val="1"/>
      <w:marLeft w:val="0"/>
      <w:marRight w:val="0"/>
      <w:marTop w:val="0"/>
      <w:marBottom w:val="0"/>
      <w:divBdr>
        <w:top w:val="none" w:sz="0" w:space="0" w:color="auto"/>
        <w:left w:val="none" w:sz="0" w:space="0" w:color="auto"/>
        <w:bottom w:val="none" w:sz="0" w:space="0" w:color="auto"/>
        <w:right w:val="none" w:sz="0" w:space="0" w:color="auto"/>
      </w:divBdr>
    </w:div>
    <w:div w:id="1434786113">
      <w:bodyDiv w:val="1"/>
      <w:marLeft w:val="0"/>
      <w:marRight w:val="0"/>
      <w:marTop w:val="0"/>
      <w:marBottom w:val="0"/>
      <w:divBdr>
        <w:top w:val="none" w:sz="0" w:space="0" w:color="auto"/>
        <w:left w:val="none" w:sz="0" w:space="0" w:color="auto"/>
        <w:bottom w:val="none" w:sz="0" w:space="0" w:color="auto"/>
        <w:right w:val="none" w:sz="0" w:space="0" w:color="auto"/>
      </w:divBdr>
    </w:div>
    <w:div w:id="1567450079">
      <w:bodyDiv w:val="1"/>
      <w:marLeft w:val="0"/>
      <w:marRight w:val="0"/>
      <w:marTop w:val="0"/>
      <w:marBottom w:val="0"/>
      <w:divBdr>
        <w:top w:val="none" w:sz="0" w:space="0" w:color="auto"/>
        <w:left w:val="none" w:sz="0" w:space="0" w:color="auto"/>
        <w:bottom w:val="none" w:sz="0" w:space="0" w:color="auto"/>
        <w:right w:val="none" w:sz="0" w:space="0" w:color="auto"/>
      </w:divBdr>
    </w:div>
    <w:div w:id="1614706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eader" Target="header3.xml"/><Relationship Id="rId17" Type="http://schemas.openxmlformats.org/officeDocument/2006/relationships/hyperlink" Target="http://lex.justice.md/index.php?action=view&amp;view=doc&amp;lang=1&amp;id=341526" TargetMode="External"/><Relationship Id="rId2" Type="http://schemas.openxmlformats.org/officeDocument/2006/relationships/styles" Target="styles.xml"/><Relationship Id="rId16" Type="http://schemas.openxmlformats.org/officeDocument/2006/relationships/hyperlink" Target="http://edu.gov.md/sites/default/files/standarde_cadre_manageriale.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edu.gov.md/sites/default/files/standarde_cadre_didactice.pdf"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lex.justice.md/index.php?action=view&amp;view=doc&amp;lang=1&amp;id=339343"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1</Pages>
  <Words>11541</Words>
  <Characters>65789</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77176</CharactersWithSpaces>
  <SharedDoc>false</SharedDoc>
  <HLinks>
    <vt:vector size="198" baseType="variant">
      <vt:variant>
        <vt:i4>2031683</vt:i4>
      </vt:variant>
      <vt:variant>
        <vt:i4>96</vt:i4>
      </vt:variant>
      <vt:variant>
        <vt:i4>0</vt:i4>
      </vt:variant>
      <vt:variant>
        <vt:i4>5</vt:i4>
      </vt:variant>
      <vt:variant>
        <vt:lpwstr>http://lex.justice.md/index.php?action=view&amp;view=doc&amp;lang=1&amp;id=341526</vt:lpwstr>
      </vt:variant>
      <vt:variant>
        <vt:lpwstr/>
      </vt:variant>
      <vt:variant>
        <vt:i4>589833</vt:i4>
      </vt:variant>
      <vt:variant>
        <vt:i4>93</vt:i4>
      </vt:variant>
      <vt:variant>
        <vt:i4>0</vt:i4>
      </vt:variant>
      <vt:variant>
        <vt:i4>5</vt:i4>
      </vt:variant>
      <vt:variant>
        <vt:lpwstr>http://edu.gov.md/sites/default/files/standarde_cadre_manageriale.pdf</vt:lpwstr>
      </vt:variant>
      <vt:variant>
        <vt:lpwstr/>
      </vt:variant>
      <vt:variant>
        <vt:i4>7733364</vt:i4>
      </vt:variant>
      <vt:variant>
        <vt:i4>90</vt:i4>
      </vt:variant>
      <vt:variant>
        <vt:i4>0</vt:i4>
      </vt:variant>
      <vt:variant>
        <vt:i4>5</vt:i4>
      </vt:variant>
      <vt:variant>
        <vt:lpwstr>http://edu.gov.md/sites/default/files/standarde_cadre_didactice.pdf</vt:lpwstr>
      </vt:variant>
      <vt:variant>
        <vt:lpwstr/>
      </vt:variant>
      <vt:variant>
        <vt:i4>1114178</vt:i4>
      </vt:variant>
      <vt:variant>
        <vt:i4>87</vt:i4>
      </vt:variant>
      <vt:variant>
        <vt:i4>0</vt:i4>
      </vt:variant>
      <vt:variant>
        <vt:i4>5</vt:i4>
      </vt:variant>
      <vt:variant>
        <vt:lpwstr>http://lex.justice.md/index.php?action=view&amp;view=doc&amp;lang=1&amp;id=339343</vt:lpwstr>
      </vt:variant>
      <vt:variant>
        <vt:lpwstr/>
      </vt:variant>
      <vt:variant>
        <vt:i4>7209086</vt:i4>
      </vt:variant>
      <vt:variant>
        <vt:i4>84</vt:i4>
      </vt:variant>
      <vt:variant>
        <vt:i4>0</vt:i4>
      </vt:variant>
      <vt:variant>
        <vt:i4>5</vt:i4>
      </vt:variant>
      <vt:variant>
        <vt:lpwstr>https://gov.md/sites/default/files/hotarare_cnesp_nr.60-redactat-ro.pdf</vt:lpwstr>
      </vt:variant>
      <vt:variant>
        <vt:lpwstr/>
      </vt:variant>
      <vt:variant>
        <vt:i4>7209086</vt:i4>
      </vt:variant>
      <vt:variant>
        <vt:i4>81</vt:i4>
      </vt:variant>
      <vt:variant>
        <vt:i4>0</vt:i4>
      </vt:variant>
      <vt:variant>
        <vt:i4>5</vt:i4>
      </vt:variant>
      <vt:variant>
        <vt:lpwstr>https://gov.md/sites/default/files/hotarare_cnesp_nr.60-redactat-ro.pdf</vt:lpwstr>
      </vt:variant>
      <vt:variant>
        <vt:lpwstr/>
      </vt:variant>
      <vt:variant>
        <vt:i4>7209086</vt:i4>
      </vt:variant>
      <vt:variant>
        <vt:i4>78</vt:i4>
      </vt:variant>
      <vt:variant>
        <vt:i4>0</vt:i4>
      </vt:variant>
      <vt:variant>
        <vt:i4>5</vt:i4>
      </vt:variant>
      <vt:variant>
        <vt:lpwstr>https://gov.md/sites/default/files/hotarare_cnesp_nr.60-redactat-ro.pdf</vt:lpwstr>
      </vt:variant>
      <vt:variant>
        <vt:lpwstr/>
      </vt:variant>
      <vt:variant>
        <vt:i4>7209086</vt:i4>
      </vt:variant>
      <vt:variant>
        <vt:i4>75</vt:i4>
      </vt:variant>
      <vt:variant>
        <vt:i4>0</vt:i4>
      </vt:variant>
      <vt:variant>
        <vt:i4>5</vt:i4>
      </vt:variant>
      <vt:variant>
        <vt:lpwstr>https://gov.md/sites/default/files/hotarare_cnesp_nr.60-redactat-ro.pdf</vt:lpwstr>
      </vt:variant>
      <vt:variant>
        <vt:lpwstr/>
      </vt:variant>
      <vt:variant>
        <vt:i4>7209086</vt:i4>
      </vt:variant>
      <vt:variant>
        <vt:i4>72</vt:i4>
      </vt:variant>
      <vt:variant>
        <vt:i4>0</vt:i4>
      </vt:variant>
      <vt:variant>
        <vt:i4>5</vt:i4>
      </vt:variant>
      <vt:variant>
        <vt:lpwstr>https://gov.md/sites/default/files/hotarare_cnesp_nr.60-redactat-ro.pdf</vt:lpwstr>
      </vt:variant>
      <vt:variant>
        <vt:lpwstr/>
      </vt:variant>
      <vt:variant>
        <vt:i4>7209086</vt:i4>
      </vt:variant>
      <vt:variant>
        <vt:i4>69</vt:i4>
      </vt:variant>
      <vt:variant>
        <vt:i4>0</vt:i4>
      </vt:variant>
      <vt:variant>
        <vt:i4>5</vt:i4>
      </vt:variant>
      <vt:variant>
        <vt:lpwstr>https://gov.md/sites/default/files/hotarare_cnesp_nr.60-redactat-ro.pdf</vt:lpwstr>
      </vt:variant>
      <vt:variant>
        <vt:lpwstr/>
      </vt:variant>
      <vt:variant>
        <vt:i4>7209086</vt:i4>
      </vt:variant>
      <vt:variant>
        <vt:i4>66</vt:i4>
      </vt:variant>
      <vt:variant>
        <vt:i4>0</vt:i4>
      </vt:variant>
      <vt:variant>
        <vt:i4>5</vt:i4>
      </vt:variant>
      <vt:variant>
        <vt:lpwstr>https://gov.md/sites/default/files/hotarare_cnesp_nr.60-redactat-ro.pdf</vt:lpwstr>
      </vt:variant>
      <vt:variant>
        <vt:lpwstr/>
      </vt:variant>
      <vt:variant>
        <vt:i4>7209086</vt:i4>
      </vt:variant>
      <vt:variant>
        <vt:i4>63</vt:i4>
      </vt:variant>
      <vt:variant>
        <vt:i4>0</vt:i4>
      </vt:variant>
      <vt:variant>
        <vt:i4>5</vt:i4>
      </vt:variant>
      <vt:variant>
        <vt:lpwstr>https://gov.md/sites/default/files/hotarare_cnesp_nr.60-redactat-ro.pdf</vt:lpwstr>
      </vt:variant>
      <vt:variant>
        <vt:lpwstr/>
      </vt:variant>
      <vt:variant>
        <vt:i4>7209086</vt:i4>
      </vt:variant>
      <vt:variant>
        <vt:i4>60</vt:i4>
      </vt:variant>
      <vt:variant>
        <vt:i4>0</vt:i4>
      </vt:variant>
      <vt:variant>
        <vt:i4>5</vt:i4>
      </vt:variant>
      <vt:variant>
        <vt:lpwstr>https://gov.md/sites/default/files/hotarare_cnesp_nr.60-redactat-ro.pdf</vt:lpwstr>
      </vt:variant>
      <vt:variant>
        <vt:lpwstr/>
      </vt:variant>
      <vt:variant>
        <vt:i4>7209086</vt:i4>
      </vt:variant>
      <vt:variant>
        <vt:i4>57</vt:i4>
      </vt:variant>
      <vt:variant>
        <vt:i4>0</vt:i4>
      </vt:variant>
      <vt:variant>
        <vt:i4>5</vt:i4>
      </vt:variant>
      <vt:variant>
        <vt:lpwstr>https://gov.md/sites/default/files/hotarare_cnesp_nr.60-redactat-ro.pdf</vt:lpwstr>
      </vt:variant>
      <vt:variant>
        <vt:lpwstr/>
      </vt:variant>
      <vt:variant>
        <vt:i4>7209086</vt:i4>
      </vt:variant>
      <vt:variant>
        <vt:i4>54</vt:i4>
      </vt:variant>
      <vt:variant>
        <vt:i4>0</vt:i4>
      </vt:variant>
      <vt:variant>
        <vt:i4>5</vt:i4>
      </vt:variant>
      <vt:variant>
        <vt:lpwstr>https://gov.md/sites/default/files/hotarare_cnesp_nr.60-redactat-ro.pdf</vt:lpwstr>
      </vt:variant>
      <vt:variant>
        <vt:lpwstr/>
      </vt:variant>
      <vt:variant>
        <vt:i4>7209086</vt:i4>
      </vt:variant>
      <vt:variant>
        <vt:i4>51</vt:i4>
      </vt:variant>
      <vt:variant>
        <vt:i4>0</vt:i4>
      </vt:variant>
      <vt:variant>
        <vt:i4>5</vt:i4>
      </vt:variant>
      <vt:variant>
        <vt:lpwstr>https://gov.md/sites/default/files/hotarare_cnesp_nr.60-redactat-ro.pdf</vt:lpwstr>
      </vt:variant>
      <vt:variant>
        <vt:lpwstr/>
      </vt:variant>
      <vt:variant>
        <vt:i4>7209086</vt:i4>
      </vt:variant>
      <vt:variant>
        <vt:i4>48</vt:i4>
      </vt:variant>
      <vt:variant>
        <vt:i4>0</vt:i4>
      </vt:variant>
      <vt:variant>
        <vt:i4>5</vt:i4>
      </vt:variant>
      <vt:variant>
        <vt:lpwstr>https://gov.md/sites/default/files/hotarare_cnesp_nr.60-redactat-ro.pdf</vt:lpwstr>
      </vt:variant>
      <vt:variant>
        <vt:lpwstr/>
      </vt:variant>
      <vt:variant>
        <vt:i4>7209086</vt:i4>
      </vt:variant>
      <vt:variant>
        <vt:i4>45</vt:i4>
      </vt:variant>
      <vt:variant>
        <vt:i4>0</vt:i4>
      </vt:variant>
      <vt:variant>
        <vt:i4>5</vt:i4>
      </vt:variant>
      <vt:variant>
        <vt:lpwstr>https://gov.md/sites/default/files/hotarare_cnesp_nr.60-redactat-ro.pdf</vt:lpwstr>
      </vt:variant>
      <vt:variant>
        <vt:lpwstr/>
      </vt:variant>
      <vt:variant>
        <vt:i4>7209086</vt:i4>
      </vt:variant>
      <vt:variant>
        <vt:i4>42</vt:i4>
      </vt:variant>
      <vt:variant>
        <vt:i4>0</vt:i4>
      </vt:variant>
      <vt:variant>
        <vt:i4>5</vt:i4>
      </vt:variant>
      <vt:variant>
        <vt:lpwstr>https://gov.md/sites/default/files/hotarare_cnesp_nr.60-redactat-ro.pdf</vt:lpwstr>
      </vt:variant>
      <vt:variant>
        <vt:lpwstr/>
      </vt:variant>
      <vt:variant>
        <vt:i4>7209086</vt:i4>
      </vt:variant>
      <vt:variant>
        <vt:i4>39</vt:i4>
      </vt:variant>
      <vt:variant>
        <vt:i4>0</vt:i4>
      </vt:variant>
      <vt:variant>
        <vt:i4>5</vt:i4>
      </vt:variant>
      <vt:variant>
        <vt:lpwstr>https://gov.md/sites/default/files/hotarare_cnesp_nr.60-redactat-ro.pdf</vt:lpwstr>
      </vt:variant>
      <vt:variant>
        <vt:lpwstr/>
      </vt:variant>
      <vt:variant>
        <vt:i4>786547</vt:i4>
      </vt:variant>
      <vt:variant>
        <vt:i4>36</vt:i4>
      </vt:variant>
      <vt:variant>
        <vt:i4>0</vt:i4>
      </vt:variant>
      <vt:variant>
        <vt:i4>5</vt:i4>
      </vt:variant>
      <vt:variant>
        <vt:lpwstr>https://mecc.gov.md/sites/default/files/ordinul_mec_nr._26_din_18_01_2023.pdf</vt:lpwstr>
      </vt:variant>
      <vt:variant>
        <vt:lpwstr/>
      </vt:variant>
      <vt:variant>
        <vt:i4>3801172</vt:i4>
      </vt:variant>
      <vt:variant>
        <vt:i4>33</vt:i4>
      </vt:variant>
      <vt:variant>
        <vt:i4>0</vt:i4>
      </vt:variant>
      <vt:variant>
        <vt:i4>5</vt:i4>
      </vt:variant>
      <vt:variant>
        <vt:lpwstr>https://mecc.gov.md/sites/default/files/ordin_278.pdf</vt:lpwstr>
      </vt:variant>
      <vt:variant>
        <vt:lpwstr/>
      </vt:variant>
      <vt:variant>
        <vt:i4>4784173</vt:i4>
      </vt:variant>
      <vt:variant>
        <vt:i4>30</vt:i4>
      </vt:variant>
      <vt:variant>
        <vt:i4>0</vt:i4>
      </vt:variant>
      <vt:variant>
        <vt:i4>5</vt:i4>
      </vt:variant>
      <vt:variant>
        <vt:lpwstr>https://mecc.gov.md/sites/default/files/ordin_mecc-modificare_regulament_evaluare.pdf</vt:lpwstr>
      </vt:variant>
      <vt:variant>
        <vt:lpwstr/>
      </vt:variant>
      <vt:variant>
        <vt:i4>4587571</vt:i4>
      </vt:variant>
      <vt:variant>
        <vt:i4>27</vt:i4>
      </vt:variant>
      <vt:variant>
        <vt:i4>0</vt:i4>
      </vt:variant>
      <vt:variant>
        <vt:i4>5</vt:i4>
      </vt:variant>
      <vt:variant>
        <vt:lpwstr>https://mecc.gov.md/sites/default/files/_ordin_336_din_18.05.2022_instr_comletare_catalog_plasat_pe_site_si_exped_moldidacticapt_editare_catalog_18.05.2022_final.pdf</vt:lpwstr>
      </vt:variant>
      <vt:variant>
        <vt:lpwstr/>
      </vt:variant>
      <vt:variant>
        <vt:i4>1245252</vt:i4>
      </vt:variant>
      <vt:variant>
        <vt:i4>24</vt:i4>
      </vt:variant>
      <vt:variant>
        <vt:i4>0</vt:i4>
      </vt:variant>
      <vt:variant>
        <vt:i4>5</vt:i4>
      </vt:variant>
      <vt:variant>
        <vt:lpwstr>https://mecc.gov.md/sites/default/files/_ordin_reuniuni_02-17.08.2022_final_semnat_ministru.pdf</vt:lpwstr>
      </vt:variant>
      <vt:variant>
        <vt:lpwstr/>
      </vt:variant>
      <vt:variant>
        <vt:i4>4587585</vt:i4>
      </vt:variant>
      <vt:variant>
        <vt:i4>21</vt:i4>
      </vt:variant>
      <vt:variant>
        <vt:i4>0</vt:i4>
      </vt:variant>
      <vt:variant>
        <vt:i4>5</vt:i4>
      </vt:variant>
      <vt:variant>
        <vt:lpwstr>https://mecc.gov.md/sites/default/files/ordinmecpreg.institanstudii2022-2023.pdf</vt:lpwstr>
      </vt:variant>
      <vt:variant>
        <vt:lpwstr/>
      </vt:variant>
      <vt:variant>
        <vt:i4>3932213</vt:i4>
      </vt:variant>
      <vt:variant>
        <vt:i4>18</vt:i4>
      </vt:variant>
      <vt:variant>
        <vt:i4>0</vt:i4>
      </vt:variant>
      <vt:variant>
        <vt:i4>5</vt:i4>
      </vt:variant>
      <vt:variant>
        <vt:lpwstr>https://mecc.gov.md/sites/default/files/ord.mecc_897_preginst.a.s.2021-2022.pdf</vt:lpwstr>
      </vt:variant>
      <vt:variant>
        <vt:lpwstr/>
      </vt:variant>
      <vt:variant>
        <vt:i4>8126512</vt:i4>
      </vt:variant>
      <vt:variant>
        <vt:i4>15</vt:i4>
      </vt:variant>
      <vt:variant>
        <vt:i4>0</vt:i4>
      </vt:variant>
      <vt:variant>
        <vt:i4>5</vt:i4>
      </vt:variant>
      <vt:variant>
        <vt:lpwstr>https://mecc.gov.md/sites/default/files/ordin_nr_970_din_2021.pdf</vt:lpwstr>
      </vt:variant>
      <vt:variant>
        <vt:lpwstr/>
      </vt:variant>
      <vt:variant>
        <vt:i4>8126512</vt:i4>
      </vt:variant>
      <vt:variant>
        <vt:i4>12</vt:i4>
      </vt:variant>
      <vt:variant>
        <vt:i4>0</vt:i4>
      </vt:variant>
      <vt:variant>
        <vt:i4>5</vt:i4>
      </vt:variant>
      <vt:variant>
        <vt:lpwstr>https://mecc.gov.md/sites/default/files/ordin_nr_970_din_2021.pdf</vt:lpwstr>
      </vt:variant>
      <vt:variant>
        <vt:lpwstr/>
      </vt:variant>
      <vt:variant>
        <vt:i4>1769490</vt:i4>
      </vt:variant>
      <vt:variant>
        <vt:i4>9</vt:i4>
      </vt:variant>
      <vt:variant>
        <vt:i4>0</vt:i4>
      </vt:variant>
      <vt:variant>
        <vt:i4>5</vt:i4>
      </vt:variant>
      <vt:variant>
        <vt:lpwstr>https://mecc.gov.md/sites/default/files/ordinul_mecc_instructiune_ore_optionale.pdf</vt:lpwstr>
      </vt:variant>
      <vt:variant>
        <vt:lpwstr/>
      </vt:variant>
      <vt:variant>
        <vt:i4>1769490</vt:i4>
      </vt:variant>
      <vt:variant>
        <vt:i4>6</vt:i4>
      </vt:variant>
      <vt:variant>
        <vt:i4>0</vt:i4>
      </vt:variant>
      <vt:variant>
        <vt:i4>5</vt:i4>
      </vt:variant>
      <vt:variant>
        <vt:lpwstr>https://mecc.gov.md/sites/default/files/ordinul_mecc_instructiune_ore_optionale.pdf</vt:lpwstr>
      </vt:variant>
      <vt:variant>
        <vt:lpwstr/>
      </vt:variant>
      <vt:variant>
        <vt:i4>1507449</vt:i4>
      </vt:variant>
      <vt:variant>
        <vt:i4>3</vt:i4>
      </vt:variant>
      <vt:variant>
        <vt:i4>0</vt:i4>
      </vt:variant>
      <vt:variant>
        <vt:i4>5</vt:i4>
      </vt:variant>
      <vt:variant>
        <vt:lpwstr>https://mecc.gov.md/sites/default/files/ordin_mecc_metodologie_timp_munca_1.pdf</vt:lpwstr>
      </vt:variant>
      <vt:variant>
        <vt:lpwstr/>
      </vt:variant>
      <vt:variant>
        <vt:i4>1507449</vt:i4>
      </vt:variant>
      <vt:variant>
        <vt:i4>0</vt:i4>
      </vt:variant>
      <vt:variant>
        <vt:i4>0</vt:i4>
      </vt:variant>
      <vt:variant>
        <vt:i4>5</vt:i4>
      </vt:variant>
      <vt:variant>
        <vt:lpwstr>https://mecc.gov.md/sites/default/files/ordin_mecc_metodologie_timp_munca_1.pdf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MECC</cp:lastModifiedBy>
  <cp:revision>8</cp:revision>
  <dcterms:created xsi:type="dcterms:W3CDTF">2024-10-28T08:02:00Z</dcterms:created>
  <dcterms:modified xsi:type="dcterms:W3CDTF">2024-10-30T04:42:00Z</dcterms:modified>
</cp:coreProperties>
</file>